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Black" w:eastAsia="Times New Roman" w:hAnsi="Arial Black" w:cs="Arial"/>
          <w:noProof/>
          <w:sz w:val="28"/>
          <w:szCs w:val="28"/>
          <w:lang w:eastAsia="es-MX"/>
        </w:rPr>
        <w:drawing>
          <wp:anchor distT="0" distB="0" distL="114300" distR="114300" simplePos="0" relativeHeight="251661312" behindDoc="1" locked="0" layoutInCell="1" allowOverlap="1" wp14:anchorId="10F990DB" wp14:editId="5136E2D2">
            <wp:simplePos x="0" y="0"/>
            <wp:positionH relativeFrom="margin">
              <wp:posOffset>-714375</wp:posOffset>
            </wp:positionH>
            <wp:positionV relativeFrom="paragraph">
              <wp:posOffset>-790067</wp:posOffset>
            </wp:positionV>
            <wp:extent cx="4485879" cy="3477149"/>
            <wp:effectExtent l="0" t="0" r="0" b="9525"/>
            <wp:wrapNone/>
            <wp:docPr id="2" name="Imagen 2"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5B2">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1A87425" wp14:editId="767C91D2">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5B2" w:rsidRPr="0091295E" w:rsidRDefault="000805B2" w:rsidP="000805B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87425"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0805B2" w:rsidRPr="0091295E" w:rsidRDefault="000805B2" w:rsidP="000805B2">
                      <w:pPr>
                        <w:rPr>
                          <w:rFonts w:cs="Arial"/>
                          <w:sz w:val="20"/>
                          <w:szCs w:val="20"/>
                        </w:rPr>
                      </w:pPr>
                    </w:p>
                  </w:txbxContent>
                </v:textbox>
              </v:shape>
            </w:pict>
          </mc:Fallback>
        </mc:AlternateContent>
      </w:r>
    </w:p>
    <w:p w:rsidR="000805B2" w:rsidRPr="000805B2" w:rsidRDefault="000805B2" w:rsidP="000805B2">
      <w:pPr>
        <w:tabs>
          <w:tab w:val="center" w:pos="4419"/>
          <w:tab w:val="right" w:pos="8838"/>
        </w:tabs>
        <w:spacing w:after="0" w:line="240" w:lineRule="auto"/>
        <w:rPr>
          <w:rFonts w:ascii="Arial" w:eastAsia="Times New Roman" w:hAnsi="Arial" w:cs="Times New Roman"/>
          <w:b/>
          <w:bCs/>
          <w:sz w:val="16"/>
          <w:szCs w:val="16"/>
          <w:lang w:eastAsia="es-MX"/>
        </w:rPr>
      </w:pPr>
    </w:p>
    <w:p w:rsidR="000805B2" w:rsidRPr="000805B2" w:rsidRDefault="000805B2" w:rsidP="000805B2">
      <w:pPr>
        <w:tabs>
          <w:tab w:val="center" w:pos="4419"/>
          <w:tab w:val="right" w:pos="8838"/>
        </w:tabs>
        <w:spacing w:after="0" w:line="240" w:lineRule="auto"/>
        <w:rPr>
          <w:rFonts w:ascii="Arial" w:eastAsia="Times New Roman" w:hAnsi="Arial" w:cs="Times New Roman"/>
          <w:b/>
          <w:bCs/>
          <w:sz w:val="16"/>
          <w:szCs w:val="16"/>
          <w:lang w:eastAsia="es-MX"/>
        </w:rPr>
      </w:pPr>
      <w:r w:rsidRPr="000805B2">
        <w:rPr>
          <w:rFonts w:ascii="Arial" w:eastAsia="Times New Roman" w:hAnsi="Arial" w:cs="Times New Roman"/>
          <w:noProof/>
          <w:sz w:val="24"/>
          <w:szCs w:val="24"/>
          <w:lang w:eastAsia="es-MX"/>
        </w:rPr>
        <mc:AlternateContent>
          <mc:Choice Requires="wps">
            <w:drawing>
              <wp:anchor distT="0" distB="0" distL="114300" distR="114300" simplePos="0" relativeHeight="251660288" behindDoc="1" locked="0" layoutInCell="1" allowOverlap="1" wp14:anchorId="23F31216" wp14:editId="3F09A5F1">
                <wp:simplePos x="0" y="0"/>
                <wp:positionH relativeFrom="column">
                  <wp:posOffset>3917950</wp:posOffset>
                </wp:positionH>
                <wp:positionV relativeFrom="paragraph">
                  <wp:posOffset>15240</wp:posOffset>
                </wp:positionV>
                <wp:extent cx="2291715" cy="318325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0805B2" w:rsidRPr="0016358D" w:rsidRDefault="000805B2" w:rsidP="000805B2">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0805B2" w:rsidRPr="0016358D" w:rsidRDefault="000805B2" w:rsidP="000805B2">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0805B2" w:rsidRPr="0016358D" w:rsidRDefault="000805B2" w:rsidP="000805B2">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0805B2" w:rsidRPr="0016358D" w:rsidRDefault="000805B2" w:rsidP="000805B2">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23F31216" id="WordArt 1" o:spid="_x0000_s1027" type="#_x0000_t202" style="position:absolute;margin-left:308.5pt;margin-top:1.2pt;width:180.45pt;height:250.6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DfVw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" filled="f" stroked="f">
                <o:lock v:ext="edit" shapetype="t"/>
                <v:textbox style="mso-fit-shape-to-text:t">
                  <w:txbxContent>
                    <w:p w:rsidR="000805B2" w:rsidRPr="0016358D" w:rsidRDefault="000805B2" w:rsidP="000805B2">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0805B2" w:rsidRPr="0016358D" w:rsidRDefault="000805B2" w:rsidP="000805B2">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0805B2" w:rsidRPr="0016358D" w:rsidRDefault="000805B2" w:rsidP="000805B2">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0805B2" w:rsidRPr="0016358D" w:rsidRDefault="000805B2" w:rsidP="000805B2">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0805B2" w:rsidRPr="000805B2" w:rsidRDefault="000805B2" w:rsidP="000805B2">
      <w:pPr>
        <w:tabs>
          <w:tab w:val="center" w:pos="4419"/>
          <w:tab w:val="right" w:pos="8838"/>
        </w:tabs>
        <w:spacing w:after="0" w:line="240" w:lineRule="auto"/>
        <w:rPr>
          <w:rFonts w:ascii="Arial" w:eastAsia="Times New Roman" w:hAnsi="Arial" w:cs="Times New Roman"/>
          <w:b/>
          <w:bCs/>
          <w:sz w:val="16"/>
          <w:szCs w:val="16"/>
          <w:lang w:eastAsia="es-MX"/>
        </w:rPr>
      </w:pPr>
    </w:p>
    <w:p w:rsidR="000805B2" w:rsidRPr="000805B2" w:rsidRDefault="000805B2" w:rsidP="000805B2">
      <w:pPr>
        <w:tabs>
          <w:tab w:val="center" w:pos="4419"/>
          <w:tab w:val="right" w:pos="8838"/>
        </w:tabs>
        <w:spacing w:after="0" w:line="240" w:lineRule="auto"/>
        <w:rPr>
          <w:rFonts w:ascii="Arial" w:eastAsia="Times New Roman" w:hAnsi="Arial" w:cs="Times New Roman"/>
          <w:b/>
          <w:bCs/>
          <w:sz w:val="16"/>
          <w:szCs w:val="16"/>
          <w:lang w:eastAsia="es-MX"/>
        </w:rPr>
      </w:pPr>
    </w:p>
    <w:p w:rsidR="000805B2" w:rsidRPr="000805B2" w:rsidRDefault="000805B2" w:rsidP="000805B2">
      <w:pPr>
        <w:tabs>
          <w:tab w:val="center" w:pos="4419"/>
          <w:tab w:val="right" w:pos="8838"/>
        </w:tabs>
        <w:spacing w:after="0" w:line="240" w:lineRule="auto"/>
        <w:rPr>
          <w:rFonts w:ascii="Arial" w:eastAsia="Times New Roman" w:hAnsi="Arial" w:cs="Times New Roman"/>
          <w:b/>
          <w:bCs/>
          <w:sz w:val="16"/>
          <w:szCs w:val="16"/>
          <w:lang w:eastAsia="es-MX"/>
        </w:rPr>
      </w:pPr>
    </w:p>
    <w:p w:rsidR="000805B2" w:rsidRPr="000805B2" w:rsidRDefault="000805B2" w:rsidP="000805B2">
      <w:pPr>
        <w:tabs>
          <w:tab w:val="center" w:pos="4419"/>
          <w:tab w:val="right" w:pos="8838"/>
        </w:tabs>
        <w:spacing w:after="0" w:line="240" w:lineRule="auto"/>
        <w:rPr>
          <w:rFonts w:ascii="Arial" w:eastAsia="Times New Roman" w:hAnsi="Arial" w:cs="Times New Roman"/>
          <w:b/>
          <w:bCs/>
          <w:sz w:val="16"/>
          <w:szCs w:val="16"/>
          <w:lang w:eastAsia="es-MX"/>
        </w:rPr>
      </w:pPr>
    </w:p>
    <w:p w:rsidR="000805B2" w:rsidRPr="000805B2" w:rsidRDefault="000805B2" w:rsidP="000805B2">
      <w:pPr>
        <w:tabs>
          <w:tab w:val="center" w:pos="4419"/>
          <w:tab w:val="right" w:pos="8838"/>
        </w:tabs>
        <w:spacing w:after="0" w:line="240" w:lineRule="auto"/>
        <w:rPr>
          <w:rFonts w:ascii="Arial" w:eastAsia="Times New Roman" w:hAnsi="Arial" w:cs="Times New Roman"/>
          <w:b/>
          <w:bCs/>
          <w:sz w:val="16"/>
          <w:szCs w:val="16"/>
          <w:lang w:eastAsia="es-MX"/>
        </w:rPr>
      </w:pPr>
    </w:p>
    <w:p w:rsidR="000805B2" w:rsidRPr="000805B2" w:rsidRDefault="000805B2" w:rsidP="000805B2">
      <w:pPr>
        <w:tabs>
          <w:tab w:val="center" w:pos="4419"/>
          <w:tab w:val="right" w:pos="8838"/>
        </w:tabs>
        <w:spacing w:after="0" w:line="240" w:lineRule="auto"/>
        <w:rPr>
          <w:rFonts w:ascii="Arial" w:eastAsia="Times New Roman" w:hAnsi="Arial" w:cs="Times New Roman"/>
          <w:b/>
          <w:bCs/>
          <w:sz w:val="16"/>
          <w:szCs w:val="16"/>
          <w:lang w:eastAsia="es-MX"/>
        </w:rPr>
      </w:pPr>
    </w:p>
    <w:p w:rsidR="000805B2" w:rsidRPr="000805B2" w:rsidRDefault="000805B2" w:rsidP="000805B2">
      <w:pPr>
        <w:tabs>
          <w:tab w:val="center" w:pos="4419"/>
          <w:tab w:val="right" w:pos="8838"/>
        </w:tabs>
        <w:spacing w:after="0" w:line="240" w:lineRule="auto"/>
        <w:rPr>
          <w:rFonts w:ascii="Arial" w:eastAsia="Times New Roman" w:hAnsi="Arial" w:cs="Times New Roman"/>
          <w:b/>
          <w:bCs/>
          <w:sz w:val="16"/>
          <w:szCs w:val="16"/>
          <w:lang w:eastAsia="es-MX"/>
        </w:rPr>
      </w:pPr>
    </w:p>
    <w:p w:rsidR="000805B2" w:rsidRPr="000805B2" w:rsidRDefault="000805B2" w:rsidP="000805B2">
      <w:pPr>
        <w:tabs>
          <w:tab w:val="center" w:pos="4419"/>
          <w:tab w:val="right" w:pos="8838"/>
        </w:tabs>
        <w:spacing w:after="0" w:line="240" w:lineRule="auto"/>
        <w:rPr>
          <w:rFonts w:ascii="Arial" w:eastAsia="Times New Roman" w:hAnsi="Arial" w:cs="Times New Roman"/>
          <w:b/>
          <w:bCs/>
          <w:sz w:val="32"/>
          <w:szCs w:val="32"/>
          <w:lang w:eastAsia="es-MX"/>
        </w:rPr>
      </w:pPr>
    </w:p>
    <w:p w:rsidR="000805B2" w:rsidRPr="000805B2" w:rsidRDefault="000805B2" w:rsidP="000805B2">
      <w:pPr>
        <w:tabs>
          <w:tab w:val="center" w:pos="4419"/>
          <w:tab w:val="right" w:pos="8838"/>
        </w:tabs>
        <w:spacing w:after="0" w:line="240" w:lineRule="auto"/>
        <w:rPr>
          <w:rFonts w:ascii="Arial" w:eastAsia="Times New Roman" w:hAnsi="Arial" w:cs="Times New Roman"/>
          <w:b/>
          <w:bCs/>
          <w:sz w:val="32"/>
          <w:szCs w:val="32"/>
          <w:lang w:eastAsia="es-MX"/>
        </w:rPr>
      </w:pPr>
    </w:p>
    <w:p w:rsidR="000805B2" w:rsidRPr="000805B2" w:rsidRDefault="000805B2" w:rsidP="000805B2">
      <w:pPr>
        <w:tabs>
          <w:tab w:val="center" w:pos="4419"/>
          <w:tab w:val="right" w:pos="8838"/>
        </w:tabs>
        <w:spacing w:after="0" w:line="240" w:lineRule="auto"/>
        <w:rPr>
          <w:rFonts w:ascii="Arial" w:eastAsia="Times New Roman" w:hAnsi="Arial" w:cs="Times New Roman"/>
          <w:b/>
          <w:bCs/>
          <w:sz w:val="32"/>
          <w:szCs w:val="32"/>
          <w:lang w:eastAsia="es-MX"/>
        </w:rPr>
      </w:pPr>
    </w:p>
    <w:p w:rsidR="000805B2" w:rsidRPr="000805B2" w:rsidRDefault="000805B2" w:rsidP="000805B2">
      <w:pPr>
        <w:tabs>
          <w:tab w:val="left" w:pos="8140"/>
        </w:tabs>
        <w:spacing w:after="0" w:line="240" w:lineRule="auto"/>
        <w:jc w:val="both"/>
        <w:rPr>
          <w:rFonts w:ascii="Arial Black" w:eastAsia="Times New Roman" w:hAnsi="Arial Black" w:cs="Arial"/>
          <w:sz w:val="28"/>
          <w:szCs w:val="28"/>
          <w:lang w:eastAsia="es-MX"/>
        </w:rPr>
      </w:pPr>
    </w:p>
    <w:p w:rsidR="000805B2" w:rsidRPr="000805B2" w:rsidRDefault="000805B2" w:rsidP="000805B2">
      <w:pPr>
        <w:tabs>
          <w:tab w:val="left" w:pos="8140"/>
        </w:tabs>
        <w:spacing w:after="0" w:line="240" w:lineRule="auto"/>
        <w:jc w:val="both"/>
        <w:rPr>
          <w:rFonts w:ascii="Arial Black" w:eastAsia="Times New Roman" w:hAnsi="Arial Black" w:cs="Arial"/>
          <w:sz w:val="28"/>
          <w:szCs w:val="28"/>
          <w:lang w:eastAsia="es-MX"/>
        </w:rPr>
      </w:pPr>
    </w:p>
    <w:p w:rsidR="000805B2" w:rsidRPr="000805B2" w:rsidRDefault="000805B2" w:rsidP="000805B2">
      <w:pPr>
        <w:tabs>
          <w:tab w:val="left" w:pos="8140"/>
        </w:tabs>
        <w:spacing w:after="0" w:line="240" w:lineRule="auto"/>
        <w:jc w:val="both"/>
        <w:rPr>
          <w:rFonts w:ascii="Arial Black" w:eastAsia="Times New Roman" w:hAnsi="Arial Black" w:cs="Arial"/>
          <w:sz w:val="28"/>
          <w:szCs w:val="28"/>
          <w:lang w:eastAsia="es-MX"/>
        </w:rPr>
      </w:pPr>
      <w:r w:rsidRPr="000805B2">
        <w:rPr>
          <w:rFonts w:ascii="Arial Black" w:eastAsia="Times New Roman" w:hAnsi="Arial Black" w:cs="Arial"/>
          <w:sz w:val="28"/>
          <w:szCs w:val="28"/>
          <w:lang w:eastAsia="es-MX"/>
        </w:rPr>
        <w:t>Carpeta Informativa</w:t>
      </w:r>
    </w:p>
    <w:p w:rsidR="000805B2" w:rsidRPr="000805B2" w:rsidRDefault="000805B2" w:rsidP="000805B2">
      <w:pPr>
        <w:tabs>
          <w:tab w:val="left" w:pos="8140"/>
        </w:tabs>
        <w:spacing w:after="0" w:line="240" w:lineRule="auto"/>
        <w:jc w:val="both"/>
        <w:rPr>
          <w:rFonts w:ascii="Arial Black" w:eastAsia="Times New Roman" w:hAnsi="Arial Black" w:cs="Arial"/>
          <w:sz w:val="28"/>
          <w:szCs w:val="28"/>
          <w:lang w:eastAsia="es-MX"/>
        </w:rPr>
      </w:pPr>
    </w:p>
    <w:p w:rsidR="000805B2" w:rsidRPr="000805B2" w:rsidRDefault="000805B2" w:rsidP="000805B2">
      <w:pPr>
        <w:tabs>
          <w:tab w:val="left" w:pos="8140"/>
        </w:tabs>
        <w:spacing w:after="0" w:line="240" w:lineRule="auto"/>
        <w:jc w:val="both"/>
        <w:rPr>
          <w:rFonts w:ascii="Arial Black" w:eastAsia="Times New Roman" w:hAnsi="Arial Black" w:cs="Arial"/>
          <w:sz w:val="28"/>
          <w:szCs w:val="28"/>
          <w:lang w:eastAsia="es-MX"/>
        </w:rPr>
      </w:pPr>
      <w:r w:rsidRPr="000805B2">
        <w:rPr>
          <w:rFonts w:ascii="Arial Black" w:eastAsia="Times New Roman" w:hAnsi="Arial Black" w:cs="Arial"/>
          <w:sz w:val="28"/>
          <w:szCs w:val="28"/>
          <w:lang w:eastAsia="es-MX"/>
        </w:rPr>
        <w:t>Primer Corte</w:t>
      </w:r>
    </w:p>
    <w:p w:rsidR="000805B2" w:rsidRPr="000805B2" w:rsidRDefault="000805B2" w:rsidP="000805B2">
      <w:pPr>
        <w:tabs>
          <w:tab w:val="left" w:pos="8140"/>
        </w:tabs>
        <w:spacing w:after="0" w:line="240" w:lineRule="auto"/>
        <w:jc w:val="both"/>
        <w:rPr>
          <w:rFonts w:ascii="Arial Black" w:eastAsia="Times New Roman" w:hAnsi="Arial Black" w:cs="Times New Roman"/>
          <w:b/>
          <w:color w:val="000000"/>
          <w:sz w:val="32"/>
          <w:szCs w:val="32"/>
          <w:lang w:eastAsia="es-MX"/>
        </w:rPr>
      </w:pPr>
      <w:r w:rsidRPr="000805B2">
        <w:rPr>
          <w:rFonts w:ascii="Arial Black" w:eastAsia="Times New Roman" w:hAnsi="Arial Black" w:cs="Times New Roman"/>
          <w:b/>
          <w:color w:val="000000"/>
          <w:sz w:val="32"/>
          <w:szCs w:val="32"/>
          <w:lang w:eastAsia="es-MX"/>
        </w:rPr>
        <w:t xml:space="preserve">Resumen: </w:t>
      </w:r>
    </w:p>
    <w:p w:rsidR="000805B2" w:rsidRPr="000805B2" w:rsidRDefault="000805B2" w:rsidP="000805B2">
      <w:pPr>
        <w:tabs>
          <w:tab w:val="left" w:pos="8140"/>
        </w:tabs>
        <w:spacing w:after="0" w:line="276" w:lineRule="auto"/>
        <w:jc w:val="both"/>
        <w:rPr>
          <w:rFonts w:ascii="Arial" w:eastAsia="Times New Roman" w:hAnsi="Arial" w:cs="Times New Roman"/>
          <w:sz w:val="24"/>
          <w:szCs w:val="24"/>
          <w:lang w:eastAsia="es-MX"/>
        </w:rPr>
      </w:pPr>
    </w:p>
    <w:p w:rsidR="000805B2" w:rsidRPr="000805B2" w:rsidRDefault="000805B2" w:rsidP="000805B2">
      <w:pPr>
        <w:numPr>
          <w:ilvl w:val="0"/>
          <w:numId w:val="1"/>
        </w:numPr>
        <w:spacing w:after="0" w:line="240" w:lineRule="auto"/>
        <w:contextualSpacing/>
        <w:jc w:val="both"/>
        <w:rPr>
          <w:rFonts w:ascii="Arial" w:eastAsia="Times New Roman" w:hAnsi="Arial" w:cs="Arial"/>
          <w:lang w:eastAsia="es-MX"/>
        </w:rPr>
      </w:pPr>
      <w:r w:rsidRPr="000805B2">
        <w:rPr>
          <w:rFonts w:ascii="Arial" w:eastAsia="Times New Roman" w:hAnsi="Arial" w:cs="Arial"/>
          <w:lang w:eastAsia="es-MX"/>
        </w:rPr>
        <w:t>Mario Delgado.Reunión con AMLO</w:t>
      </w:r>
    </w:p>
    <w:p w:rsidR="000805B2" w:rsidRPr="000805B2" w:rsidRDefault="000805B2" w:rsidP="000805B2">
      <w:pPr>
        <w:tabs>
          <w:tab w:val="left" w:pos="8140"/>
        </w:tabs>
        <w:spacing w:after="0" w:line="276" w:lineRule="auto"/>
        <w:jc w:val="both"/>
        <w:rPr>
          <w:rFonts w:ascii="Arial" w:eastAsia="Times New Roman" w:hAnsi="Arial" w:cs="Times New Roman"/>
          <w:lang w:eastAsia="es-MX"/>
        </w:rPr>
      </w:pPr>
    </w:p>
    <w:p w:rsidR="000805B2" w:rsidRPr="000805B2" w:rsidRDefault="000805B2" w:rsidP="000805B2">
      <w:pPr>
        <w:numPr>
          <w:ilvl w:val="0"/>
          <w:numId w:val="1"/>
        </w:numPr>
        <w:spacing w:after="0" w:line="240" w:lineRule="auto"/>
        <w:contextualSpacing/>
        <w:jc w:val="both"/>
        <w:rPr>
          <w:rFonts w:ascii="Arial" w:eastAsia="Times New Roman" w:hAnsi="Arial" w:cs="Arial"/>
          <w:lang w:eastAsia="es-MX"/>
        </w:rPr>
      </w:pPr>
      <w:r w:rsidRPr="000805B2">
        <w:rPr>
          <w:rFonts w:ascii="Arial" w:eastAsia="Times New Roman" w:hAnsi="Arial" w:cs="Arial"/>
          <w:lang w:eastAsia="es-MX"/>
        </w:rPr>
        <w:t>Alista Morena retención de más IVA e ISR</w:t>
      </w:r>
    </w:p>
    <w:p w:rsidR="000805B2" w:rsidRPr="000805B2" w:rsidRDefault="000805B2" w:rsidP="000805B2">
      <w:pPr>
        <w:tabs>
          <w:tab w:val="left" w:pos="8140"/>
        </w:tabs>
        <w:spacing w:after="0" w:line="276" w:lineRule="auto"/>
        <w:jc w:val="both"/>
        <w:rPr>
          <w:rFonts w:ascii="Arial" w:eastAsia="Times New Roman" w:hAnsi="Arial" w:cs="Times New Roman"/>
          <w:lang w:eastAsia="es-MX"/>
        </w:rPr>
      </w:pPr>
    </w:p>
    <w:p w:rsidR="000805B2" w:rsidRPr="000805B2" w:rsidRDefault="000805B2" w:rsidP="000805B2">
      <w:pPr>
        <w:numPr>
          <w:ilvl w:val="0"/>
          <w:numId w:val="1"/>
        </w:numPr>
        <w:spacing w:after="0" w:line="240" w:lineRule="auto"/>
        <w:contextualSpacing/>
        <w:jc w:val="both"/>
        <w:rPr>
          <w:rFonts w:ascii="Arial" w:eastAsia="Times New Roman" w:hAnsi="Arial" w:cs="Times New Roman"/>
          <w:lang w:eastAsia="es-MX"/>
        </w:rPr>
      </w:pPr>
      <w:r w:rsidRPr="000805B2">
        <w:rPr>
          <w:rFonts w:ascii="Arial" w:eastAsia="Times New Roman" w:hAnsi="Arial" w:cs="Times New Roman"/>
          <w:lang w:eastAsia="es-MX"/>
        </w:rPr>
        <w:t xml:space="preserve">Alfonso Ramírez: Tenemos un margen de recursos para que proyectos anunciados por AMLO se cumplan </w:t>
      </w:r>
    </w:p>
    <w:p w:rsidR="000805B2" w:rsidRPr="000805B2" w:rsidRDefault="000805B2" w:rsidP="000805B2">
      <w:pPr>
        <w:tabs>
          <w:tab w:val="left" w:pos="8140"/>
        </w:tabs>
        <w:spacing w:after="0" w:line="276" w:lineRule="auto"/>
        <w:jc w:val="both"/>
        <w:rPr>
          <w:rFonts w:ascii="Arial" w:eastAsia="Times New Roman" w:hAnsi="Arial" w:cs="Times New Roman"/>
          <w:lang w:eastAsia="es-MX"/>
        </w:rPr>
      </w:pPr>
    </w:p>
    <w:p w:rsidR="000805B2" w:rsidRPr="000805B2" w:rsidRDefault="000805B2" w:rsidP="000805B2">
      <w:pPr>
        <w:numPr>
          <w:ilvl w:val="0"/>
          <w:numId w:val="1"/>
        </w:numPr>
        <w:spacing w:after="0" w:line="240" w:lineRule="auto"/>
        <w:contextualSpacing/>
        <w:jc w:val="both"/>
        <w:rPr>
          <w:rFonts w:ascii="Arial" w:eastAsia="Times New Roman" w:hAnsi="Arial" w:cs="Times New Roman"/>
          <w:lang w:eastAsia="es-MX"/>
        </w:rPr>
      </w:pPr>
      <w:r w:rsidRPr="000805B2">
        <w:rPr>
          <w:rFonts w:ascii="Arial" w:eastAsia="Times New Roman" w:hAnsi="Arial" w:cs="Times New Roman"/>
          <w:lang w:eastAsia="es-MX"/>
        </w:rPr>
        <w:t>Piden garantizar seguridad, salud y justicia a comunidad Trans</w:t>
      </w:r>
    </w:p>
    <w:p w:rsidR="000805B2" w:rsidRPr="000805B2" w:rsidRDefault="000805B2" w:rsidP="000805B2">
      <w:pPr>
        <w:spacing w:after="0" w:line="240" w:lineRule="auto"/>
        <w:jc w:val="both"/>
        <w:rPr>
          <w:rFonts w:ascii="Arial" w:eastAsia="Times New Roman" w:hAnsi="Arial" w:cs="Times New Roman"/>
          <w:lang w:eastAsia="es-MX"/>
        </w:rPr>
      </w:pPr>
    </w:p>
    <w:p w:rsidR="000805B2" w:rsidRPr="000805B2" w:rsidRDefault="000805B2" w:rsidP="000805B2">
      <w:pPr>
        <w:numPr>
          <w:ilvl w:val="0"/>
          <w:numId w:val="1"/>
        </w:numPr>
        <w:spacing w:after="0" w:line="240" w:lineRule="auto"/>
        <w:contextualSpacing/>
        <w:jc w:val="both"/>
        <w:rPr>
          <w:rFonts w:ascii="Arial" w:eastAsia="Times New Roman" w:hAnsi="Arial" w:cs="Times New Roman"/>
          <w:lang w:eastAsia="es-MX"/>
        </w:rPr>
      </w:pPr>
      <w:r w:rsidRPr="000805B2">
        <w:rPr>
          <w:rFonts w:ascii="Arial" w:eastAsia="Times New Roman" w:hAnsi="Arial" w:cs="Times New Roman"/>
          <w:lang w:eastAsia="es-MX"/>
        </w:rPr>
        <w:t>Va AMLO por aumentos salariales mayores a la inflación</w:t>
      </w:r>
    </w:p>
    <w:p w:rsidR="000805B2" w:rsidRPr="000805B2" w:rsidRDefault="000805B2" w:rsidP="000805B2">
      <w:pPr>
        <w:tabs>
          <w:tab w:val="left" w:pos="8140"/>
        </w:tabs>
        <w:spacing w:after="0" w:line="276" w:lineRule="auto"/>
        <w:jc w:val="both"/>
        <w:rPr>
          <w:rFonts w:ascii="Arial" w:eastAsia="Times New Roman" w:hAnsi="Arial" w:cs="Times New Roman"/>
          <w:lang w:eastAsia="es-MX"/>
        </w:rPr>
      </w:pPr>
    </w:p>
    <w:p w:rsidR="000805B2" w:rsidRPr="000805B2" w:rsidRDefault="000805B2" w:rsidP="000805B2">
      <w:pPr>
        <w:numPr>
          <w:ilvl w:val="0"/>
          <w:numId w:val="1"/>
        </w:numPr>
        <w:spacing w:after="0" w:line="240" w:lineRule="auto"/>
        <w:contextualSpacing/>
        <w:jc w:val="both"/>
        <w:rPr>
          <w:rFonts w:ascii="Arial" w:eastAsia="Times New Roman" w:hAnsi="Arial" w:cs="Times New Roman"/>
          <w:lang w:eastAsia="es-MX"/>
        </w:rPr>
      </w:pPr>
      <w:r w:rsidRPr="000805B2">
        <w:rPr>
          <w:rFonts w:ascii="Arial" w:eastAsia="Times New Roman" w:hAnsi="Arial" w:cs="Times New Roman"/>
          <w:lang w:eastAsia="es-MX"/>
        </w:rPr>
        <w:t>Inician elecciones intermedias en EEUU</w:t>
      </w:r>
    </w:p>
    <w:p w:rsidR="000805B2" w:rsidRPr="000805B2" w:rsidRDefault="000805B2" w:rsidP="000805B2">
      <w:pPr>
        <w:tabs>
          <w:tab w:val="left" w:pos="8140"/>
        </w:tabs>
        <w:spacing w:after="0" w:line="276" w:lineRule="auto"/>
        <w:jc w:val="both"/>
        <w:rPr>
          <w:rFonts w:ascii="Arial" w:eastAsia="Times New Roman" w:hAnsi="Arial" w:cs="Times New Roman"/>
          <w:sz w:val="24"/>
          <w:szCs w:val="24"/>
          <w:lang w:eastAsia="es-MX"/>
        </w:rPr>
      </w:pPr>
    </w:p>
    <w:p w:rsidR="000805B2" w:rsidRPr="000805B2" w:rsidRDefault="000805B2" w:rsidP="000805B2">
      <w:pPr>
        <w:tabs>
          <w:tab w:val="left" w:pos="8140"/>
        </w:tabs>
        <w:spacing w:after="0" w:line="276" w:lineRule="auto"/>
        <w:jc w:val="both"/>
        <w:rPr>
          <w:rFonts w:ascii="Arial" w:eastAsia="Times New Roman" w:hAnsi="Arial" w:cs="Times New Roman"/>
          <w:sz w:val="24"/>
          <w:szCs w:val="24"/>
          <w:lang w:eastAsia="es-MX"/>
        </w:rPr>
      </w:pPr>
    </w:p>
    <w:p w:rsidR="000805B2" w:rsidRPr="000805B2" w:rsidRDefault="000805B2" w:rsidP="000805B2">
      <w:pPr>
        <w:tabs>
          <w:tab w:val="left" w:pos="8140"/>
        </w:tabs>
        <w:spacing w:after="0" w:line="276" w:lineRule="auto"/>
        <w:jc w:val="both"/>
        <w:rPr>
          <w:rFonts w:ascii="Arial" w:eastAsia="Times New Roman" w:hAnsi="Arial" w:cs="Times New Roman"/>
          <w:sz w:val="24"/>
          <w:szCs w:val="24"/>
          <w:lang w:eastAsia="es-MX"/>
        </w:rPr>
      </w:pPr>
    </w:p>
    <w:p w:rsidR="000805B2" w:rsidRPr="000805B2" w:rsidRDefault="000805B2" w:rsidP="000805B2">
      <w:pPr>
        <w:tabs>
          <w:tab w:val="left" w:pos="8140"/>
        </w:tabs>
        <w:spacing w:after="0" w:line="276" w:lineRule="auto"/>
        <w:jc w:val="both"/>
        <w:rPr>
          <w:rFonts w:ascii="Arial" w:eastAsia="Times New Roman" w:hAnsi="Arial" w:cs="Times New Roman"/>
          <w:sz w:val="24"/>
          <w:szCs w:val="24"/>
          <w:lang w:eastAsia="es-MX"/>
        </w:rPr>
      </w:pPr>
    </w:p>
    <w:p w:rsidR="000805B2" w:rsidRPr="000805B2" w:rsidRDefault="000805B2" w:rsidP="000805B2">
      <w:pPr>
        <w:tabs>
          <w:tab w:val="left" w:pos="8140"/>
        </w:tabs>
        <w:spacing w:after="0" w:line="240" w:lineRule="auto"/>
        <w:jc w:val="right"/>
        <w:rPr>
          <w:rFonts w:ascii="Arial" w:eastAsia="Times New Roman" w:hAnsi="Arial" w:cs="Arial"/>
          <w:b/>
          <w:color w:val="000000"/>
          <w:sz w:val="24"/>
          <w:szCs w:val="24"/>
          <w:lang w:eastAsia="es-MX"/>
        </w:rPr>
      </w:pPr>
    </w:p>
    <w:p w:rsidR="000805B2" w:rsidRPr="000805B2" w:rsidRDefault="000805B2" w:rsidP="000805B2">
      <w:pPr>
        <w:spacing w:after="0" w:line="240" w:lineRule="auto"/>
        <w:jc w:val="right"/>
        <w:rPr>
          <w:rFonts w:ascii="Arial" w:eastAsia="Times New Roman" w:hAnsi="Arial" w:cs="Arial"/>
          <w:b/>
          <w:bCs/>
          <w:color w:val="222222"/>
          <w:sz w:val="24"/>
          <w:szCs w:val="24"/>
          <w:lang w:eastAsia="es-MX"/>
        </w:rPr>
      </w:pPr>
    </w:p>
    <w:p w:rsidR="000805B2" w:rsidRPr="000805B2" w:rsidRDefault="000805B2" w:rsidP="000805B2">
      <w:pPr>
        <w:spacing w:after="0" w:line="240" w:lineRule="auto"/>
        <w:jc w:val="right"/>
        <w:rPr>
          <w:rFonts w:ascii="Arial" w:eastAsia="Times New Roman" w:hAnsi="Arial" w:cs="Arial"/>
          <w:b/>
          <w:bCs/>
          <w:color w:val="222222"/>
          <w:sz w:val="24"/>
          <w:szCs w:val="24"/>
          <w:lang w:eastAsia="es-MX"/>
        </w:rPr>
      </w:pPr>
    </w:p>
    <w:p w:rsidR="000805B2" w:rsidRPr="000805B2" w:rsidRDefault="000805B2" w:rsidP="000805B2">
      <w:pPr>
        <w:spacing w:after="0" w:line="240" w:lineRule="auto"/>
        <w:jc w:val="right"/>
        <w:rPr>
          <w:rFonts w:ascii="Arial" w:eastAsia="Times New Roman" w:hAnsi="Arial" w:cs="Arial"/>
          <w:b/>
          <w:bCs/>
          <w:color w:val="222222"/>
          <w:sz w:val="24"/>
          <w:szCs w:val="24"/>
          <w:lang w:eastAsia="es-MX"/>
        </w:rPr>
      </w:pPr>
      <w:r w:rsidRPr="000805B2">
        <w:rPr>
          <w:rFonts w:ascii="Arial" w:eastAsia="Times New Roman" w:hAnsi="Arial" w:cs="Arial"/>
          <w:b/>
          <w:bCs/>
          <w:color w:val="222222"/>
          <w:sz w:val="24"/>
          <w:szCs w:val="24"/>
          <w:lang w:eastAsia="es-MX"/>
        </w:rPr>
        <w:t>Martes 06 de noviembre de 2018.</w:t>
      </w:r>
    </w:p>
    <w:p w:rsidR="000805B2" w:rsidRPr="000805B2" w:rsidRDefault="000805B2" w:rsidP="000805B2">
      <w:pPr>
        <w:tabs>
          <w:tab w:val="left" w:pos="8140"/>
        </w:tabs>
        <w:spacing w:after="0" w:line="360" w:lineRule="auto"/>
        <w:jc w:val="both"/>
        <w:rPr>
          <w:rFonts w:ascii="Arial" w:eastAsia="Times New Roman" w:hAnsi="Arial" w:cs="Arial"/>
          <w:color w:val="000000"/>
          <w:sz w:val="24"/>
          <w:szCs w:val="24"/>
          <w:lang w:eastAsia="es-MX"/>
        </w:rPr>
        <w:sectPr w:rsidR="000805B2" w:rsidRPr="000805B2" w:rsidSect="00681720">
          <w:footerReference w:type="default" r:id="rId8"/>
          <w:pgSz w:w="12240" w:h="15840"/>
          <w:pgMar w:top="1417" w:right="1701" w:bottom="1417" w:left="1701" w:header="708" w:footer="708" w:gutter="0"/>
          <w:cols w:space="708"/>
          <w:docGrid w:linePitch="360"/>
        </w:sectPr>
      </w:pP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b/>
          <w:sz w:val="16"/>
          <w:szCs w:val="16"/>
          <w:lang w:eastAsia="es-MX"/>
        </w:rPr>
      </w:pP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TEMAS (S): Trabajo Legislativo</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FECHA: 06//11/18</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HORA: 07:06 AM</w:t>
      </w:r>
    </w:p>
    <w:p w:rsidR="000805B2" w:rsidRPr="000805B2" w:rsidRDefault="000805B2" w:rsidP="000805B2">
      <w:pPr>
        <w:tabs>
          <w:tab w:val="left" w:pos="4536"/>
        </w:tabs>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NOTICIERO: Noticias MVS</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EMISIÓN: Primer Corte</w:t>
      </w: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16"/>
          <w:szCs w:val="16"/>
          <w:lang w:eastAsia="es-MX"/>
        </w:rPr>
        <w:t>ESTACION: 102.5 FM</w:t>
      </w:r>
    </w:p>
    <w:p w:rsidR="000805B2" w:rsidRPr="000805B2" w:rsidRDefault="000805B2" w:rsidP="000805B2">
      <w:pPr>
        <w:spacing w:after="0" w:line="240" w:lineRule="auto"/>
        <w:ind w:left="284" w:hanging="284"/>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GRUPO: MVS Comunicaciones</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ind w:left="284" w:hanging="284"/>
        <w:jc w:val="both"/>
        <w:rPr>
          <w:rFonts w:ascii="Arial" w:eastAsia="Times New Roman" w:hAnsi="Arial" w:cs="Arial"/>
          <w:b/>
          <w:sz w:val="24"/>
          <w:szCs w:val="24"/>
          <w:u w:val="single"/>
          <w:lang w:eastAsia="es-MX"/>
        </w:rPr>
      </w:pPr>
      <w:r w:rsidRPr="000805B2">
        <w:rPr>
          <w:rFonts w:ascii="Arial" w:eastAsia="Times New Roman" w:hAnsi="Arial" w:cs="Arial"/>
          <w:b/>
          <w:sz w:val="24"/>
          <w:szCs w:val="24"/>
          <w:u w:val="single"/>
          <w:lang w:eastAsia="es-MX"/>
        </w:rPr>
        <w:t>Mario Delgado. Reunión con AMLO</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Luis Cárdenas (LC), conductor:</w:t>
      </w:r>
      <w:r w:rsidRPr="000805B2">
        <w:rPr>
          <w:rFonts w:ascii="Arial" w:eastAsia="Times New Roman" w:hAnsi="Arial" w:cs="Arial"/>
          <w:sz w:val="24"/>
          <w:szCs w:val="24"/>
          <w:lang w:eastAsia="es-MX"/>
        </w:rPr>
        <w:t xml:space="preserve"> Le aprecio en esta mañana al coordinador de Morena en la Cámara de Diputados, a </w:t>
      </w:r>
      <w:r w:rsidRPr="000805B2">
        <w:rPr>
          <w:rFonts w:ascii="Arial" w:eastAsia="Times New Roman" w:hAnsi="Arial" w:cs="Arial"/>
          <w:b/>
          <w:sz w:val="24"/>
          <w:szCs w:val="24"/>
          <w:lang w:eastAsia="es-MX"/>
        </w:rPr>
        <w:t>Mario Delgado</w:t>
      </w:r>
      <w:r w:rsidRPr="000805B2">
        <w:rPr>
          <w:rFonts w:ascii="Arial" w:eastAsia="Times New Roman" w:hAnsi="Arial" w:cs="Arial"/>
          <w:sz w:val="24"/>
          <w:szCs w:val="24"/>
          <w:lang w:eastAsia="es-MX"/>
        </w:rPr>
        <w:t xml:space="preserve"> que nos tome esta llamada telefónica.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Mario</w:t>
      </w:r>
      <w:r w:rsidRPr="000805B2">
        <w:rPr>
          <w:rFonts w:ascii="Arial" w:eastAsia="Times New Roman" w:hAnsi="Arial" w:cs="Arial"/>
          <w:sz w:val="24"/>
          <w:szCs w:val="24"/>
          <w:lang w:eastAsia="es-MX"/>
        </w:rPr>
        <w:t xml:space="preserve">, qué gusto saludarte, ¿cómo estás? Buenos días.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Mario Delgado (MD), coordinador de Morena en la Cámara de Diputados:</w:t>
      </w:r>
      <w:r w:rsidRPr="000805B2">
        <w:rPr>
          <w:rFonts w:ascii="Arial" w:eastAsia="Times New Roman" w:hAnsi="Arial" w:cs="Arial"/>
          <w:sz w:val="24"/>
          <w:szCs w:val="24"/>
          <w:lang w:eastAsia="es-MX"/>
        </w:rPr>
        <w:t xml:space="preserve"> Hola, </w:t>
      </w:r>
      <w:r w:rsidRPr="000805B2">
        <w:rPr>
          <w:rFonts w:ascii="Arial" w:eastAsia="Times New Roman" w:hAnsi="Arial" w:cs="Arial"/>
          <w:b/>
          <w:sz w:val="24"/>
          <w:szCs w:val="24"/>
          <w:lang w:eastAsia="es-MX"/>
        </w:rPr>
        <w:t>Luis,</w:t>
      </w:r>
      <w:r w:rsidRPr="000805B2">
        <w:rPr>
          <w:rFonts w:ascii="Arial" w:eastAsia="Times New Roman" w:hAnsi="Arial" w:cs="Arial"/>
          <w:sz w:val="24"/>
          <w:szCs w:val="24"/>
          <w:lang w:eastAsia="es-MX"/>
        </w:rPr>
        <w:t xml:space="preserve"> al contrario el gusto es para mí. Saludos también a tu auditorio. </w:t>
      </w:r>
    </w:p>
    <w:p w:rsidR="000805B2" w:rsidRPr="000805B2" w:rsidRDefault="000805B2" w:rsidP="000805B2">
      <w:pPr>
        <w:spacing w:after="0" w:line="240" w:lineRule="auto"/>
        <w:jc w:val="both"/>
        <w:rPr>
          <w:rFonts w:ascii="Arial" w:eastAsia="Times New Roman" w:hAnsi="Arial" w:cs="Arial"/>
          <w:b/>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Oye, ¿qué te llevas de la reunión de ayer con </w:t>
      </w:r>
      <w:r w:rsidRPr="000805B2">
        <w:rPr>
          <w:rFonts w:ascii="Arial" w:eastAsia="Times New Roman" w:hAnsi="Arial" w:cs="Arial"/>
          <w:b/>
          <w:sz w:val="24"/>
          <w:szCs w:val="24"/>
          <w:lang w:eastAsia="es-MX"/>
        </w:rPr>
        <w:t>Andrés Manuel López Obrador</w:t>
      </w:r>
      <w:r w:rsidRPr="000805B2">
        <w:rPr>
          <w:rFonts w:ascii="Arial" w:eastAsia="Times New Roman" w:hAnsi="Arial" w:cs="Arial"/>
          <w:sz w:val="24"/>
          <w:szCs w:val="24"/>
          <w:lang w:eastAsia="es-MX"/>
        </w:rPr>
        <w:t xml:space="preserve">, con los legisladores? Dijo que le den chance de presentar también a él alguna iniciativa, que se están comiendo todo el pastel, </w:t>
      </w:r>
      <w:r w:rsidRPr="000805B2">
        <w:rPr>
          <w:rFonts w:ascii="Arial" w:eastAsia="Times New Roman" w:hAnsi="Arial" w:cs="Arial"/>
          <w:b/>
          <w:sz w:val="24"/>
          <w:szCs w:val="24"/>
          <w:lang w:eastAsia="es-MX"/>
        </w:rPr>
        <w:t>Mario.</w:t>
      </w:r>
      <w:r w:rsidRPr="000805B2">
        <w:rPr>
          <w:rFonts w:ascii="Arial" w:eastAsia="Times New Roman" w:hAnsi="Arial" w:cs="Arial"/>
          <w:sz w:val="24"/>
          <w:szCs w:val="24"/>
          <w:lang w:eastAsia="es-MX"/>
        </w:rPr>
        <w:t xml:space="preserve">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(Risa) No, muy buena la... la reunión, la verdad es que nos hacía falta estar todos juntos, senadores, diputados, de los tres partidos que formamos la coalición, con nuestro presidente electo y, además, estuvieron también los futuros integrantes del gabinete y del gabinete ampliado.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Entonces fue un buen ejercicio de hacer un balance, dónde vamos, dónde estamos, porque es un mes clave el mes de noviembre, tenemos escasos días para sacar una buena cantidad de iniciativas, estamos muy coordinados con el Senado, con </w:t>
      </w:r>
      <w:r w:rsidRPr="000805B2">
        <w:rPr>
          <w:rFonts w:ascii="Arial" w:eastAsia="Times New Roman" w:hAnsi="Arial" w:cs="Arial"/>
          <w:b/>
          <w:sz w:val="24"/>
          <w:szCs w:val="24"/>
          <w:lang w:eastAsia="es-MX"/>
        </w:rPr>
        <w:t>Ricardo Monreal</w:t>
      </w:r>
      <w:r w:rsidRPr="000805B2">
        <w:rPr>
          <w:rFonts w:ascii="Arial" w:eastAsia="Times New Roman" w:hAnsi="Arial" w:cs="Arial"/>
          <w:sz w:val="24"/>
          <w:szCs w:val="24"/>
          <w:lang w:eastAsia="es-MX"/>
        </w:rPr>
        <w:t xml:space="preserve">, con </w:t>
      </w:r>
      <w:r w:rsidRPr="000805B2">
        <w:rPr>
          <w:rFonts w:ascii="Arial" w:eastAsia="Times New Roman" w:hAnsi="Arial" w:cs="Arial"/>
          <w:b/>
          <w:sz w:val="24"/>
          <w:szCs w:val="24"/>
          <w:lang w:eastAsia="es-MX"/>
        </w:rPr>
        <w:t>Martí Batres</w:t>
      </w:r>
      <w:r w:rsidRPr="000805B2">
        <w:rPr>
          <w:rFonts w:ascii="Arial" w:eastAsia="Times New Roman" w:hAnsi="Arial" w:cs="Arial"/>
          <w:sz w:val="24"/>
          <w:szCs w:val="24"/>
          <w:lang w:eastAsia="es-MX"/>
        </w:rPr>
        <w:t xml:space="preserve">, las iniciativas pues algunas tienen que aprobarse primero en Cámara para luego ir al Senado y al revés, algunas están en el Senado y vendrán a Cámara.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Entonces tenemos ya incluso una propuesta de calendario que presentamos ayer, estimando pues que a cada iniciativa se le dé el tratamiento que señale la ley, en algunos casos incluso hacer foros, reuniones con expertos y demás y que tenga una buena dictaminarían y discusión cada una de las iniciativas.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Ayer mismo, por ejemplo, ya establecimos los trabajos en conferencia de la Comisión de Gobernación para el tema de la Ley Orgánica de la Administración Pública y se establecerá también en conferencia las Comisiones de Justicias para la Ley Orgánica de la Fiscalía General, ahí vamos, vamos trabajando.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Dime, dime algo, sobre esta ley en particular, por ejemplo, llama la atención la Orgánica de la Administración Pública, cada gobierno tiene de alguna manera el derecho y también hasta pues la legítima, la legítima duda de poder cambiar el gobierno pues como quiera y tiene el apoyo de todos los partidos, etcétera.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Hoy día, vamos, aunque no lo tuvieran no lo necesitan porque tienen mayoría, pero ha habido algunos señalamientos, Mario, me llama la atención, por ejemplo, el hecho de que se quiere independizar, en el caso de la Secretaría de Energía, a la Comisión Regulatoria... perdón, la Comisión Reguladora de Energía y otras similares.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¿Qué nos dices?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No, en ese caso que ha levantado, ha sido muy polémico, es una cuestión muy sencilla, mira, cuando se crean los órganos autónomos reguladores coordinados, así les llama la Constitución, se utiliza la palabra coordinados justamente para no hablar de sectorización, finalmente dependen del Ejecutivo, tienen autonomía de gestión, tienen toda su independencia garantizada en el texto constitucional.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Entonces cuando hablamos nosotros de sectorización de la Comisión Reguladora de Energía y de la Comisión Nacional de Hidrocarburos lo que significa, ya en términos prácticos, es que podamos compartir un plan energético común para el país...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Ya.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 no van más allá las consecuencias de esta sectorización.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Alguien decía por ahí, "</w:t>
      </w:r>
      <w:r w:rsidRPr="000805B2">
        <w:rPr>
          <w:rFonts w:ascii="Arial" w:eastAsia="Times New Roman" w:hAnsi="Arial" w:cs="Arial"/>
          <w:i/>
          <w:sz w:val="24"/>
          <w:szCs w:val="24"/>
          <w:lang w:eastAsia="es-MX"/>
        </w:rPr>
        <w:t>no, es que se pone en duda la autonomía",</w:t>
      </w:r>
      <w:r w:rsidRPr="000805B2">
        <w:rPr>
          <w:rFonts w:ascii="Arial" w:eastAsia="Times New Roman" w:hAnsi="Arial" w:cs="Arial"/>
          <w:sz w:val="24"/>
          <w:szCs w:val="24"/>
          <w:lang w:eastAsia="es-MX"/>
        </w:rPr>
        <w:t xml:space="preserve"> no, de ninguna manera, eso está en el texto constitucional y ninguna ley secundaria puede estar encima de lo que manda la Constitución y no pretendemos modificar la Constitución en esta materia. </w:t>
      </w:r>
    </w:p>
    <w:p w:rsidR="000805B2" w:rsidRPr="000805B2" w:rsidRDefault="000805B2" w:rsidP="000805B2">
      <w:pPr>
        <w:spacing w:after="0" w:line="240" w:lineRule="auto"/>
        <w:jc w:val="both"/>
        <w:rPr>
          <w:rFonts w:ascii="Arial" w:eastAsia="Times New Roman" w:hAnsi="Arial" w:cs="Arial"/>
          <w:b/>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Esto es importante, no se habla de quitar la, la autonomía, ni tampoco que dependan directamente de la Secretaría de Energía, en este caso en particular.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No, para nada, que compartamos el objetivo común, un plan energético nacional eso es, digo, es lo mínimo que necesitas en estos órganos que puedan actuar con su independencia, pero que tengamos un objetivo común, que vayamos a hacer una política emergente.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Nos llamó mucho la atención lo que dijiste, </w:t>
      </w:r>
      <w:r w:rsidRPr="000805B2">
        <w:rPr>
          <w:rFonts w:ascii="Arial" w:eastAsia="Times New Roman" w:hAnsi="Arial" w:cs="Arial"/>
          <w:b/>
          <w:sz w:val="24"/>
          <w:szCs w:val="24"/>
          <w:lang w:eastAsia="es-MX"/>
        </w:rPr>
        <w:t>Mario</w:t>
      </w:r>
      <w:r w:rsidRPr="000805B2">
        <w:rPr>
          <w:rFonts w:ascii="Arial" w:eastAsia="Times New Roman" w:hAnsi="Arial" w:cs="Arial"/>
          <w:sz w:val="24"/>
          <w:szCs w:val="24"/>
          <w:lang w:eastAsia="es-MX"/>
        </w:rPr>
        <w:t xml:space="preserve">, al respecto de la consulta popular, después de la consulta del aeropuerto, nunca más una consulta así, </w:t>
      </w:r>
      <w:r w:rsidRPr="000805B2">
        <w:rPr>
          <w:rFonts w:ascii="Arial" w:eastAsia="Times New Roman" w:hAnsi="Arial" w:cs="Arial"/>
          <w:sz w:val="24"/>
          <w:szCs w:val="24"/>
          <w:lang w:eastAsia="es-MX"/>
        </w:rPr>
        <w:lastRenderedPageBreak/>
        <w:t xml:space="preserve">Mario, nunca más algo, digamos, elaborado de manera improvisada, nunca más una consulta al vapor.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¿Es prioridad cambiar la Ley de Consultas Populares, porque </w:t>
      </w:r>
      <w:r w:rsidRPr="000805B2">
        <w:rPr>
          <w:rFonts w:ascii="Arial" w:eastAsia="Times New Roman" w:hAnsi="Arial" w:cs="Arial"/>
          <w:b/>
          <w:sz w:val="24"/>
          <w:szCs w:val="24"/>
          <w:lang w:eastAsia="es-MX"/>
        </w:rPr>
        <w:t>López Obrador</w:t>
      </w:r>
      <w:r w:rsidRPr="000805B2">
        <w:rPr>
          <w:rFonts w:ascii="Arial" w:eastAsia="Times New Roman" w:hAnsi="Arial" w:cs="Arial"/>
          <w:sz w:val="24"/>
          <w:szCs w:val="24"/>
          <w:lang w:eastAsia="es-MX"/>
        </w:rPr>
        <w:t xml:space="preserve"> ya anunció que tan pronto como diciembre o enero, el presidente electo quiere hacer otra, la del Tren Maya?</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Sí, no, mira, yo lo que dije es que hay muchas trabas para la consulta popular, eso es real, está en la Constitución la figura, pero... digo, el mejor ejemplo es el de la Reforma Energética, que mejor ocasión hubiera sido para nuestro país estrenar la consulta popular que en un asunto que nos involucraba a todos, que era la reforma energética.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Morena hizo el trabajo de juntar más de tres millones de firmas y por ahí una interpretación del artículo 35 impidió que se hiciera la consulta, en real no se quería que se hiciera consulta y </w:t>
      </w:r>
      <w:r w:rsidRPr="000805B2">
        <w:rPr>
          <w:rFonts w:ascii="Arial" w:eastAsia="Times New Roman" w:hAnsi="Arial" w:cs="Arial"/>
          <w:b/>
          <w:sz w:val="24"/>
          <w:szCs w:val="24"/>
          <w:lang w:eastAsia="es-MX"/>
        </w:rPr>
        <w:t>López Obrador</w:t>
      </w:r>
      <w:r w:rsidRPr="000805B2">
        <w:rPr>
          <w:rFonts w:ascii="Arial" w:eastAsia="Times New Roman" w:hAnsi="Arial" w:cs="Arial"/>
          <w:sz w:val="24"/>
          <w:szCs w:val="24"/>
          <w:lang w:eastAsia="es-MX"/>
        </w:rPr>
        <w:t xml:space="preserve">, desde el principio, desde la noche del 1° de julio -yo lo recuerdo perfecto porque fue mi... la frase que a mí más se me grabó- dijo: "vamos a utilizar este gran bono de legitimidad para ir hacia una democracia auténtica" y eso pasa no sólo por una democracia donde la gente participe para elegir a sus representantes, una democracia representativa.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Él quiere a una democracia participativa, donde la gente esté involucrada en las principales decisiones del país, que no se repita el capítulo del año 2000, Luis, donde la gente salió, votó y no hubo cambio, porque no basta con votar en la elección, hay que estar al pendiente de todo el tiempo del gobierno y hay que estar participando en las principales decisiones.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Y esa es la lección...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Hay ya un esbozo, hay un esbozo de una propuesta concreta en torno a esta consulta, Mario, o sea, qué es lo que se cambiaría, por ejemplo, el número de firmas, en qué casos se puede votar, en qué casos no, quien lo organiza particularmente.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Tú lo sabes, hubo muchísimas, muchísimas críticas a la consulta popular del aeropuerto y ha quedado pues en vilo* inclusive su legitimidad, más allá de los simpatizantes del gobierno electo, o sea, el punto crítico pues ha sido realmente muy endeble la... la organización, la distribución de casillas, etcétera.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Sí, pero... mira, todas las críticas están en la forma más que en el fondo, pues por supuesto que tuvo restricciones la consulta, clásicos de un ejercicio ciudadano como el que se realizó. Todavía no somos gobierno y tampoco lo hubiéramos... no hubiéramos podido cambiar la ley para que estuviera a tiempo y hacer la ley actual, como señala que las consultas se hacen cuando hay una elección federal, es decir, hubiéramos tenido que esperar hasta el 21 y es un tema que no podía esperar.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Pero lo valioso aquí es que aún con toda la posibilidad y legitimidad del presidente electo de decir "pues vamos con melón o con sandía, dice, pues </w:t>
      </w:r>
      <w:r w:rsidRPr="000805B2">
        <w:rPr>
          <w:rFonts w:ascii="Arial" w:eastAsia="Times New Roman" w:hAnsi="Arial" w:cs="Arial"/>
          <w:sz w:val="24"/>
          <w:szCs w:val="24"/>
          <w:lang w:eastAsia="es-MX"/>
        </w:rPr>
        <w:lastRenderedPageBreak/>
        <w:t xml:space="preserve">vamos a consultar a la gente" y eso es lo valioso, la voluntad democrática de fomentar desde...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Y vale, vale, ahora sí que a todo* lo pasado, peor te lo preguntaría, </w:t>
      </w:r>
      <w:r w:rsidRPr="000805B2">
        <w:rPr>
          <w:rFonts w:ascii="Arial" w:eastAsia="Times New Roman" w:hAnsi="Arial" w:cs="Arial"/>
          <w:b/>
          <w:sz w:val="24"/>
          <w:szCs w:val="24"/>
          <w:lang w:eastAsia="es-MX"/>
        </w:rPr>
        <w:t>Mario</w:t>
      </w:r>
      <w:r w:rsidRPr="000805B2">
        <w:rPr>
          <w:rFonts w:ascii="Arial" w:eastAsia="Times New Roman" w:hAnsi="Arial" w:cs="Arial"/>
          <w:sz w:val="24"/>
          <w:szCs w:val="24"/>
          <w:lang w:eastAsia="es-MX"/>
        </w:rPr>
        <w:t xml:space="preserve">, ¿y en el futuro la idea es que la organice quién, que el INE esté ahí, por ejemplo?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Claro, que lo organice la autoridad electoral.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Ok.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Que ya quede programado cada año la consulta, la primera semana de julio, que la organice la autoridad electoral, que pueda ser convocada por el presidente de la República, por un tercio de cualquiera de las dos Cámaras o por el 2 por ciento de la lista nominal a través de firmas, que sea además vinculatorias si participa el 40 por ciento del padrón...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Ajá.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 de la lista nominal, en fin, para darle certidumbre a este tipo de ejercicios pero...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O sea, la idea, perdón que te interrumpa...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 que sean permanentes.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Claro, que sean permanentes. La idea es que cada año tengamos una consulta de alguna u otra manera cada año habrá pues una campaña por tal o cual cosa o tal o cuáles cosas porque pues igual con el 2 por ciento del padrón es fácil que se pueda llenar para algunas, fácil, lo digo entre comillas, pero es más fácil de lo que es hoy día.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Sí, claro. En el caso que haya tema, ¿no?, puede ser que un año no tengas algún tema, pueden ser años que tengas hasta dos o tres temas por consultar, pero que esté ahí el instrumento, que esté la herramienta, que sea real. </w:t>
      </w:r>
    </w:p>
    <w:p w:rsidR="000805B2" w:rsidRPr="000805B2" w:rsidRDefault="000805B2" w:rsidP="000805B2">
      <w:pPr>
        <w:spacing w:after="0" w:line="240" w:lineRule="auto"/>
        <w:jc w:val="both"/>
        <w:rPr>
          <w:rFonts w:ascii="Arial" w:eastAsia="Times New Roman" w:hAnsi="Arial" w:cs="Arial"/>
          <w:b/>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Ok y que sea...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El 1° de julio la gente nos dijo, </w:t>
      </w:r>
      <w:r w:rsidRPr="000805B2">
        <w:rPr>
          <w:rFonts w:ascii="Arial" w:eastAsia="Times New Roman" w:hAnsi="Arial" w:cs="Arial"/>
          <w:b/>
          <w:sz w:val="24"/>
          <w:szCs w:val="24"/>
          <w:lang w:eastAsia="es-MX"/>
        </w:rPr>
        <w:t>Luis,</w:t>
      </w:r>
      <w:r w:rsidRPr="000805B2">
        <w:rPr>
          <w:rFonts w:ascii="Arial" w:eastAsia="Times New Roman" w:hAnsi="Arial" w:cs="Arial"/>
          <w:sz w:val="24"/>
          <w:szCs w:val="24"/>
          <w:lang w:eastAsia="es-MX"/>
        </w:rPr>
        <w:t xml:space="preserve"> "aquí estamos"...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Ok.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Nos informamos, nos organizamos y queremos participar.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Ok.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Eso es lo que tenemos que aprovechar y no meterle reversa, sino al contrario, profundizar la vida democrática del país, que es la idea fundamental del Presidente electo.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lastRenderedPageBreak/>
        <w:t>LC:</w:t>
      </w:r>
      <w:r w:rsidRPr="000805B2">
        <w:rPr>
          <w:rFonts w:ascii="Arial" w:eastAsia="Times New Roman" w:hAnsi="Arial" w:cs="Arial"/>
          <w:sz w:val="24"/>
          <w:szCs w:val="24"/>
          <w:lang w:eastAsia="es-MX"/>
        </w:rPr>
        <w:t xml:space="preserve"> Dime algo, en este tema de la consulta popular, pues entiendo que será una prioridad, ¿tendrán que sacarla antes del 1 de diciembre o cuáles son las que salen antes del 1 de diciembre?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Sí, sí la tenemos programa antes del 1 de diciembre, revocación de mandato también...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Ok.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Es muy relevante, en la elección intermedia, ya en la elección... la consulta para revocación...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Ya.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...de mandato, también...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Consulta, revocación, ¿qué otro? </w:t>
      </w:r>
    </w:p>
    <w:p w:rsidR="000805B2" w:rsidRPr="000805B2" w:rsidRDefault="000805B2" w:rsidP="000805B2">
      <w:pPr>
        <w:spacing w:after="0" w:line="240" w:lineRule="auto"/>
        <w:jc w:val="both"/>
        <w:rPr>
          <w:rFonts w:ascii="Arial" w:eastAsia="Times New Roman" w:hAnsi="Arial" w:cs="Arial"/>
          <w:b/>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De mandato, esto tiene que ver con profundizar nuestra vida democrática. También el tema de corrupción es uno de los principales ejes, ahí se quita el fuero...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Ok.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Desde el Presidente de la República para que pueda ser juzgado por delitos de corrupción o delitos electorales. Lo mismo estos delitos los vamos a hacer graves, porque no son graves actualmente.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Ya. El del huachicoleo lo querían hacer...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El huachicoleo también, las facturas falsas, esta tremenda evasión fiscal...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Factura, ¿ese sí va?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Que es un negocio.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La facturación falsa, el hecho de retener el IVA, ¿no?, que es parte ahí de...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Sí, no, hay toda una ingeniería...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...el IVA y el ISR.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Y hay gente que tiene grandes negocios al amparo de defraudar al fisco.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Ahora bien, ¡híjole!, todo eso antes de diciembre, faltan pues nada, ¿qué?, 24 días y además el presupuesto.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El presupuesto que lo esperamos para el 15 de diciembre...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Ajá.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lastRenderedPageBreak/>
        <w:t>MD:</w:t>
      </w:r>
      <w:r w:rsidRPr="000805B2">
        <w:rPr>
          <w:rFonts w:ascii="Arial" w:eastAsia="Times New Roman" w:hAnsi="Arial" w:cs="Arial"/>
          <w:sz w:val="24"/>
          <w:szCs w:val="24"/>
          <w:lang w:eastAsia="es-MX"/>
        </w:rPr>
        <w:t xml:space="preserve"> Ayer nos dio también los grandes rasgos del presupuesto...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Ok.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No aumentar impuestos, detener el endeudamiento, no crear nuevos impuestos, meterle ya con todo al programa de austeridad que ayer... bueno, hoy ya está vigente pues una ley que parecía imposible, que todo mundo me decía: "No, pero es que no se puede", que es que nadie gane por encima de lo que gane el Presidente de la República, y también se puso fin a la pensión de los expresidentes.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Claro.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Hoy ya es una ley vigente, esto tendrá consecuencias directas ya en el Presupuesto de Egresos 2019, todo el capítulo de sueldos y salarios se va a construir bajo esta nueva...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Qué bueno que tocas este tema, porque te lo quiero preguntar, varios juristas, no nada más </w:t>
      </w:r>
      <w:r w:rsidRPr="000805B2">
        <w:rPr>
          <w:rFonts w:ascii="Arial" w:eastAsia="Times New Roman" w:hAnsi="Arial" w:cs="Arial"/>
          <w:b/>
          <w:sz w:val="24"/>
          <w:szCs w:val="24"/>
          <w:lang w:eastAsia="es-MX"/>
        </w:rPr>
        <w:t>Diego Valadés</w:t>
      </w:r>
      <w:r w:rsidRPr="000805B2">
        <w:rPr>
          <w:rFonts w:ascii="Arial" w:eastAsia="Times New Roman" w:hAnsi="Arial" w:cs="Arial"/>
          <w:sz w:val="24"/>
          <w:szCs w:val="24"/>
          <w:lang w:eastAsia="es-MX"/>
        </w:rPr>
        <w:t xml:space="preserve">, él se hizo célebre últimamente por la portada en Proceso y toda la polémica que vino al respecto, pero no nada más </w:t>
      </w:r>
      <w:r w:rsidRPr="000805B2">
        <w:rPr>
          <w:rFonts w:ascii="Arial" w:eastAsia="Times New Roman" w:hAnsi="Arial" w:cs="Arial"/>
          <w:b/>
          <w:sz w:val="24"/>
          <w:szCs w:val="24"/>
          <w:lang w:eastAsia="es-MX"/>
        </w:rPr>
        <w:t>Diego Valadés,</w:t>
      </w:r>
      <w:r w:rsidRPr="000805B2">
        <w:rPr>
          <w:rFonts w:ascii="Arial" w:eastAsia="Times New Roman" w:hAnsi="Arial" w:cs="Arial"/>
          <w:sz w:val="24"/>
          <w:szCs w:val="24"/>
          <w:lang w:eastAsia="es-MX"/>
        </w:rPr>
        <w:t xml:space="preserve"> muchos constitucionalistas señalan que tiene muchos flancos abiertos la ley, lo declara, por ejemplo, </w:t>
      </w:r>
      <w:r w:rsidRPr="000805B2">
        <w:rPr>
          <w:rFonts w:ascii="Arial" w:eastAsia="Times New Roman" w:hAnsi="Arial" w:cs="Arial"/>
          <w:b/>
          <w:sz w:val="24"/>
          <w:szCs w:val="24"/>
          <w:lang w:eastAsia="es-MX"/>
        </w:rPr>
        <w:t>Everardo Moreno</w:t>
      </w:r>
      <w:r w:rsidRPr="000805B2">
        <w:rPr>
          <w:rFonts w:ascii="Arial" w:eastAsia="Times New Roman" w:hAnsi="Arial" w:cs="Arial"/>
          <w:sz w:val="24"/>
          <w:szCs w:val="24"/>
          <w:lang w:eastAsia="es-MX"/>
        </w:rPr>
        <w:t xml:space="preserve">, la ley no es de detallitos, o sea, tiene que tener una situación muy firme para evitar que tengas flancos abiertos.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Ante esta premura, ante querer aprobar que la consulta, que la revocación de mandato, que el fuero, que el tema de las facturas falsas, que los delitos graves, que además hay que estar viendo el presupuesto, ante todo esto, ¿no hay un riesgo de cometer errores como estos que vimos? Que si bien está el argumento de que no pasa nada y no la van a impugnar, pues qué necesidad de poner Distrito Federal cuando ya es Ciudad de México, o sea, pareciera que es algo que se fue por la prisa.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No, no, no, es por el origen de cómo se aprobó esa ley. Es una minuta que dura congelada en la cámara...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La aprueba el Senado y la manda a la Cámara de Diputados, la meten a la congeladora más de siete años.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Hay un plazo para dictaminar las minutas que no se respetó, porque las mayorías que prevalecían no les interesaba que esta ley se llevara a cabo, porque no creen en el fondo en este principio de la austeridad republicana.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Nosotros tuvimos la posibilidad, porque así lo señala el fundamento de la cámara, que lo que está en la congeladora, el presidente de la Cámara puede sacarla esa minuta...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Ajá.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Publicarla y dos sesiones después se tiene que votar en el Pleno y en su caso aprobarse. Eso fue lo que hicimos.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Ya.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¿Cuál era la otra ruta? Haber corregido estas cosas, que no son errores, son...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Son detallitos, si quieres, pero qué tal que si le gana un amparo Calderón.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No, a ver, yo creo que todo mundo entiende Ciudad de México por Distrito Federal y salarios mínimos, el caso de las sumas.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Entonces, no hay nada de fondo, no hay nada de fondo. Hay cuestiones que se desactualizaron por haber durado en la congeladora siete años, pero nada que impida la aplicación de la ley.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Y a mí me sorprenden ahora todos estos juristas... </w:t>
      </w:r>
    </w:p>
    <w:p w:rsidR="000805B2" w:rsidRPr="000805B2" w:rsidRDefault="000805B2" w:rsidP="000805B2">
      <w:pPr>
        <w:spacing w:after="0" w:line="240" w:lineRule="auto"/>
        <w:jc w:val="both"/>
        <w:rPr>
          <w:rFonts w:ascii="Arial" w:eastAsia="Times New Roman" w:hAnsi="Arial" w:cs="Arial"/>
          <w:b/>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Ajá.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Que están muy ofendidos por esta falta de actualización que hubo ahí en la ley, pero no se ofendieron porque la Constitución lleva violándose pues más de siete años, más de ocho años...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Ya. Oye, dime algo...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El Artículo 127 donde dice que nadie puede ganar por encima del Presidente de la República.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Claro.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Y ha habido una gran cantidad de abusos y excesos y en eso sí, nadie se fija...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Oye...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A nosotros nos interesó más...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Claro, que se publicara.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...que ya se deje de violar la Constitución y que se cumpla lo que a su letra dice.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No usamos el término corregir, si te parece, pero, ¿la van a actualizar?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b/>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Sí, claro que se va a actualizar esas disonancias, como le llama </w:t>
      </w:r>
      <w:r w:rsidRPr="000805B2">
        <w:rPr>
          <w:rFonts w:ascii="Arial" w:eastAsia="Times New Roman" w:hAnsi="Arial" w:cs="Arial"/>
          <w:b/>
          <w:sz w:val="24"/>
          <w:szCs w:val="24"/>
          <w:lang w:eastAsia="es-MX"/>
        </w:rPr>
        <w:t xml:space="preserve">Pablo Gómez.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¿Cuándo la actualizarían?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Pues en estos días...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lastRenderedPageBreak/>
        <w:t>LC:</w:t>
      </w:r>
      <w:r w:rsidRPr="000805B2">
        <w:rPr>
          <w:rFonts w:ascii="Arial" w:eastAsia="Times New Roman" w:hAnsi="Arial" w:cs="Arial"/>
          <w:sz w:val="24"/>
          <w:szCs w:val="24"/>
          <w:lang w:eastAsia="es-MX"/>
        </w:rPr>
        <w:t xml:space="preserve"> Igual...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Es parte de las tareas que tenemos, a ver, no hay nada de fondo en esas disonancias.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No, digo, o sea, si lo actualizas ni tiempo vas a dar del amparo y ya no sabremos cómo se resolvía, o sea, también entendamos que el sistema es distinto, ¿no?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Difícilmente va a haber un amparo porque le llamas Distrito Federal a la Ciudad de México, porque hay una reforma constitucional...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¿Tú crees que no?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...donde... No, claro, hay una reforma constitucional donde dice: "todo donde se entienda Distrito Federal, será Ciudad de México" y lo mismo para el tema de salarios, es decir, no hay nada de fondo.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Digo, porque a los abogados les encanta hacer esas cosas, o sea, buscan en dónde y ahora sí que no es por estar a favor o en contra de nadie, pero buscan un recoveco ahí para su cliente y órale, vámonos por ahí.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En el fondo, quienes están peleando por esto, no están de acuerdo en esta tesis de acabar ya con gobierno rico y pueblo pobre.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Claro. En el fondo...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Y nosotros sí, fue parte de la plataforma.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Claro.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Es algo por lo que la gente votó y lo estamos cumpliendo. </w:t>
      </w:r>
    </w:p>
    <w:p w:rsidR="000805B2" w:rsidRPr="000805B2" w:rsidRDefault="000805B2" w:rsidP="000805B2">
      <w:pPr>
        <w:spacing w:after="0" w:line="240" w:lineRule="auto"/>
        <w:jc w:val="both"/>
        <w:rPr>
          <w:rFonts w:ascii="Arial" w:eastAsia="Times New Roman" w:hAnsi="Arial" w:cs="Arial"/>
          <w:b/>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Y al final, insisto, no pasa nada, o sea, porque si vas a meter el amparo, o sea, tienen hoy la mayoría y la forma tan fácil para corregirlo tan pronto como antes de diciembre.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Sí, mira, si hubiéramos...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O para actualizarlo. </w:t>
      </w:r>
    </w:p>
    <w:p w:rsidR="000805B2" w:rsidRPr="000805B2" w:rsidRDefault="000805B2" w:rsidP="000805B2">
      <w:pPr>
        <w:spacing w:after="0" w:line="240" w:lineRule="auto"/>
        <w:jc w:val="both"/>
        <w:rPr>
          <w:rFonts w:ascii="Arial" w:eastAsia="Times New Roman" w:hAnsi="Arial" w:cs="Arial"/>
          <w:b/>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Si hubiéramos hecho esa actualización en el momento de dictaminar, recuerdo, 13 de septiembre, no había comisiones, hubiera tenido que regresar al Senado de la República, esperar que se formaran comisiones nos hubiera llevado a la primera semana de octubre, hubiera dictaminado el Senado y hubiéramos tenido que esperar los 40 días, es decir, todavía nos faltaría cerca de un mes.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Se hubiera tenido que publicar esta ley a principios de diciembre...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OK. </w:t>
      </w:r>
    </w:p>
    <w:p w:rsidR="000805B2" w:rsidRPr="000805B2" w:rsidRDefault="000805B2" w:rsidP="000805B2">
      <w:pPr>
        <w:spacing w:after="0" w:line="240" w:lineRule="auto"/>
        <w:jc w:val="both"/>
        <w:rPr>
          <w:rFonts w:ascii="Arial" w:eastAsia="Times New Roman" w:hAnsi="Arial" w:cs="Arial"/>
          <w:b/>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El 15 de diciembre se entrega el presupuesto, ya no hubiera dado tiempo de calcular el capítulo mil bajo esta nueva ley.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Entonces, nosotros sí teníamos prisa porque queremos que los conceptos de austeridad lleguen desde ya.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Bueno pues ahí está el tema. </w:t>
      </w:r>
      <w:r w:rsidRPr="000805B2">
        <w:rPr>
          <w:rFonts w:ascii="Arial" w:eastAsia="Times New Roman" w:hAnsi="Arial" w:cs="Arial"/>
          <w:b/>
          <w:sz w:val="24"/>
          <w:szCs w:val="24"/>
          <w:lang w:eastAsia="es-MX"/>
        </w:rPr>
        <w:t>Mario Delgado</w:t>
      </w:r>
      <w:r w:rsidRPr="000805B2">
        <w:rPr>
          <w:rFonts w:ascii="Arial" w:eastAsia="Times New Roman" w:hAnsi="Arial" w:cs="Arial"/>
          <w:sz w:val="24"/>
          <w:szCs w:val="24"/>
          <w:lang w:eastAsia="es-MX"/>
        </w:rPr>
        <w:t xml:space="preserve">, te aprecio mucho la comunicación esta mañana y estamos al habla, si nos permites.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MD:</w:t>
      </w:r>
      <w:r w:rsidRPr="000805B2">
        <w:rPr>
          <w:rFonts w:ascii="Arial" w:eastAsia="Times New Roman" w:hAnsi="Arial" w:cs="Arial"/>
          <w:sz w:val="24"/>
          <w:szCs w:val="24"/>
          <w:lang w:eastAsia="es-MX"/>
        </w:rPr>
        <w:t xml:space="preserve"> Claro que sí, saludos a tu auditorio, muchas gracias.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LC:</w:t>
      </w:r>
      <w:r w:rsidRPr="000805B2">
        <w:rPr>
          <w:rFonts w:ascii="Arial" w:eastAsia="Times New Roman" w:hAnsi="Arial" w:cs="Arial"/>
          <w:sz w:val="24"/>
          <w:szCs w:val="24"/>
          <w:lang w:eastAsia="es-MX"/>
        </w:rPr>
        <w:t xml:space="preserve"> Gracias, gracias a </w:t>
      </w:r>
      <w:r w:rsidRPr="000805B2">
        <w:rPr>
          <w:rFonts w:ascii="Arial" w:eastAsia="Times New Roman" w:hAnsi="Arial" w:cs="Arial"/>
          <w:b/>
          <w:sz w:val="24"/>
          <w:szCs w:val="24"/>
          <w:lang w:eastAsia="es-MX"/>
        </w:rPr>
        <w:t>Mario Delgado</w:t>
      </w:r>
      <w:r w:rsidRPr="000805B2">
        <w:rPr>
          <w:rFonts w:ascii="Arial" w:eastAsia="Times New Roman" w:hAnsi="Arial" w:cs="Arial"/>
          <w:sz w:val="24"/>
          <w:szCs w:val="24"/>
          <w:lang w:eastAsia="es-MX"/>
        </w:rPr>
        <w:t xml:space="preserve">, el coordinador de los diputados de Morena, que nos dice, bueno, pues es que en esta Ley de Remuneraciones no hay un error, hay una falta de actualización, ya lo platicaremos más adelante también con </w:t>
      </w:r>
      <w:r w:rsidRPr="000805B2">
        <w:rPr>
          <w:rFonts w:ascii="Arial" w:eastAsia="Times New Roman" w:hAnsi="Arial" w:cs="Arial"/>
          <w:b/>
          <w:sz w:val="24"/>
          <w:szCs w:val="24"/>
          <w:lang w:eastAsia="es-MX"/>
        </w:rPr>
        <w:t>Martí Batres</w:t>
      </w:r>
      <w:r w:rsidRPr="000805B2">
        <w:rPr>
          <w:rFonts w:ascii="Arial" w:eastAsia="Times New Roman" w:hAnsi="Arial" w:cs="Arial"/>
          <w:sz w:val="24"/>
          <w:szCs w:val="24"/>
          <w:lang w:eastAsia="es-MX"/>
        </w:rPr>
        <w:t xml:space="preserve"> y con algunos otros expertos.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b/>
          <w:sz w:val="24"/>
          <w:szCs w:val="24"/>
          <w:lang w:eastAsia="es-MX"/>
        </w:rPr>
      </w:pPr>
      <w:r w:rsidRPr="000805B2">
        <w:rPr>
          <w:rFonts w:ascii="Arial" w:eastAsia="Times New Roman" w:hAnsi="Arial" w:cs="Arial"/>
          <w:sz w:val="24"/>
          <w:szCs w:val="24"/>
          <w:lang w:eastAsia="es-MX"/>
        </w:rPr>
        <w:t xml:space="preserve">De cualquier manera, si lo modifican, bueno, si se llegase a presentar un amparo que es factible que sí, decía por ahí </w:t>
      </w:r>
      <w:r w:rsidRPr="000805B2">
        <w:rPr>
          <w:rFonts w:ascii="Arial" w:eastAsia="Times New Roman" w:hAnsi="Arial" w:cs="Arial"/>
          <w:b/>
          <w:sz w:val="24"/>
          <w:szCs w:val="24"/>
          <w:lang w:eastAsia="es-MX"/>
        </w:rPr>
        <w:t>Valadés,</w:t>
      </w:r>
      <w:r w:rsidRPr="000805B2">
        <w:rPr>
          <w:rFonts w:ascii="Arial" w:eastAsia="Times New Roman" w:hAnsi="Arial" w:cs="Arial"/>
          <w:sz w:val="24"/>
          <w:szCs w:val="24"/>
          <w:lang w:eastAsia="es-MX"/>
        </w:rPr>
        <w:t xml:space="preserve"> veamos qué dicen otros constitucionalistas, si se llegase a presentar amparos, pues de todas maneras, a lo mejor van a toparse con pared porque vendrá una actualización de esta misma ley. </w:t>
      </w:r>
      <w:r w:rsidRPr="000805B2">
        <w:rPr>
          <w:rFonts w:ascii="Arial" w:eastAsia="Times New Roman" w:hAnsi="Arial" w:cs="Arial"/>
          <w:b/>
          <w:sz w:val="24"/>
          <w:szCs w:val="24"/>
          <w:lang w:eastAsia="es-MX"/>
        </w:rPr>
        <w:t>Duración: 16’ 41” bmj/m</w:t>
      </w:r>
    </w:p>
    <w:p w:rsidR="000805B2" w:rsidRPr="000805B2" w:rsidRDefault="000805B2" w:rsidP="000805B2">
      <w:pPr>
        <w:spacing w:after="0" w:line="240" w:lineRule="auto"/>
        <w:ind w:left="284" w:hanging="284"/>
        <w:jc w:val="both"/>
        <w:rPr>
          <w:rFonts w:ascii="Arial" w:eastAsia="Times New Roman" w:hAnsi="Arial" w:cs="Arial"/>
          <w:b/>
          <w:sz w:val="24"/>
          <w:szCs w:val="24"/>
          <w:lang w:eastAsia="es-MX"/>
        </w:rPr>
      </w:pPr>
    </w:p>
    <w:p w:rsidR="000805B2" w:rsidRPr="000805B2" w:rsidRDefault="000805B2" w:rsidP="000805B2">
      <w:pPr>
        <w:spacing w:after="0" w:line="240" w:lineRule="auto"/>
        <w:ind w:left="284" w:hanging="284"/>
        <w:jc w:val="both"/>
        <w:rPr>
          <w:rFonts w:ascii="Arial" w:eastAsia="Times New Roman" w:hAnsi="Arial" w:cs="Arial"/>
          <w:b/>
          <w:sz w:val="24"/>
          <w:szCs w:val="24"/>
          <w:lang w:eastAsia="es-MX"/>
        </w:rPr>
      </w:pPr>
    </w:p>
    <w:p w:rsidR="000805B2" w:rsidRPr="000805B2" w:rsidRDefault="000805B2" w:rsidP="000805B2">
      <w:pPr>
        <w:spacing w:after="0" w:line="252" w:lineRule="auto"/>
        <w:jc w:val="both"/>
        <w:rPr>
          <w:rFonts w:ascii="Arial" w:eastAsia="Times New Roman" w:hAnsi="Arial" w:cs="Arial"/>
          <w:b/>
          <w:sz w:val="24"/>
          <w:szCs w:val="24"/>
        </w:rPr>
      </w:pPr>
      <w:r w:rsidRPr="000805B2">
        <w:rPr>
          <w:rFonts w:ascii="Arial" w:eastAsia="Times New Roman" w:hAnsi="Arial" w:cs="Arial"/>
          <w:sz w:val="24"/>
          <w:szCs w:val="24"/>
          <w:lang w:eastAsia="es-MX"/>
        </w:rPr>
        <w:t xml:space="preserve"> </w:t>
      </w:r>
      <w:r w:rsidRPr="000805B2">
        <w:rPr>
          <w:rFonts w:ascii="Arial" w:eastAsia="Times New Roman" w:hAnsi="Arial" w:cs="Arial"/>
          <w:b/>
          <w:sz w:val="16"/>
          <w:szCs w:val="16"/>
        </w:rPr>
        <w:t>TEMA(S): Trabajo Legislativo</w:t>
      </w:r>
    </w:p>
    <w:p w:rsidR="000805B2" w:rsidRPr="000805B2" w:rsidRDefault="000805B2" w:rsidP="000805B2">
      <w:pPr>
        <w:spacing w:after="0" w:line="252" w:lineRule="auto"/>
        <w:jc w:val="both"/>
        <w:rPr>
          <w:rFonts w:ascii="Arial" w:eastAsia="Times New Roman" w:hAnsi="Arial" w:cs="Arial"/>
          <w:b/>
          <w:sz w:val="16"/>
          <w:szCs w:val="16"/>
        </w:rPr>
      </w:pPr>
      <w:r w:rsidRPr="000805B2">
        <w:rPr>
          <w:rFonts w:ascii="Arial" w:eastAsia="Times New Roman" w:hAnsi="Arial" w:cs="Arial"/>
          <w:b/>
          <w:sz w:val="16"/>
          <w:szCs w:val="16"/>
        </w:rPr>
        <w:t>FECHA: 06/11/2018</w:t>
      </w:r>
    </w:p>
    <w:p w:rsidR="000805B2" w:rsidRPr="000805B2" w:rsidRDefault="000805B2" w:rsidP="000805B2">
      <w:pPr>
        <w:spacing w:after="0" w:line="252" w:lineRule="auto"/>
        <w:jc w:val="both"/>
        <w:rPr>
          <w:rFonts w:ascii="Arial" w:eastAsia="Times New Roman" w:hAnsi="Arial" w:cs="Arial"/>
          <w:b/>
          <w:sz w:val="16"/>
          <w:szCs w:val="16"/>
        </w:rPr>
      </w:pPr>
      <w:r w:rsidRPr="000805B2">
        <w:rPr>
          <w:rFonts w:ascii="Arial" w:eastAsia="Times New Roman" w:hAnsi="Arial" w:cs="Arial"/>
          <w:b/>
          <w:sz w:val="16"/>
          <w:szCs w:val="16"/>
        </w:rPr>
        <w:t>HORA: 08:20</w:t>
      </w:r>
    </w:p>
    <w:p w:rsidR="000805B2" w:rsidRPr="000805B2" w:rsidRDefault="000805B2" w:rsidP="000805B2">
      <w:pPr>
        <w:spacing w:after="0" w:line="252" w:lineRule="auto"/>
        <w:jc w:val="both"/>
        <w:rPr>
          <w:rFonts w:ascii="Arial" w:eastAsia="Times New Roman" w:hAnsi="Arial" w:cs="Arial"/>
          <w:b/>
          <w:sz w:val="16"/>
          <w:szCs w:val="16"/>
        </w:rPr>
      </w:pPr>
      <w:r w:rsidRPr="000805B2">
        <w:rPr>
          <w:rFonts w:ascii="Arial" w:eastAsia="Times New Roman" w:hAnsi="Arial" w:cs="Arial"/>
          <w:b/>
          <w:sz w:val="16"/>
          <w:szCs w:val="16"/>
        </w:rPr>
        <w:t>NOTICIERO: Enfoque Noticias</w:t>
      </w:r>
    </w:p>
    <w:p w:rsidR="000805B2" w:rsidRPr="000805B2" w:rsidRDefault="000805B2" w:rsidP="000805B2">
      <w:pPr>
        <w:spacing w:after="0" w:line="252" w:lineRule="auto"/>
        <w:jc w:val="both"/>
        <w:rPr>
          <w:rFonts w:ascii="Arial" w:eastAsia="Times New Roman" w:hAnsi="Arial" w:cs="Arial"/>
          <w:b/>
          <w:sz w:val="16"/>
          <w:szCs w:val="16"/>
        </w:rPr>
      </w:pPr>
      <w:r w:rsidRPr="000805B2">
        <w:rPr>
          <w:rFonts w:ascii="Arial" w:eastAsia="Times New Roman" w:hAnsi="Arial" w:cs="Arial"/>
          <w:b/>
          <w:sz w:val="16"/>
          <w:szCs w:val="16"/>
        </w:rPr>
        <w:t>EMISIÓN: Primer Corte</w:t>
      </w:r>
    </w:p>
    <w:p w:rsidR="000805B2" w:rsidRPr="000805B2" w:rsidRDefault="000805B2" w:rsidP="000805B2">
      <w:pPr>
        <w:tabs>
          <w:tab w:val="left" w:pos="1080"/>
        </w:tabs>
        <w:spacing w:after="0" w:line="252" w:lineRule="auto"/>
        <w:jc w:val="both"/>
        <w:rPr>
          <w:rFonts w:ascii="Arial" w:eastAsia="Times New Roman" w:hAnsi="Arial" w:cs="Arial"/>
          <w:b/>
          <w:sz w:val="16"/>
          <w:szCs w:val="16"/>
        </w:rPr>
      </w:pPr>
      <w:r w:rsidRPr="000805B2">
        <w:rPr>
          <w:rFonts w:ascii="Arial" w:eastAsia="Times New Roman" w:hAnsi="Arial" w:cs="Arial"/>
          <w:b/>
          <w:sz w:val="16"/>
          <w:szCs w:val="16"/>
        </w:rPr>
        <w:t>ESTACION: Online</w:t>
      </w:r>
    </w:p>
    <w:p w:rsidR="000805B2" w:rsidRPr="000805B2" w:rsidRDefault="000805B2" w:rsidP="000805B2">
      <w:pPr>
        <w:tabs>
          <w:tab w:val="left" w:pos="1080"/>
        </w:tabs>
        <w:spacing w:after="0" w:line="252" w:lineRule="auto"/>
        <w:jc w:val="both"/>
        <w:rPr>
          <w:rFonts w:ascii="Arial" w:eastAsia="Times New Roman" w:hAnsi="Arial" w:cs="Arial"/>
          <w:b/>
          <w:sz w:val="16"/>
          <w:szCs w:val="16"/>
        </w:rPr>
      </w:pPr>
      <w:r w:rsidRPr="000805B2">
        <w:rPr>
          <w:rFonts w:ascii="Arial" w:eastAsia="Times New Roman" w:hAnsi="Arial" w:cs="Arial"/>
          <w:b/>
          <w:sz w:val="16"/>
          <w:szCs w:val="16"/>
        </w:rPr>
        <w:t xml:space="preserve">GRUPO: Enfoque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b/>
          <w:sz w:val="24"/>
          <w:szCs w:val="24"/>
          <w:u w:val="single"/>
          <w:lang w:eastAsia="es-MX"/>
        </w:rPr>
      </w:pPr>
      <w:r w:rsidRPr="000805B2">
        <w:rPr>
          <w:rFonts w:ascii="Arial" w:eastAsia="Times New Roman" w:hAnsi="Arial" w:cs="Arial"/>
          <w:b/>
          <w:sz w:val="24"/>
          <w:szCs w:val="24"/>
          <w:u w:val="single"/>
          <w:lang w:eastAsia="es-MX"/>
        </w:rPr>
        <w:t>López Obrador está utilizando su gran legitimidad para profundizar la vida democrática: Delgado</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b/>
          <w:sz w:val="24"/>
          <w:szCs w:val="24"/>
          <w:lang w:eastAsia="es-MX"/>
        </w:rPr>
      </w:pPr>
      <w:r w:rsidRPr="000805B2">
        <w:rPr>
          <w:rFonts w:ascii="Arial" w:eastAsia="Times New Roman" w:hAnsi="Arial" w:cs="Arial"/>
          <w:sz w:val="24"/>
          <w:szCs w:val="24"/>
          <w:lang w:eastAsia="es-MX"/>
        </w:rPr>
        <w:t xml:space="preserve">En entrevista con </w:t>
      </w:r>
      <w:r w:rsidRPr="000805B2">
        <w:rPr>
          <w:rFonts w:ascii="Arial" w:eastAsia="Times New Roman" w:hAnsi="Arial" w:cs="Arial"/>
          <w:b/>
          <w:sz w:val="24"/>
          <w:szCs w:val="24"/>
          <w:lang w:eastAsia="es-MX"/>
        </w:rPr>
        <w:t>Mario González</w:t>
      </w:r>
      <w:r w:rsidRPr="000805B2">
        <w:rPr>
          <w:rFonts w:ascii="Arial" w:eastAsia="Times New Roman" w:hAnsi="Arial" w:cs="Arial"/>
          <w:sz w:val="24"/>
          <w:szCs w:val="24"/>
          <w:lang w:eastAsia="es-MX"/>
        </w:rPr>
        <w:t xml:space="preserve">, conductor de la Primera Emisión de ENFOQUE NOTICIAS, </w:t>
      </w:r>
      <w:r w:rsidRPr="000805B2">
        <w:rPr>
          <w:rFonts w:ascii="Arial" w:eastAsia="Times New Roman" w:hAnsi="Arial" w:cs="Arial"/>
          <w:b/>
          <w:sz w:val="24"/>
          <w:szCs w:val="24"/>
          <w:lang w:eastAsia="es-MX"/>
        </w:rPr>
        <w:t>Mario Delgado</w:t>
      </w:r>
      <w:r w:rsidRPr="000805B2">
        <w:rPr>
          <w:rFonts w:ascii="Arial" w:eastAsia="Times New Roman" w:hAnsi="Arial" w:cs="Arial"/>
          <w:sz w:val="24"/>
          <w:szCs w:val="24"/>
          <w:lang w:eastAsia="es-MX"/>
        </w:rPr>
        <w:t xml:space="preserve">, coordinador de la bancada de Morena en San Lázaro habló sobre la reunión que sostuvieron con el presidente electo, </w:t>
      </w:r>
      <w:r w:rsidRPr="000805B2">
        <w:rPr>
          <w:rFonts w:ascii="Arial" w:eastAsia="Times New Roman" w:hAnsi="Arial" w:cs="Arial"/>
          <w:b/>
          <w:sz w:val="24"/>
          <w:szCs w:val="24"/>
          <w:lang w:eastAsia="es-MX"/>
        </w:rPr>
        <w:t>Andrés Manuel López Obrador.</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Explicó que le presentaron la agenda y plan de trabajo al presidente electo.</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52" w:lineRule="auto"/>
        <w:jc w:val="both"/>
        <w:rPr>
          <w:rFonts w:ascii="Arial" w:eastAsia="Times New Roman" w:hAnsi="Arial" w:cs="Arial"/>
          <w:i/>
          <w:sz w:val="24"/>
          <w:szCs w:val="24"/>
        </w:rPr>
      </w:pPr>
      <w:r w:rsidRPr="000805B2">
        <w:rPr>
          <w:rFonts w:ascii="Arial" w:eastAsia="Times New Roman" w:hAnsi="Arial" w:cs="Arial"/>
          <w:sz w:val="24"/>
          <w:szCs w:val="24"/>
          <w:lang w:eastAsia="es-MX"/>
        </w:rPr>
        <w:t xml:space="preserve">Afirmó que hay varias reformas que se van a sacar antes del 1 de diciembre, AMLO está utilizando su gran legitimidad para profundizar la vida democrática. </w:t>
      </w:r>
      <w:r w:rsidRPr="000805B2">
        <w:rPr>
          <w:rFonts w:ascii="Arial" w:eastAsia="Times New Roman" w:hAnsi="Arial" w:cs="Arial"/>
          <w:b/>
          <w:sz w:val="20"/>
          <w:szCs w:val="20"/>
        </w:rPr>
        <w:t>ar/m</w:t>
      </w:r>
      <w:r w:rsidRPr="000805B2">
        <w:rPr>
          <w:rFonts w:ascii="Arial" w:eastAsia="Times New Roman" w:hAnsi="Arial" w:cs="Arial"/>
          <w:i/>
          <w:sz w:val="24"/>
          <w:szCs w:val="24"/>
        </w:rPr>
        <w:t xml:space="preserve"> </w:t>
      </w:r>
    </w:p>
    <w:p w:rsidR="000805B2" w:rsidRPr="000805B2" w:rsidRDefault="000805B2" w:rsidP="000805B2">
      <w:pPr>
        <w:spacing w:after="0" w:line="240" w:lineRule="auto"/>
        <w:ind w:left="284" w:hanging="284"/>
        <w:jc w:val="both"/>
        <w:rPr>
          <w:rFonts w:ascii="Arial" w:eastAsia="Times New Roman" w:hAnsi="Arial" w:cs="Arial"/>
          <w:sz w:val="24"/>
          <w:szCs w:val="24"/>
          <w:lang w:eastAsia="es-MX"/>
        </w:rPr>
      </w:pPr>
    </w:p>
    <w:p w:rsidR="000805B2" w:rsidRPr="000805B2" w:rsidRDefault="000805B2" w:rsidP="000805B2">
      <w:pPr>
        <w:spacing w:after="0" w:line="240" w:lineRule="auto"/>
        <w:ind w:left="284" w:hanging="284"/>
        <w:jc w:val="both"/>
        <w:rPr>
          <w:rFonts w:ascii="Arial" w:eastAsia="Times New Roman" w:hAnsi="Arial" w:cs="Arial"/>
          <w:sz w:val="24"/>
          <w:szCs w:val="24"/>
          <w:lang w:eastAsia="es-MX"/>
        </w:rPr>
      </w:pPr>
    </w:p>
    <w:p w:rsidR="000805B2" w:rsidRPr="000805B2" w:rsidRDefault="000805B2" w:rsidP="000805B2">
      <w:pPr>
        <w:spacing w:after="0" w:line="240" w:lineRule="auto"/>
        <w:ind w:left="284" w:hanging="284"/>
        <w:jc w:val="both"/>
        <w:rPr>
          <w:rFonts w:ascii="Arial" w:eastAsia="Times New Roman" w:hAnsi="Arial" w:cs="Arial"/>
          <w:sz w:val="24"/>
          <w:szCs w:val="24"/>
          <w:lang w:eastAsia="es-MX"/>
        </w:rPr>
      </w:pPr>
    </w:p>
    <w:p w:rsidR="000805B2" w:rsidRPr="000805B2" w:rsidRDefault="000805B2" w:rsidP="000805B2">
      <w:pPr>
        <w:spacing w:after="0" w:line="240" w:lineRule="auto"/>
        <w:ind w:left="284" w:hanging="284"/>
        <w:jc w:val="both"/>
        <w:rPr>
          <w:rFonts w:ascii="Arial" w:eastAsia="Times New Roman" w:hAnsi="Arial" w:cs="Arial"/>
          <w:sz w:val="24"/>
          <w:szCs w:val="24"/>
          <w:lang w:eastAsia="es-MX"/>
        </w:rPr>
      </w:pPr>
    </w:p>
    <w:p w:rsidR="000805B2" w:rsidRPr="000805B2" w:rsidRDefault="000805B2" w:rsidP="000805B2">
      <w:pPr>
        <w:spacing w:after="0" w:line="240" w:lineRule="auto"/>
        <w:ind w:left="284" w:hanging="284"/>
        <w:jc w:val="both"/>
        <w:rPr>
          <w:rFonts w:ascii="Arial" w:eastAsia="Times New Roman" w:hAnsi="Arial" w:cs="Arial"/>
          <w:sz w:val="24"/>
          <w:szCs w:val="24"/>
          <w:lang w:eastAsia="es-MX"/>
        </w:rPr>
      </w:pPr>
    </w:p>
    <w:p w:rsidR="000805B2" w:rsidRPr="000805B2" w:rsidRDefault="000805B2" w:rsidP="000805B2">
      <w:pPr>
        <w:spacing w:after="0" w:line="240" w:lineRule="auto"/>
        <w:ind w:left="284" w:hanging="284"/>
        <w:jc w:val="both"/>
        <w:rPr>
          <w:rFonts w:ascii="Arial" w:eastAsia="Times New Roman" w:hAnsi="Arial" w:cs="Arial"/>
          <w:sz w:val="24"/>
          <w:szCs w:val="24"/>
          <w:lang w:eastAsia="es-MX"/>
        </w:rPr>
      </w:pPr>
    </w:p>
    <w:p w:rsidR="000805B2" w:rsidRPr="000805B2" w:rsidRDefault="000805B2" w:rsidP="000805B2">
      <w:pPr>
        <w:spacing w:after="0" w:line="240" w:lineRule="auto"/>
        <w:ind w:left="284" w:hanging="284"/>
        <w:jc w:val="both"/>
        <w:rPr>
          <w:rFonts w:ascii="Arial" w:eastAsia="Times New Roman" w:hAnsi="Arial" w:cs="Arial"/>
          <w:sz w:val="24"/>
          <w:szCs w:val="24"/>
          <w:lang w:eastAsia="es-MX"/>
        </w:rPr>
      </w:pPr>
    </w:p>
    <w:p w:rsidR="000805B2" w:rsidRPr="000805B2" w:rsidRDefault="000805B2" w:rsidP="000805B2">
      <w:pPr>
        <w:spacing w:after="0" w:line="240" w:lineRule="auto"/>
        <w:ind w:left="284" w:hanging="284"/>
        <w:jc w:val="both"/>
        <w:rPr>
          <w:rFonts w:ascii="Arial" w:eastAsia="Times New Roman" w:hAnsi="Arial" w:cs="Arial"/>
          <w:sz w:val="24"/>
          <w:szCs w:val="24"/>
          <w:lang w:eastAsia="es-MX"/>
        </w:rPr>
      </w:pPr>
    </w:p>
    <w:p w:rsidR="000805B2" w:rsidRPr="000805B2" w:rsidRDefault="000805B2" w:rsidP="000805B2">
      <w:pPr>
        <w:spacing w:after="0" w:line="240" w:lineRule="auto"/>
        <w:ind w:left="284" w:hanging="284"/>
        <w:jc w:val="both"/>
        <w:rPr>
          <w:rFonts w:ascii="Arial" w:eastAsia="Times New Roman" w:hAnsi="Arial" w:cs="Arial"/>
          <w:sz w:val="24"/>
          <w:szCs w:val="24"/>
          <w:lang w:eastAsia="es-MX"/>
        </w:rPr>
      </w:pPr>
    </w:p>
    <w:p w:rsidR="000805B2" w:rsidRPr="000805B2" w:rsidRDefault="000805B2" w:rsidP="000805B2">
      <w:pPr>
        <w:spacing w:after="0" w:line="240" w:lineRule="auto"/>
        <w:ind w:left="284" w:hanging="284"/>
        <w:jc w:val="both"/>
        <w:rPr>
          <w:rFonts w:ascii="Arial" w:eastAsia="Times New Roman" w:hAnsi="Arial" w:cs="Arial"/>
          <w:sz w:val="24"/>
          <w:szCs w:val="24"/>
          <w:lang w:eastAsia="es-MX"/>
        </w:rPr>
      </w:pPr>
    </w:p>
    <w:p w:rsidR="000805B2" w:rsidRPr="000805B2" w:rsidRDefault="000805B2" w:rsidP="000805B2">
      <w:pPr>
        <w:spacing w:after="0" w:line="240" w:lineRule="auto"/>
        <w:ind w:left="284" w:hanging="284"/>
        <w:jc w:val="both"/>
        <w:rPr>
          <w:rFonts w:ascii="Arial" w:eastAsia="Times New Roman" w:hAnsi="Arial" w:cs="Arial"/>
          <w:sz w:val="24"/>
          <w:szCs w:val="24"/>
          <w:lang w:eastAsia="es-MX"/>
        </w:rPr>
      </w:pPr>
    </w:p>
    <w:p w:rsidR="000805B2" w:rsidRPr="000805B2" w:rsidRDefault="000805B2" w:rsidP="000805B2">
      <w:pPr>
        <w:spacing w:after="0" w:line="240" w:lineRule="auto"/>
        <w:ind w:left="284" w:hanging="284"/>
        <w:jc w:val="both"/>
        <w:rPr>
          <w:rFonts w:ascii="Arial" w:eastAsia="Times New Roman" w:hAnsi="Arial" w:cs="Arial"/>
          <w:sz w:val="24"/>
          <w:szCs w:val="24"/>
          <w:lang w:eastAsia="es-MX"/>
        </w:rPr>
      </w:pPr>
    </w:p>
    <w:p w:rsidR="000805B2" w:rsidRPr="000805B2" w:rsidRDefault="000805B2" w:rsidP="000805B2">
      <w:pPr>
        <w:spacing w:after="0" w:line="240" w:lineRule="auto"/>
        <w:ind w:left="284" w:hanging="284"/>
        <w:jc w:val="both"/>
        <w:rPr>
          <w:rFonts w:ascii="Arial" w:eastAsia="Times New Roman" w:hAnsi="Arial" w:cs="Arial"/>
          <w:sz w:val="24"/>
          <w:szCs w:val="24"/>
          <w:lang w:eastAsia="es-MX"/>
        </w:rPr>
      </w:pPr>
    </w:p>
    <w:p w:rsidR="000805B2" w:rsidRPr="000805B2" w:rsidRDefault="000805B2" w:rsidP="000805B2">
      <w:pPr>
        <w:spacing w:after="0" w:line="240" w:lineRule="auto"/>
        <w:ind w:left="284" w:hanging="284"/>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Arial"/>
          <w:sz w:val="24"/>
          <w:szCs w:val="24"/>
          <w:lang w:eastAsia="es-MX"/>
        </w:rPr>
        <w:t xml:space="preserve"> </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TEMA(S): Trabajo Legislativo</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FECHA: 06/11/2018</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HORA: 06:51</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NOTICIERO: Fórmula Detrás de la Noticia</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EMISIÓN: Primer Corte</w:t>
      </w:r>
    </w:p>
    <w:p w:rsidR="000805B2" w:rsidRPr="000805B2" w:rsidRDefault="000805B2" w:rsidP="000805B2">
      <w:pPr>
        <w:spacing w:after="0" w:line="240" w:lineRule="auto"/>
        <w:jc w:val="both"/>
        <w:rPr>
          <w:rFonts w:ascii="Arial" w:eastAsia="Times New Roman" w:hAnsi="Arial" w:cs="Times New Roman"/>
          <w:sz w:val="16"/>
          <w:szCs w:val="16"/>
          <w:lang w:eastAsia="es-MX"/>
        </w:rPr>
      </w:pPr>
      <w:r w:rsidRPr="000805B2">
        <w:rPr>
          <w:rFonts w:ascii="Arial" w:eastAsia="Times New Roman" w:hAnsi="Arial" w:cs="Times New Roman"/>
          <w:b/>
          <w:sz w:val="16"/>
          <w:szCs w:val="16"/>
          <w:lang w:eastAsia="es-MX"/>
        </w:rPr>
        <w:t>ESTACION: 104.1 FM</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GRUPO: Fórmula</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0</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b/>
          <w:sz w:val="24"/>
          <w:szCs w:val="24"/>
          <w:u w:val="single"/>
          <w:lang w:eastAsia="es-MX"/>
        </w:rPr>
      </w:pPr>
      <w:r w:rsidRPr="000805B2">
        <w:rPr>
          <w:rFonts w:ascii="Arial" w:eastAsia="Times New Roman" w:hAnsi="Arial" w:cs="Times New Roman"/>
          <w:b/>
          <w:sz w:val="24"/>
          <w:szCs w:val="24"/>
          <w:u w:val="single"/>
          <w:lang w:eastAsia="es-MX"/>
        </w:rPr>
        <w:t xml:space="preserve">Alfonso Ramírez Cuéllar: Con Ley de Percepciones de Servidores Públicos excesos serán suprimidos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 xml:space="preserve">Ricardo Rocha (RR), conductor: </w:t>
      </w:r>
      <w:r w:rsidRPr="000805B2">
        <w:rPr>
          <w:rFonts w:ascii="Arial" w:eastAsia="Times New Roman" w:hAnsi="Arial" w:cs="Times New Roman"/>
          <w:sz w:val="24"/>
          <w:szCs w:val="24"/>
          <w:lang w:eastAsia="es-MX"/>
        </w:rPr>
        <w:t xml:space="preserve">Desde el inicio del programa le informamos acerca de la reunión que el mandatario electo, </w:t>
      </w:r>
      <w:r w:rsidRPr="000805B2">
        <w:rPr>
          <w:rFonts w:ascii="Arial" w:eastAsia="Times New Roman" w:hAnsi="Arial" w:cs="Times New Roman"/>
          <w:b/>
          <w:sz w:val="24"/>
          <w:szCs w:val="24"/>
          <w:lang w:eastAsia="es-MX"/>
        </w:rPr>
        <w:t>Andrés Manuel López Obrador</w:t>
      </w:r>
      <w:r w:rsidRPr="000805B2">
        <w:rPr>
          <w:rFonts w:ascii="Arial" w:eastAsia="Times New Roman" w:hAnsi="Arial" w:cs="Times New Roman"/>
          <w:sz w:val="24"/>
          <w:szCs w:val="24"/>
          <w:lang w:eastAsia="es-MX"/>
        </w:rPr>
        <w:t xml:space="preserve">, sostuvo con legisladores del partido Morena y afines.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Ahora de viva voz el diputado federal morenista, </w:t>
      </w:r>
      <w:r w:rsidRPr="000805B2">
        <w:rPr>
          <w:rFonts w:ascii="Arial" w:eastAsia="Times New Roman" w:hAnsi="Arial" w:cs="Times New Roman"/>
          <w:b/>
          <w:sz w:val="24"/>
          <w:szCs w:val="24"/>
          <w:lang w:eastAsia="es-MX"/>
        </w:rPr>
        <w:t>Alfonso Ramírez Cuéllar</w:t>
      </w:r>
      <w:r w:rsidRPr="000805B2">
        <w:rPr>
          <w:rFonts w:ascii="Arial" w:eastAsia="Times New Roman" w:hAnsi="Arial" w:cs="Times New Roman"/>
          <w:sz w:val="24"/>
          <w:szCs w:val="24"/>
          <w:lang w:eastAsia="es-MX"/>
        </w:rPr>
        <w:t xml:space="preserve">, presidente de la Comisión de Presupuesto. Oye </w:t>
      </w:r>
      <w:r w:rsidRPr="000805B2">
        <w:rPr>
          <w:rFonts w:ascii="Arial" w:eastAsia="Times New Roman" w:hAnsi="Arial" w:cs="Times New Roman"/>
          <w:b/>
          <w:sz w:val="24"/>
          <w:szCs w:val="24"/>
          <w:lang w:eastAsia="es-MX"/>
        </w:rPr>
        <w:t>Alfonso</w:t>
      </w:r>
      <w:r w:rsidRPr="000805B2">
        <w:rPr>
          <w:rFonts w:ascii="Arial" w:eastAsia="Times New Roman" w:hAnsi="Arial" w:cs="Times New Roman"/>
          <w:sz w:val="24"/>
          <w:szCs w:val="24"/>
          <w:lang w:eastAsia="es-MX"/>
        </w:rPr>
        <w:t xml:space="preserve">, antes de entrar en materia, en algún momento de aquellos días de combate de parte tuya, ¿te imaginaste que ibas a tener la responsabilidad que tienes ahora como Presidente de la Comisión de Presupuesto, manejando, que digo decenas, cientos, miles de millones de pesos, </w:t>
      </w:r>
      <w:r w:rsidRPr="000805B2">
        <w:rPr>
          <w:rFonts w:ascii="Arial" w:eastAsia="Times New Roman" w:hAnsi="Arial" w:cs="Times New Roman"/>
          <w:b/>
          <w:sz w:val="24"/>
          <w:szCs w:val="24"/>
          <w:lang w:eastAsia="es-MX"/>
        </w:rPr>
        <w:t>Alfonso</w:t>
      </w:r>
      <w:r w:rsidRPr="000805B2">
        <w:rPr>
          <w:rFonts w:ascii="Arial" w:eastAsia="Times New Roman" w:hAnsi="Arial" w:cs="Times New Roman"/>
          <w:sz w:val="24"/>
          <w:szCs w:val="24"/>
          <w:lang w:eastAsia="es-MX"/>
        </w:rPr>
        <w:t xml:space="preserve">?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Alfonso Ramírez Cuellar (ARC), diputado de Morena:</w:t>
      </w:r>
      <w:r w:rsidRPr="000805B2">
        <w:rPr>
          <w:rFonts w:ascii="Arial" w:eastAsia="Times New Roman" w:hAnsi="Arial" w:cs="Times New Roman"/>
          <w:sz w:val="24"/>
          <w:szCs w:val="24"/>
          <w:lang w:eastAsia="es-MX"/>
        </w:rPr>
        <w:t xml:space="preserve"> Primero muy buenos días, muchas gracias </w:t>
      </w:r>
      <w:r w:rsidRPr="000805B2">
        <w:rPr>
          <w:rFonts w:ascii="Arial" w:eastAsia="Times New Roman" w:hAnsi="Arial" w:cs="Times New Roman"/>
          <w:b/>
          <w:sz w:val="24"/>
          <w:szCs w:val="24"/>
          <w:lang w:eastAsia="es-MX"/>
        </w:rPr>
        <w:t>Ricardo</w:t>
      </w:r>
      <w:r w:rsidRPr="000805B2">
        <w:rPr>
          <w:rFonts w:ascii="Arial" w:eastAsia="Times New Roman" w:hAnsi="Arial" w:cs="Times New Roman"/>
          <w:sz w:val="24"/>
          <w:szCs w:val="24"/>
          <w:lang w:eastAsia="es-MX"/>
        </w:rPr>
        <w:t xml:space="preserve">.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RR:</w:t>
      </w:r>
      <w:r w:rsidRPr="000805B2">
        <w:rPr>
          <w:rFonts w:ascii="Arial" w:eastAsia="Times New Roman" w:hAnsi="Arial" w:cs="Times New Roman"/>
          <w:sz w:val="24"/>
          <w:szCs w:val="24"/>
          <w:lang w:eastAsia="es-MX"/>
        </w:rPr>
        <w:t xml:space="preserve"> Buenos días.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ARC:</w:t>
      </w:r>
      <w:r w:rsidRPr="000805B2">
        <w:rPr>
          <w:rFonts w:ascii="Arial" w:eastAsia="Times New Roman" w:hAnsi="Arial" w:cs="Times New Roman"/>
          <w:sz w:val="24"/>
          <w:szCs w:val="24"/>
          <w:lang w:eastAsia="es-MX"/>
        </w:rPr>
        <w:t xml:space="preserve"> Pues hemos estado ya de los dos lados: uno, elaborando presupuestos cuando tuve la oportunidad de ser legislador en anteriores oportunidades, y también exigiendo presupuestos justos, entonces pues hay…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RR:</w:t>
      </w:r>
      <w:r w:rsidRPr="000805B2">
        <w:rPr>
          <w:rFonts w:ascii="Arial" w:eastAsia="Times New Roman" w:hAnsi="Arial" w:cs="Times New Roman"/>
          <w:sz w:val="24"/>
          <w:szCs w:val="24"/>
          <w:lang w:eastAsia="es-MX"/>
        </w:rPr>
        <w:t xml:space="preserve"> Pero en una circunstancia como la de ahora.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ARC:</w:t>
      </w:r>
      <w:r w:rsidRPr="000805B2">
        <w:rPr>
          <w:rFonts w:ascii="Arial" w:eastAsia="Times New Roman" w:hAnsi="Arial" w:cs="Times New Roman"/>
          <w:sz w:val="24"/>
          <w:szCs w:val="24"/>
          <w:lang w:eastAsia="es-MX"/>
        </w:rPr>
        <w:t xml:space="preserve"> No, ahora pues es el triunfo de todo el movimiento.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RR:</w:t>
      </w:r>
      <w:r w:rsidRPr="000805B2">
        <w:rPr>
          <w:rFonts w:ascii="Arial" w:eastAsia="Times New Roman" w:hAnsi="Arial" w:cs="Times New Roman"/>
          <w:sz w:val="24"/>
          <w:szCs w:val="24"/>
          <w:lang w:eastAsia="es-MX"/>
        </w:rPr>
        <w:t xml:space="preserve"> Traen ustedes la sartén por el mango y el mango también.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ARC:</w:t>
      </w:r>
      <w:r w:rsidRPr="000805B2">
        <w:rPr>
          <w:rFonts w:ascii="Arial" w:eastAsia="Times New Roman" w:hAnsi="Arial" w:cs="Times New Roman"/>
          <w:sz w:val="24"/>
          <w:szCs w:val="24"/>
          <w:lang w:eastAsia="es-MX"/>
        </w:rPr>
        <w:t xml:space="preserve"> Ganamos de manera contundente el 1 de julio y pues hoy nos toca la responsabilidad de dar buenas cuentas, y vamos a dar buenas cuentas con el presupuesto para 2019.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RR:</w:t>
      </w:r>
      <w:r w:rsidRPr="000805B2">
        <w:rPr>
          <w:rFonts w:ascii="Arial" w:eastAsia="Times New Roman" w:hAnsi="Arial" w:cs="Times New Roman"/>
          <w:sz w:val="24"/>
          <w:szCs w:val="24"/>
          <w:lang w:eastAsia="es-MX"/>
        </w:rPr>
        <w:t xml:space="preserve"> ¿Cuáles las prioridades en este presupuesto, </w:t>
      </w:r>
      <w:r w:rsidRPr="000805B2">
        <w:rPr>
          <w:rFonts w:ascii="Arial" w:eastAsia="Times New Roman" w:hAnsi="Arial" w:cs="Times New Roman"/>
          <w:b/>
          <w:sz w:val="24"/>
          <w:szCs w:val="24"/>
          <w:lang w:eastAsia="es-MX"/>
        </w:rPr>
        <w:t>Alfonso</w:t>
      </w:r>
      <w:r w:rsidRPr="000805B2">
        <w:rPr>
          <w:rFonts w:ascii="Arial" w:eastAsia="Times New Roman" w:hAnsi="Arial" w:cs="Times New Roman"/>
          <w:sz w:val="24"/>
          <w:szCs w:val="24"/>
          <w:lang w:eastAsia="es-MX"/>
        </w:rPr>
        <w:t xml:space="preserve">?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ARC:</w:t>
      </w:r>
      <w:r w:rsidRPr="000805B2">
        <w:rPr>
          <w:rFonts w:ascii="Arial" w:eastAsia="Times New Roman" w:hAnsi="Arial" w:cs="Times New Roman"/>
          <w:sz w:val="24"/>
          <w:szCs w:val="24"/>
          <w:lang w:eastAsia="es-MX"/>
        </w:rPr>
        <w:t xml:space="preserve"> Primero, pues garantizar que todos los compromisos se van a cumplir, que no va haber locuras, no va haber excesos, vamos a gastar solamente lo que </w:t>
      </w:r>
      <w:r w:rsidRPr="000805B2">
        <w:rPr>
          <w:rFonts w:ascii="Arial" w:eastAsia="Times New Roman" w:hAnsi="Arial" w:cs="Times New Roman"/>
          <w:sz w:val="24"/>
          <w:szCs w:val="24"/>
          <w:lang w:eastAsia="es-MX"/>
        </w:rPr>
        <w:lastRenderedPageBreak/>
        <w:t xml:space="preserve">ingrese, vamos a ser muy responsables con la disciplina presupuestaria; pero también vamos a reconstruir las bases de un nuevo estado de bienestar y, sobre todo, vamos a garantizar que fluya con mayor fuerza la inversión para generar infraestructura y empleos en el país.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Yo creo que no se riñe el cumplimiento de los compromisos, la actuación con responsabilidad fiscal, no se riñe con la necesidad y la oportunidad de construir un nuevo estado de bienestar que proteja a los que menos tienen y que le dé certeza y prosperidad a la mayoría de los mexicanos, sobre todo con inversiones para generar trabajo y prosperidad en muchas regiones que están totalmente abandonadas.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RR:</w:t>
      </w:r>
      <w:r w:rsidRPr="000805B2">
        <w:rPr>
          <w:rFonts w:ascii="Arial" w:eastAsia="Times New Roman" w:hAnsi="Arial" w:cs="Times New Roman"/>
          <w:sz w:val="24"/>
          <w:szCs w:val="24"/>
          <w:lang w:eastAsia="es-MX"/>
        </w:rPr>
        <w:t xml:space="preserve"> </w:t>
      </w:r>
      <w:r w:rsidRPr="000805B2">
        <w:rPr>
          <w:rFonts w:ascii="Arial" w:eastAsia="Times New Roman" w:hAnsi="Arial" w:cs="Times New Roman"/>
          <w:b/>
          <w:sz w:val="24"/>
          <w:szCs w:val="24"/>
          <w:lang w:eastAsia="es-MX"/>
        </w:rPr>
        <w:t>Alfonso</w:t>
      </w:r>
      <w:r w:rsidRPr="000805B2">
        <w:rPr>
          <w:rFonts w:ascii="Arial" w:eastAsia="Times New Roman" w:hAnsi="Arial" w:cs="Times New Roman"/>
          <w:sz w:val="24"/>
          <w:szCs w:val="24"/>
          <w:lang w:eastAsia="es-MX"/>
        </w:rPr>
        <w:t xml:space="preserve">, ¿todavía existe la posibilidad -como se especuló en un momento- de este contraste entre despedir 200 mil trabajadores de la burocracia, se llegó a decir y, por otro lado, ayer el Presidente electo hablando de fortalecer el salario para los trabajadores?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ARC</w:t>
      </w:r>
      <w:r w:rsidRPr="000805B2">
        <w:rPr>
          <w:rFonts w:ascii="Arial" w:eastAsia="Times New Roman" w:hAnsi="Arial" w:cs="Times New Roman"/>
          <w:sz w:val="24"/>
          <w:szCs w:val="24"/>
          <w:lang w:eastAsia="es-MX"/>
        </w:rPr>
        <w:t xml:space="preserve">: Bueno, yo creo que podemos señalar con toda claridad que es posible quitar privilegios, ya el hecho de haber publicado la nueva Ley de Percepciones de los Servidores Públicos…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RR:</w:t>
      </w:r>
      <w:r w:rsidRPr="000805B2">
        <w:rPr>
          <w:rFonts w:ascii="Arial" w:eastAsia="Times New Roman" w:hAnsi="Arial" w:cs="Times New Roman"/>
          <w:sz w:val="24"/>
          <w:szCs w:val="24"/>
          <w:lang w:eastAsia="es-MX"/>
        </w:rPr>
        <w:t xml:space="preserve"> Sí.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 xml:space="preserve">ARC: </w:t>
      </w:r>
      <w:r w:rsidRPr="000805B2">
        <w:rPr>
          <w:rFonts w:ascii="Arial" w:eastAsia="Times New Roman" w:hAnsi="Arial" w:cs="Times New Roman"/>
          <w:sz w:val="24"/>
          <w:szCs w:val="24"/>
          <w:lang w:eastAsia="es-MX"/>
        </w:rPr>
        <w:t xml:space="preserve">…nos garantiza que muchos de los excesos, de los privilegios serán suprimidos, pero pues esto tienen todo un camino y parte del camino que estamos recorriendo pues también exige que aquellos trabajadores que tienen salarios miserables, que no les alcanza absolutamente para nada, ni siquiera para tener posibilidad de adquirir la canasta básica, pues superen esa situación de pobreza, algunos de indigencia, garantizando que en el futuro o en el corto plazo pues haya salarios dignos y un ingreso suficiente para vivir con decoro, tanto trabajador como su familia.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Yo creo que es parte de un programa que anunciamos y que estamos decididos a llevar a cabo sin ningún contratiempo.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Yo creo que se pueden hacer las dos cosas: quitar privilegios y dignificar el salario de millones de trabajadores, muchos de ellos que están como eventuales, sin ninguna certeza jurídica trabajando en el sector público.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RR:</w:t>
      </w:r>
      <w:r w:rsidRPr="000805B2">
        <w:rPr>
          <w:rFonts w:ascii="Arial" w:eastAsia="Times New Roman" w:hAnsi="Arial" w:cs="Times New Roman"/>
          <w:sz w:val="24"/>
          <w:szCs w:val="24"/>
          <w:lang w:eastAsia="es-MX"/>
        </w:rPr>
        <w:t xml:space="preserve"> ¿Algo más que quieras puntualizar, a reserva de que este espacio ha estado -lo sabes- y seguirá siempre estando abierto para ti?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ARC:</w:t>
      </w:r>
      <w:r w:rsidRPr="000805B2">
        <w:rPr>
          <w:rFonts w:ascii="Arial" w:eastAsia="Times New Roman" w:hAnsi="Arial" w:cs="Times New Roman"/>
          <w:sz w:val="24"/>
          <w:szCs w:val="24"/>
          <w:lang w:eastAsia="es-MX"/>
        </w:rPr>
        <w:t xml:space="preserve"> Sí, yo te agradezco muchísimo el apoyo desde hace bastante tiempo, toda la oportunidad que nos has dado para difundir nuestros puntos de vista y pues estamos ya entrando en la fase de preparación para esperar el paquete económico, que nos llegará el próximo 15 de diciembre, y todos deben de tener la certeza que vamos a actuar con mucha responsabilidad en este nuevo ejercicio presupuestario, que garantizará altos niveles de desarrollo el próximo año.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RR:</w:t>
      </w:r>
      <w:r w:rsidRPr="000805B2">
        <w:rPr>
          <w:rFonts w:ascii="Arial" w:eastAsia="Times New Roman" w:hAnsi="Arial" w:cs="Times New Roman"/>
          <w:sz w:val="24"/>
          <w:szCs w:val="24"/>
          <w:lang w:eastAsia="es-MX"/>
        </w:rPr>
        <w:t xml:space="preserve"> Nos quedan 30 segundos, nada más rapidísimo, ¿desaparece El Barzón?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ARC:</w:t>
      </w:r>
      <w:r w:rsidRPr="000805B2">
        <w:rPr>
          <w:rFonts w:ascii="Arial" w:eastAsia="Times New Roman" w:hAnsi="Arial" w:cs="Times New Roman"/>
          <w:sz w:val="24"/>
          <w:szCs w:val="24"/>
          <w:lang w:eastAsia="es-MX"/>
        </w:rPr>
        <w:t xml:space="preserve"> Sigue existiendo.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RR:</w:t>
      </w:r>
      <w:r w:rsidRPr="000805B2">
        <w:rPr>
          <w:rFonts w:ascii="Arial" w:eastAsia="Times New Roman" w:hAnsi="Arial" w:cs="Times New Roman"/>
          <w:sz w:val="24"/>
          <w:szCs w:val="24"/>
          <w:lang w:eastAsia="es-MX"/>
        </w:rPr>
        <w:t xml:space="preserve"> ¿O sigue la yunta andando?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ARC:</w:t>
      </w:r>
      <w:r w:rsidRPr="000805B2">
        <w:rPr>
          <w:rFonts w:ascii="Arial" w:eastAsia="Times New Roman" w:hAnsi="Arial" w:cs="Times New Roman"/>
          <w:sz w:val="24"/>
          <w:szCs w:val="24"/>
          <w:lang w:eastAsia="es-MX"/>
        </w:rPr>
        <w:t xml:space="preserve"> Sigue la yunta andando.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RR:</w:t>
      </w:r>
      <w:r w:rsidRPr="000805B2">
        <w:rPr>
          <w:rFonts w:ascii="Arial" w:eastAsia="Times New Roman" w:hAnsi="Arial" w:cs="Times New Roman"/>
          <w:sz w:val="24"/>
          <w:szCs w:val="24"/>
          <w:lang w:eastAsia="es-MX"/>
        </w:rPr>
        <w:t xml:space="preserve"> Venga, gracias.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ARC:</w:t>
      </w:r>
      <w:r w:rsidRPr="000805B2">
        <w:rPr>
          <w:rFonts w:ascii="Arial" w:eastAsia="Times New Roman" w:hAnsi="Arial" w:cs="Times New Roman"/>
          <w:sz w:val="24"/>
          <w:szCs w:val="24"/>
          <w:lang w:eastAsia="es-MX"/>
        </w:rPr>
        <w:t xml:space="preserve"> Gracias.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RR:</w:t>
      </w:r>
      <w:r w:rsidRPr="000805B2">
        <w:rPr>
          <w:rFonts w:ascii="Arial" w:eastAsia="Times New Roman" w:hAnsi="Arial" w:cs="Times New Roman"/>
          <w:sz w:val="24"/>
          <w:szCs w:val="24"/>
          <w:lang w:eastAsia="es-MX"/>
        </w:rPr>
        <w:t xml:space="preserve"> Te mando un abrazo, gracias. </w:t>
      </w:r>
      <w:r w:rsidRPr="000805B2">
        <w:rPr>
          <w:rFonts w:ascii="Arial" w:eastAsia="Times New Roman" w:hAnsi="Arial" w:cs="Times New Roman"/>
          <w:b/>
          <w:sz w:val="20"/>
          <w:szCs w:val="20"/>
          <w:lang w:eastAsia="es-MX"/>
        </w:rPr>
        <w:t>Duración 5’46’’, nbsg/m.</w:t>
      </w:r>
      <w:r w:rsidRPr="000805B2">
        <w:rPr>
          <w:rFonts w:ascii="Arial" w:eastAsia="Times New Roman" w:hAnsi="Arial" w:cs="Times New Roman"/>
          <w:sz w:val="24"/>
          <w:szCs w:val="24"/>
          <w:lang w:eastAsia="es-MX"/>
        </w:rPr>
        <w:t xml:space="preserve">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TEMAS (S): Trabajo Legislativo</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FECHA: 06//11/18</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HORA: 00:00 AM</w:t>
      </w:r>
    </w:p>
    <w:p w:rsidR="000805B2" w:rsidRPr="000805B2" w:rsidRDefault="000805B2" w:rsidP="000805B2">
      <w:pPr>
        <w:tabs>
          <w:tab w:val="left" w:pos="4536"/>
        </w:tabs>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NOTICIERO: El Sol de México</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EMISIÓN: Primer Corte</w:t>
      </w: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16"/>
          <w:szCs w:val="16"/>
          <w:lang w:eastAsia="es-MX"/>
        </w:rPr>
        <w:t>ESTACION: Online</w:t>
      </w:r>
    </w:p>
    <w:p w:rsidR="000805B2" w:rsidRPr="000805B2" w:rsidRDefault="000805B2" w:rsidP="000805B2">
      <w:pPr>
        <w:spacing w:after="0" w:line="240" w:lineRule="auto"/>
        <w:ind w:left="284" w:hanging="284"/>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GRUPO: OMG</w:t>
      </w:r>
    </w:p>
    <w:p w:rsidR="000805B2" w:rsidRPr="000805B2" w:rsidRDefault="000805B2" w:rsidP="000805B2">
      <w:pPr>
        <w:spacing w:after="0" w:line="240" w:lineRule="auto"/>
        <w:jc w:val="both"/>
        <w:rPr>
          <w:rFonts w:ascii="Arial" w:eastAsia="Times New Roman" w:hAnsi="Arial" w:cs="Arial"/>
          <w:b/>
          <w:sz w:val="16"/>
          <w:szCs w:val="16"/>
          <w:lang w:eastAsia="es-MX"/>
        </w:rPr>
      </w:pPr>
    </w:p>
    <w:p w:rsidR="000805B2" w:rsidRPr="000805B2" w:rsidRDefault="000805B2" w:rsidP="000805B2">
      <w:pPr>
        <w:spacing w:after="0" w:line="240" w:lineRule="auto"/>
        <w:jc w:val="both"/>
        <w:rPr>
          <w:rFonts w:ascii="Arial" w:eastAsia="Times New Roman" w:hAnsi="Arial" w:cs="Arial"/>
          <w:b/>
          <w:sz w:val="24"/>
          <w:szCs w:val="24"/>
          <w:u w:val="single"/>
          <w:lang w:eastAsia="es-MX"/>
        </w:rPr>
      </w:pPr>
      <w:r w:rsidRPr="000805B2">
        <w:rPr>
          <w:rFonts w:ascii="Arial" w:eastAsia="Times New Roman" w:hAnsi="Arial" w:cs="Arial"/>
          <w:b/>
          <w:sz w:val="24"/>
          <w:szCs w:val="24"/>
          <w:u w:val="single"/>
          <w:lang w:eastAsia="es-MX"/>
        </w:rPr>
        <w:t>Alista Morena retención de más IVA e ISR</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Movimiento Regeneración Nacional (Morena) prepara una iniciativa para aumentar las retenciones fiscales de IVA e ISR a las empresas. Especialistas advierten que de concretarse se afectará la competitividad del sector al restar liquidez a los negocios y los empresarios se alistan para frenarla. El borrador de la iniciativa del diputado morenista </w:t>
      </w:r>
      <w:r w:rsidRPr="000805B2">
        <w:rPr>
          <w:rFonts w:ascii="Arial" w:eastAsia="Times New Roman" w:hAnsi="Arial" w:cs="Arial"/>
          <w:b/>
          <w:sz w:val="24"/>
          <w:szCs w:val="24"/>
          <w:lang w:eastAsia="es-MX"/>
        </w:rPr>
        <w:t>Alfonso Ramírez Cuéllar</w:t>
      </w:r>
      <w:r w:rsidRPr="000805B2">
        <w:rPr>
          <w:rFonts w:ascii="Arial" w:eastAsia="Times New Roman" w:hAnsi="Arial" w:cs="Arial"/>
          <w:sz w:val="24"/>
          <w:szCs w:val="24"/>
          <w:lang w:eastAsia="es-MX"/>
        </w:rPr>
        <w:t>, del cual este diario posee copia, establece que a las empresas y personas con actividad empresarial se les retenga por Impuesto Sobre la Renta ocho por ciento de sus ingresos totales y 10 por ciento del Impuesto al Valor Agregado.</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Es decir, implicará un mayor pago de tales impuestos que serán tomados del flujo de efectivo de las unidades económicas en todo el país. El tema genera preocupación en el sector productivo.</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La Confederación Patronal de la República Mexicana (Coparmex) rechazó dicho plan. El presidente de la Comisión Nacional Fiscal del organismo, Reginaldo Esquer Félix, consideró que la retención de dos terceras partes del Impuesto al Valor Agregado (IVA) implicará mayores cargas administrativas, contables y de control para los contribuyentes en general.</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Respecto al ISR advirtió que existen operaciones de prestación de servicios cuyos márgenes de utilidad son menores al impuesto retenido, por lo cual buscarán que en la Cámara de Diputados no se aprueba esa medida.</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La presidenta de la Cámara de Comercio, Servicios y Turismo en Pequeño de la Ciudad de México, </w:t>
      </w:r>
      <w:r w:rsidRPr="000805B2">
        <w:rPr>
          <w:rFonts w:ascii="Arial" w:eastAsia="Times New Roman" w:hAnsi="Arial" w:cs="Arial"/>
          <w:b/>
          <w:sz w:val="24"/>
          <w:szCs w:val="24"/>
          <w:lang w:eastAsia="es-MX"/>
        </w:rPr>
        <w:t>Ada Irma Cruz</w:t>
      </w:r>
      <w:r w:rsidRPr="000805B2">
        <w:rPr>
          <w:rFonts w:ascii="Arial" w:eastAsia="Times New Roman" w:hAnsi="Arial" w:cs="Arial"/>
          <w:sz w:val="24"/>
          <w:szCs w:val="24"/>
          <w:lang w:eastAsia="es-MX"/>
        </w:rPr>
        <w:t>, consideró que la retención de IVA e ISR es positiva en términos de recaudación, pero negativa para la operación de los pequeños contribuyentes, ya que implica un costo adicional y les limitará el flujo de capital para su operación.</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lastRenderedPageBreak/>
        <w:t>El plan forma parte de la agenda legislativa de Morena. De aprobarse, tales disposiciones fiscales entrarían en vigor el 1 de enero de 2019.</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El argumento de la propuesta es que se busca combatir a las </w:t>
      </w:r>
      <w:r w:rsidRPr="000805B2">
        <w:rPr>
          <w:rFonts w:ascii="Arial" w:eastAsia="Times New Roman" w:hAnsi="Arial" w:cs="Arial"/>
          <w:i/>
          <w:sz w:val="24"/>
          <w:szCs w:val="24"/>
          <w:lang w:eastAsia="es-MX"/>
        </w:rPr>
        <w:t xml:space="preserve">“empresas fantasma” </w:t>
      </w:r>
      <w:r w:rsidRPr="000805B2">
        <w:rPr>
          <w:rFonts w:ascii="Arial" w:eastAsia="Times New Roman" w:hAnsi="Arial" w:cs="Arial"/>
          <w:sz w:val="24"/>
          <w:szCs w:val="24"/>
          <w:lang w:eastAsia="es-MX"/>
        </w:rPr>
        <w:t>y la emisión de facturas falsas utilizadas para evadir el pago de impuestos.</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José Luis de la Cruz</w:t>
      </w:r>
      <w:r w:rsidRPr="000805B2">
        <w:rPr>
          <w:rFonts w:ascii="Arial" w:eastAsia="Times New Roman" w:hAnsi="Arial" w:cs="Arial"/>
          <w:sz w:val="24"/>
          <w:szCs w:val="24"/>
          <w:lang w:eastAsia="es-MX"/>
        </w:rPr>
        <w:t>, director del Instituto para el Desarrollo Industrial y el Crecimiento Económico (IDIC), dijo que la medida implicará una mayor recaudación, pero “puede generar complicaciones sobre la liquidez de las empresas”.</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Según el documento del morenista </w:t>
      </w:r>
      <w:r w:rsidRPr="000805B2">
        <w:rPr>
          <w:rFonts w:ascii="Arial" w:eastAsia="Times New Roman" w:hAnsi="Arial" w:cs="Arial"/>
          <w:b/>
          <w:sz w:val="24"/>
          <w:szCs w:val="24"/>
          <w:lang w:eastAsia="es-MX"/>
        </w:rPr>
        <w:t>Alfonso Ramírez Cuéllar</w:t>
      </w:r>
      <w:r w:rsidRPr="000805B2">
        <w:rPr>
          <w:rFonts w:ascii="Arial" w:eastAsia="Times New Roman" w:hAnsi="Arial" w:cs="Arial"/>
          <w:sz w:val="24"/>
          <w:szCs w:val="24"/>
          <w:lang w:eastAsia="es-MX"/>
        </w:rPr>
        <w:t>, para desincentivar estas prácticas, las empresas que contraten los servicios retendrán ocho por ciento del ISR sobre el costo total de la venta, contra 1.2 por ciento que se retiene actualmente.</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Esto representa que por cada 100 pesos que venda una empresa o un profesionista recibirá ocho pesos menos por parte de quien lo contrató, en lugar de recibir en promedio 1.2 pesos menos por la retención actual, que sólo se aplica a las ganancias, según la Ley del ISR.</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El documento también sugiere una retención de 10 por ciento del IVA sobre el precio total del servicio.</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Aunque el documento aclara que el Servicio de Administración Tributaria (SAT) devolverá en 20 días el saldo a favor a millones de empresas y personas una vez que acrediten su existencia, la experiencia de cualquier contribuyente indica que la devolución de impuestos no es tan rápida y que en ocasiones deben pelearla legalmente.</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Por separado, la Asociación Mexicana de Derecho Fiscal (AMDF) apuntó que la propuesta busca encarecer la compra de comprobantes para detener este delito, pero consideró que su efectividad será limitada porque la empresa fantasma no sufre por la retención de recursos, pues cobra una fracción del valor de la factura y no paga impuestos.</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Además, alertó en que el incremento en las retenciones complicará la operación de las empresas y también entorpecerá las labores del SAT para fiscalizar a quienes evaden impuestos.</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b/>
          <w:sz w:val="24"/>
          <w:szCs w:val="24"/>
          <w:lang w:eastAsia="es-MX"/>
        </w:rPr>
      </w:pPr>
      <w:r w:rsidRPr="000805B2">
        <w:rPr>
          <w:rFonts w:ascii="Arial" w:eastAsia="Times New Roman" w:hAnsi="Arial" w:cs="Arial"/>
          <w:sz w:val="24"/>
          <w:szCs w:val="24"/>
          <w:lang w:eastAsia="es-MX"/>
        </w:rPr>
        <w:t xml:space="preserve">En un comunicado, </w:t>
      </w:r>
      <w:r w:rsidRPr="000805B2">
        <w:rPr>
          <w:rFonts w:ascii="Arial" w:eastAsia="Times New Roman" w:hAnsi="Arial" w:cs="Arial"/>
          <w:b/>
          <w:sz w:val="24"/>
          <w:szCs w:val="24"/>
          <w:lang w:eastAsia="es-MX"/>
        </w:rPr>
        <w:t>Jaime Flores Sandoval</w:t>
      </w:r>
      <w:r w:rsidRPr="000805B2">
        <w:rPr>
          <w:rFonts w:ascii="Arial" w:eastAsia="Times New Roman" w:hAnsi="Arial" w:cs="Arial"/>
          <w:sz w:val="24"/>
          <w:szCs w:val="24"/>
          <w:lang w:eastAsia="es-MX"/>
        </w:rPr>
        <w:t xml:space="preserve">, socio director de Cadem Consultores, coincidió en que el plan no incluye acciones definitivas contra quienes emiten facturas falsas, al tiempo que incluye prácticas inequitativas, pues afectará, principalmente, a las pequeñas y medianas empresas que son las que tienen menos dinero disponible para mantener sus operaciones. </w:t>
      </w:r>
      <w:r w:rsidRPr="000805B2">
        <w:rPr>
          <w:rFonts w:ascii="Arial" w:eastAsia="Times New Roman" w:hAnsi="Arial" w:cs="Arial"/>
          <w:b/>
          <w:sz w:val="24"/>
          <w:szCs w:val="24"/>
          <w:lang w:eastAsia="es-MX"/>
        </w:rPr>
        <w:t>bmj/m</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TEMA(S): Trabajo Legislativo</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FECHA: 06/11/2018</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HORA: 07:38</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NOTICIERO: La Red</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EMISIÓN: Primer Corte</w:t>
      </w:r>
    </w:p>
    <w:p w:rsidR="000805B2" w:rsidRPr="000805B2" w:rsidRDefault="000805B2" w:rsidP="000805B2">
      <w:pPr>
        <w:spacing w:after="0" w:line="240" w:lineRule="auto"/>
        <w:jc w:val="both"/>
        <w:rPr>
          <w:rFonts w:ascii="Arial" w:eastAsia="Times New Roman" w:hAnsi="Arial" w:cs="Times New Roman"/>
          <w:sz w:val="16"/>
          <w:szCs w:val="16"/>
          <w:lang w:eastAsia="es-MX"/>
        </w:rPr>
      </w:pPr>
      <w:r w:rsidRPr="000805B2">
        <w:rPr>
          <w:rFonts w:ascii="Arial" w:eastAsia="Times New Roman" w:hAnsi="Arial" w:cs="Times New Roman"/>
          <w:b/>
          <w:sz w:val="16"/>
          <w:szCs w:val="16"/>
          <w:lang w:eastAsia="es-MX"/>
        </w:rPr>
        <w:t>ESTACION: 92.1 FM</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GRUPO: Radio Centro</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0</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b/>
          <w:sz w:val="24"/>
          <w:szCs w:val="24"/>
          <w:u w:val="single"/>
          <w:lang w:eastAsia="es-MX"/>
        </w:rPr>
      </w:pPr>
      <w:r w:rsidRPr="000805B2">
        <w:rPr>
          <w:rFonts w:ascii="Arial" w:eastAsia="Times New Roman" w:hAnsi="Arial" w:cs="Times New Roman"/>
          <w:b/>
          <w:sz w:val="24"/>
          <w:szCs w:val="24"/>
          <w:u w:val="single"/>
          <w:lang w:eastAsia="es-MX"/>
        </w:rPr>
        <w:t xml:space="preserve">Alfonso Ramírez: Tenemos un margen de recursos para que proyectos anunciados por AMLO se cumplan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Sergio Sarmiento (SS), conductor:</w:t>
      </w:r>
      <w:r w:rsidRPr="000805B2">
        <w:rPr>
          <w:rFonts w:ascii="Arial" w:eastAsia="Times New Roman" w:hAnsi="Arial" w:cs="Times New Roman"/>
          <w:sz w:val="24"/>
          <w:szCs w:val="24"/>
          <w:lang w:eastAsia="es-MX"/>
        </w:rPr>
        <w:t xml:space="preserve"> Y hace unos días, </w:t>
      </w:r>
      <w:r w:rsidRPr="000805B2">
        <w:rPr>
          <w:rFonts w:ascii="Arial" w:eastAsia="Times New Roman" w:hAnsi="Arial" w:cs="Times New Roman"/>
          <w:b/>
          <w:sz w:val="24"/>
          <w:szCs w:val="24"/>
          <w:lang w:eastAsia="es-MX"/>
        </w:rPr>
        <w:t>Andrés Manuel López Obrador</w:t>
      </w:r>
      <w:r w:rsidRPr="000805B2">
        <w:rPr>
          <w:rFonts w:ascii="Arial" w:eastAsia="Times New Roman" w:hAnsi="Arial" w:cs="Times New Roman"/>
          <w:sz w:val="24"/>
          <w:szCs w:val="24"/>
          <w:lang w:eastAsia="es-MX"/>
        </w:rPr>
        <w:t xml:space="preserve"> dijo que ya había cuadrado el presupuesto, que ya podía cumplir con todas sus promesas, incluida la de no aumentar impuestos y no aumentar el déficit de presupuesto.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Vamos a conversar con </w:t>
      </w:r>
      <w:r w:rsidRPr="000805B2">
        <w:rPr>
          <w:rFonts w:ascii="Arial" w:eastAsia="Times New Roman" w:hAnsi="Arial" w:cs="Times New Roman"/>
          <w:b/>
          <w:sz w:val="24"/>
          <w:szCs w:val="24"/>
          <w:lang w:eastAsia="es-MX"/>
        </w:rPr>
        <w:t>Alfonso Ramírez Cuéllar</w:t>
      </w:r>
      <w:r w:rsidRPr="000805B2">
        <w:rPr>
          <w:rFonts w:ascii="Arial" w:eastAsia="Times New Roman" w:hAnsi="Arial" w:cs="Times New Roman"/>
          <w:sz w:val="24"/>
          <w:szCs w:val="24"/>
          <w:lang w:eastAsia="es-MX"/>
        </w:rPr>
        <w:t xml:space="preserve">, él es diputado de Morena, presidente de la Comisión de Presupuesto de la Cámara de Diputados.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Diputado </w:t>
      </w:r>
      <w:r w:rsidRPr="000805B2">
        <w:rPr>
          <w:rFonts w:ascii="Arial" w:eastAsia="Times New Roman" w:hAnsi="Arial" w:cs="Times New Roman"/>
          <w:b/>
          <w:sz w:val="24"/>
          <w:szCs w:val="24"/>
          <w:lang w:eastAsia="es-MX"/>
        </w:rPr>
        <w:t>Ramírez Cuéllar,</w:t>
      </w:r>
      <w:r w:rsidRPr="000805B2">
        <w:rPr>
          <w:rFonts w:ascii="Arial" w:eastAsia="Times New Roman" w:hAnsi="Arial" w:cs="Times New Roman"/>
          <w:sz w:val="24"/>
          <w:szCs w:val="24"/>
          <w:lang w:eastAsia="es-MX"/>
        </w:rPr>
        <w:t xml:space="preserve"> buenos días. Gracias por tomar la llamada.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Alfonso Ramírez Cuéllar (ARC), diputado de Morena, presidente de la Comisión de Presupuesto de la Cámara de Diputados:</w:t>
      </w:r>
      <w:r w:rsidRPr="000805B2">
        <w:rPr>
          <w:rFonts w:ascii="Arial" w:eastAsia="Times New Roman" w:hAnsi="Arial" w:cs="Times New Roman"/>
          <w:sz w:val="24"/>
          <w:szCs w:val="24"/>
          <w:lang w:eastAsia="es-MX"/>
        </w:rPr>
        <w:t xml:space="preserve"> Buenos días, muchas gracias, </w:t>
      </w:r>
      <w:r w:rsidRPr="000805B2">
        <w:rPr>
          <w:rFonts w:ascii="Arial" w:eastAsia="Times New Roman" w:hAnsi="Arial" w:cs="Times New Roman"/>
          <w:b/>
          <w:sz w:val="24"/>
          <w:szCs w:val="24"/>
          <w:lang w:eastAsia="es-MX"/>
        </w:rPr>
        <w:t>Sergio</w:t>
      </w:r>
      <w:r w:rsidRPr="000805B2">
        <w:rPr>
          <w:rFonts w:ascii="Arial" w:eastAsia="Times New Roman" w:hAnsi="Arial" w:cs="Times New Roman"/>
          <w:sz w:val="24"/>
          <w:szCs w:val="24"/>
          <w:lang w:eastAsia="es-MX"/>
        </w:rPr>
        <w:t xml:space="preserve">.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SS:</w:t>
      </w:r>
      <w:r w:rsidRPr="000805B2">
        <w:rPr>
          <w:rFonts w:ascii="Arial" w:eastAsia="Times New Roman" w:hAnsi="Arial" w:cs="Times New Roman"/>
          <w:sz w:val="24"/>
          <w:szCs w:val="24"/>
          <w:lang w:eastAsia="es-MX"/>
        </w:rPr>
        <w:t xml:space="preserve"> Cuéntenos, ¿ya están cuadradas las cifras? ¿Vamos a tener un presupuesto que no incremente el déficit fiscal, a pesar de que se cumplan todas las promesas de campaña de </w:t>
      </w:r>
      <w:r w:rsidRPr="000805B2">
        <w:rPr>
          <w:rFonts w:ascii="Arial" w:eastAsia="Times New Roman" w:hAnsi="Arial" w:cs="Times New Roman"/>
          <w:b/>
          <w:sz w:val="24"/>
          <w:szCs w:val="24"/>
          <w:lang w:eastAsia="es-MX"/>
        </w:rPr>
        <w:t>Andrés Manuel López Obrador</w:t>
      </w:r>
      <w:r w:rsidRPr="000805B2">
        <w:rPr>
          <w:rFonts w:ascii="Arial" w:eastAsia="Times New Roman" w:hAnsi="Arial" w:cs="Times New Roman"/>
          <w:sz w:val="24"/>
          <w:szCs w:val="24"/>
          <w:lang w:eastAsia="es-MX"/>
        </w:rPr>
        <w:t xml:space="preserve">?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ARC:</w:t>
      </w:r>
      <w:r w:rsidRPr="000805B2">
        <w:rPr>
          <w:rFonts w:ascii="Arial" w:eastAsia="Times New Roman" w:hAnsi="Arial" w:cs="Times New Roman"/>
          <w:sz w:val="24"/>
          <w:szCs w:val="24"/>
          <w:lang w:eastAsia="es-MX"/>
        </w:rPr>
        <w:t xml:space="preserve"> Sí. Estamos trabajando en distintos escenarios, pero con la seguridad de que solamente gastaremos lo que ingrese y sobre todo que vamos a cumplir con todas las obligaciones establecidas en la ley y con los compromisos financieros, eso está totalmente a salvo.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Pero también tenemos un margen de recursos suficientes para que las principales obras, los proyectos que tienen que ver con el desarrollo y el bienestar social que ha anunciado el presidente electo se cumplan a cabalidad; es decir, no se riñe en términos presupuestales el cumplimiento de compromisos y la reconstrucción de una política social mucho más consistente y también con grados de inversión en infraestructura todavía mayores a los que hemos visto en los últimos años del presente sexenio.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Guadalupe Juárez Hernández (GJH), conductora: Alfonso</w:t>
      </w:r>
      <w:r w:rsidRPr="000805B2">
        <w:rPr>
          <w:rFonts w:ascii="Arial" w:eastAsia="Times New Roman" w:hAnsi="Arial" w:cs="Times New Roman"/>
          <w:sz w:val="24"/>
          <w:szCs w:val="24"/>
          <w:lang w:eastAsia="es-MX"/>
        </w:rPr>
        <w:t xml:space="preserve">, decías que no está en riesgo ningún compromiso, "Debo, no niego. Pago, no tengo". ¿Este no será el lema?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ARC:</w:t>
      </w:r>
      <w:r w:rsidRPr="000805B2">
        <w:rPr>
          <w:rFonts w:ascii="Arial" w:eastAsia="Times New Roman" w:hAnsi="Arial" w:cs="Times New Roman"/>
          <w:sz w:val="24"/>
          <w:szCs w:val="24"/>
          <w:lang w:eastAsia="es-MX"/>
        </w:rPr>
        <w:t xml:space="preserve"> Ah, no, no, para nada.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Tenemos y pagaremos los compromisos, estamos calculando que se pagará absolutamente los 726 mil millones de pesos del servicio de la deuda pública, todo lo que tiene que ver con las aportaciones y las participaciones a las entidades federativas están totalmente calculadas, se servirán en tiempo y forma, no habrá absolutamente ningún abandono de las obligaciones con los estados y con los municipios, los adeudos fiscales también están contemplados; es decir, tenemos ya un análisis no completo todavía, pero sí ya muy avanzado de cómo garantizar una estabilidad económica con el presupuesto del próximo año.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SS:</w:t>
      </w:r>
      <w:r w:rsidRPr="000805B2">
        <w:rPr>
          <w:rFonts w:ascii="Arial" w:eastAsia="Times New Roman" w:hAnsi="Arial" w:cs="Times New Roman"/>
          <w:sz w:val="24"/>
          <w:szCs w:val="24"/>
          <w:lang w:eastAsia="es-MX"/>
        </w:rPr>
        <w:t xml:space="preserve"> ¿Cuánto va a costar pagar lo que se gastó en el aeropuerto y cómo se va a pagar todo en el 2019?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ARC:</w:t>
      </w:r>
      <w:r w:rsidRPr="000805B2">
        <w:rPr>
          <w:rFonts w:ascii="Arial" w:eastAsia="Times New Roman" w:hAnsi="Arial" w:cs="Times New Roman"/>
          <w:sz w:val="24"/>
          <w:szCs w:val="24"/>
          <w:lang w:eastAsia="es-MX"/>
        </w:rPr>
        <w:t xml:space="preserve"> Pues mire, estamos esperando los datos finales, el día de ayer hubo una primera reunión con las empresas que estaban participando en el proyecto del Aeropuerto de Texcoco, eso aún no está definido, son todavía inciertas las posibilidades que se presenten algunas controversias.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Entonces estamos esperando para en caso de que haya que cumplir con algunos compromisos, pues éstos vengan perfectamente establecidos en el 2019 o a lo largo de varios años, según como lo establezcan las próximas reuniones que se van a tener entre el gabinete del presidente electo y los participantes en el proyecto de Texcoco.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GJH: Alfonso</w:t>
      </w:r>
      <w:r w:rsidRPr="000805B2">
        <w:rPr>
          <w:rFonts w:ascii="Arial" w:eastAsia="Times New Roman" w:hAnsi="Arial" w:cs="Times New Roman"/>
          <w:sz w:val="24"/>
          <w:szCs w:val="24"/>
          <w:lang w:eastAsia="es-MX"/>
        </w:rPr>
        <w:t xml:space="preserve">, se había mencionado por ahí que habría propuestas de Morena sobre tomar el dinero de los ahorradores de las Afores, dinero de las reservas para poder completar todos estos proyectos que se tiene, nos puedes aclarar qué es cierto, qué no es cierto.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ARC:</w:t>
      </w:r>
      <w:r w:rsidRPr="000805B2">
        <w:rPr>
          <w:rFonts w:ascii="Arial" w:eastAsia="Times New Roman" w:hAnsi="Arial" w:cs="Times New Roman"/>
          <w:sz w:val="24"/>
          <w:szCs w:val="24"/>
          <w:lang w:eastAsia="es-MX"/>
        </w:rPr>
        <w:t xml:space="preserve"> No. Yo quiero decirles que, así de manera tajante, las reservas del Banco de México no son nuestras, no se tocan, tienen una regulación y un mandato constitucional, una autonomía que vamos a respetar a cabalidad, eso está totalmente descartado.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Ese dinero no tiene nada que ver con los gastos programados para el presupuesto del 2019, entonces eso fue simple y sencillamente quizá una propuesta aislada, pero de ninguna manera forma parte ni de la convicción ni de la estrategia presupuestal para el próximo año, eso no.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En todo caso en algún momento, pues como ocurre de manera regular, pues se verán remanentes de operación del Banco de México, pero no tiene absolutamente nada qué ver con la utilización de las reservas de esta institución, se va resguardar y respetar la autonomía, las reservas son de esa institución y vamos a cumplir con lo que dice la Constitución en este aspecto.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 xml:space="preserve">SS: </w:t>
      </w:r>
      <w:r w:rsidRPr="000805B2">
        <w:rPr>
          <w:rFonts w:ascii="Arial" w:eastAsia="Times New Roman" w:hAnsi="Arial" w:cs="Times New Roman"/>
          <w:sz w:val="24"/>
          <w:szCs w:val="24"/>
          <w:lang w:eastAsia="es-MX"/>
        </w:rPr>
        <w:t xml:space="preserve">¿Cuánto van a costar los nuevos programas sociales? Tengo entendido se van a duplicar las pensiones para las personas de la tercera edad, tengo entendido que se van a dar estas becas para los "ninis", tengo entendido que se </w:t>
      </w:r>
      <w:r w:rsidRPr="000805B2">
        <w:rPr>
          <w:rFonts w:ascii="Arial" w:eastAsia="Times New Roman" w:hAnsi="Arial" w:cs="Times New Roman"/>
          <w:sz w:val="24"/>
          <w:szCs w:val="24"/>
          <w:lang w:eastAsia="es-MX"/>
        </w:rPr>
        <w:lastRenderedPageBreak/>
        <w:t xml:space="preserve">va a aplicar un programa en la frontera, se va a reducir el Impuesto Sobre la Renta en la frontera, se va a reducir el IVA en la frontera también, ¿ya hicieron las cuentas de realmente cuánto cuesta todo esto?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ARC:</w:t>
      </w:r>
      <w:r w:rsidRPr="000805B2">
        <w:rPr>
          <w:rFonts w:ascii="Arial" w:eastAsia="Times New Roman" w:hAnsi="Arial" w:cs="Times New Roman"/>
          <w:sz w:val="24"/>
          <w:szCs w:val="24"/>
          <w:lang w:eastAsia="es-MX"/>
        </w:rPr>
        <w:t xml:space="preserve"> Sí. Mire, estamos en estos momentos haciendo un esfuerzo por la compactación de... Según el Coneval, nos había indicado que había aproximadamente unos cinco mil 500 programas que tendrían una vertiente de carácter social se duplicaban en estados, en municipios, en la federación, era un verdadero desorden, una dispersión muy grande de recursos y al final el impacto para reducir desigualdades, pobreza, generar mayores condiciones de bienestar no se estaban cumpliendo, fue la última evaluación de los diez años que realizó el Coneval, y el esfuerzo en todos estos programas sociales que ha anunciado el presiente electo tienen que ver con darle mayor eficiencia al gasto en materia social.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Entonces, en conjunto nosotros tanto lo que tiene que ver con vertiente productiva como lo que tiene que ver con desarrollo social y con inversión e infraestructura, calculamos que una cantidad ligeramente menor a los 500 mil millones de pesos nos costaría la columna vertebral de la nueva estrategia de desarrollo de bienestar social que se quiere impulsar desde el año 2019.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GJH: Alfonso</w:t>
      </w:r>
      <w:r w:rsidRPr="000805B2">
        <w:rPr>
          <w:rFonts w:ascii="Arial" w:eastAsia="Times New Roman" w:hAnsi="Arial" w:cs="Times New Roman"/>
          <w:sz w:val="24"/>
          <w:szCs w:val="24"/>
          <w:lang w:eastAsia="es-MX"/>
        </w:rPr>
        <w:t xml:space="preserve">, ¿no habrá incremento a las gasolinas ni a los impuestos? ¿Esto se va a quedar así? ¿Esto va a ocurrir?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ARC:</w:t>
      </w:r>
      <w:r w:rsidRPr="000805B2">
        <w:rPr>
          <w:rFonts w:ascii="Arial" w:eastAsia="Times New Roman" w:hAnsi="Arial" w:cs="Times New Roman"/>
          <w:sz w:val="24"/>
          <w:szCs w:val="24"/>
          <w:lang w:eastAsia="es-MX"/>
        </w:rPr>
        <w:t xml:space="preserve"> Sí, es un compromiso, es un compromiso, los cálculos que estamos haciendo sobre el presupuesto están sobre esa base, vamos a esperar que nos llegue ya el paquete económico...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GJH:</w:t>
      </w:r>
      <w:r w:rsidRPr="000805B2">
        <w:rPr>
          <w:rFonts w:ascii="Arial" w:eastAsia="Times New Roman" w:hAnsi="Arial" w:cs="Times New Roman"/>
          <w:sz w:val="24"/>
          <w:szCs w:val="24"/>
          <w:lang w:eastAsia="es-MX"/>
        </w:rPr>
        <w:t xml:space="preserve"> Tampoco va a bajar la gasolina, ¿no?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ARC:</w:t>
      </w:r>
      <w:r w:rsidRPr="000805B2">
        <w:rPr>
          <w:rFonts w:ascii="Arial" w:eastAsia="Times New Roman" w:hAnsi="Arial" w:cs="Times New Roman"/>
          <w:sz w:val="24"/>
          <w:szCs w:val="24"/>
          <w:lang w:eastAsia="es-MX"/>
        </w:rPr>
        <w:t xml:space="preserve"> No, es una actualización en términos reales y vamos a esperar ya el paquete económico y ya la Comisión de Presupuesto con todas sus fracciones, todas sus fracciones y grupos parlamentarios estamos haciendo ya los preparativos para entrar al análisis de lleno y éste será el presupuesto más debatido, más... Pero también el más consensuado, el más observado.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Tenemos una lupa muy grande sobre el ejercicio que vamos a realizar, hemos estado reuniéndonos con todos los gobiernos estatales, la actividad de charlas, de conversaciones con presidente municipales, con rectores ha sido muy intensa.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Desde hace tiempo los principales programas que entrarán en vigor en 2019 viene siendo debatidos, pero también va a ser el presupuesto más consensuado, yo tengo la certeza y estamos trabajando para que sea uno de los presupuestos más consensuado de los que tengamos historia en este país.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SS: Alfonso Ramírez Cuéllar</w:t>
      </w:r>
      <w:r w:rsidRPr="000805B2">
        <w:rPr>
          <w:rFonts w:ascii="Arial" w:eastAsia="Times New Roman" w:hAnsi="Arial" w:cs="Times New Roman"/>
          <w:sz w:val="24"/>
          <w:szCs w:val="24"/>
          <w:lang w:eastAsia="es-MX"/>
        </w:rPr>
        <w:t xml:space="preserve">, presidente de la Comisión de Presupuesto de la Cámara de Diputados, gracias por tomar nuestra llamada.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ARC:</w:t>
      </w:r>
      <w:r w:rsidRPr="000805B2">
        <w:rPr>
          <w:rFonts w:ascii="Arial" w:eastAsia="Times New Roman" w:hAnsi="Arial" w:cs="Times New Roman"/>
          <w:sz w:val="24"/>
          <w:szCs w:val="24"/>
          <w:lang w:eastAsia="es-MX"/>
        </w:rPr>
        <w:t xml:space="preserve"> Muchísimas gracias. Muy amables, gracias.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lastRenderedPageBreak/>
        <w:t>GJH:</w:t>
      </w:r>
      <w:r w:rsidRPr="000805B2">
        <w:rPr>
          <w:rFonts w:ascii="Arial" w:eastAsia="Times New Roman" w:hAnsi="Arial" w:cs="Times New Roman"/>
          <w:sz w:val="24"/>
          <w:szCs w:val="24"/>
          <w:lang w:eastAsia="es-MX"/>
        </w:rPr>
        <w:t xml:space="preserve"> Buenos días, hasta luego.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SS: Alfonso Ramírez Cuéllar</w:t>
      </w:r>
      <w:r w:rsidRPr="000805B2">
        <w:rPr>
          <w:rFonts w:ascii="Arial" w:eastAsia="Times New Roman" w:hAnsi="Arial" w:cs="Times New Roman"/>
          <w:sz w:val="24"/>
          <w:szCs w:val="24"/>
          <w:lang w:eastAsia="es-MX"/>
        </w:rPr>
        <w:t xml:space="preserve"> fue durante mucho tiempo, si no mal recuerdo, integrante de El Barzón, uno de los líderes de El Barzón.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GJH:</w:t>
      </w:r>
      <w:r w:rsidRPr="000805B2">
        <w:rPr>
          <w:rFonts w:ascii="Arial" w:eastAsia="Times New Roman" w:hAnsi="Arial" w:cs="Times New Roman"/>
          <w:sz w:val="24"/>
          <w:szCs w:val="24"/>
          <w:lang w:eastAsia="es-MX"/>
        </w:rPr>
        <w:t xml:space="preserve"> De los dirigentes de El Barzón, con aquel lema, te acordarás, "Debo, no niego. Pago, no tengo".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SS:</w:t>
      </w:r>
      <w:r w:rsidRPr="000805B2">
        <w:rPr>
          <w:rFonts w:ascii="Arial" w:eastAsia="Times New Roman" w:hAnsi="Arial" w:cs="Times New Roman"/>
          <w:sz w:val="24"/>
          <w:szCs w:val="24"/>
          <w:lang w:eastAsia="es-MX"/>
        </w:rPr>
        <w:t xml:space="preserve"> Así es. </w:t>
      </w:r>
      <w:r w:rsidRPr="000805B2">
        <w:rPr>
          <w:rFonts w:ascii="Arial" w:eastAsia="Times New Roman" w:hAnsi="Arial" w:cs="Times New Roman"/>
          <w:b/>
          <w:sz w:val="20"/>
          <w:szCs w:val="20"/>
          <w:lang w:eastAsia="es-MX"/>
        </w:rPr>
        <w:t>Duración 9’36’’, nbsg/m.</w:t>
      </w:r>
      <w:r w:rsidRPr="000805B2">
        <w:rPr>
          <w:rFonts w:ascii="Arial" w:eastAsia="Times New Roman" w:hAnsi="Arial" w:cs="Times New Roman"/>
          <w:sz w:val="24"/>
          <w:szCs w:val="24"/>
          <w:lang w:eastAsia="es-MX"/>
        </w:rPr>
        <w:t xml:space="preserve">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52" w:lineRule="auto"/>
        <w:jc w:val="both"/>
        <w:rPr>
          <w:rFonts w:ascii="Arial" w:eastAsia="Times New Roman" w:hAnsi="Arial" w:cs="Arial"/>
          <w:b/>
          <w:sz w:val="24"/>
          <w:szCs w:val="24"/>
        </w:rPr>
      </w:pPr>
      <w:r w:rsidRPr="000805B2">
        <w:rPr>
          <w:rFonts w:ascii="Arial" w:eastAsia="Times New Roman" w:hAnsi="Arial" w:cs="Arial"/>
          <w:b/>
          <w:sz w:val="16"/>
          <w:szCs w:val="16"/>
        </w:rPr>
        <w:t>TEMA(S): Información General</w:t>
      </w:r>
    </w:p>
    <w:p w:rsidR="000805B2" w:rsidRPr="000805B2" w:rsidRDefault="000805B2" w:rsidP="000805B2">
      <w:pPr>
        <w:spacing w:after="0" w:line="252" w:lineRule="auto"/>
        <w:jc w:val="both"/>
        <w:rPr>
          <w:rFonts w:ascii="Arial" w:eastAsia="Times New Roman" w:hAnsi="Arial" w:cs="Arial"/>
          <w:b/>
          <w:sz w:val="16"/>
          <w:szCs w:val="16"/>
        </w:rPr>
      </w:pPr>
      <w:r w:rsidRPr="000805B2">
        <w:rPr>
          <w:rFonts w:ascii="Arial" w:eastAsia="Times New Roman" w:hAnsi="Arial" w:cs="Arial"/>
          <w:b/>
          <w:sz w:val="16"/>
          <w:szCs w:val="16"/>
        </w:rPr>
        <w:t>FECHA: 06/11/2018</w:t>
      </w:r>
    </w:p>
    <w:p w:rsidR="000805B2" w:rsidRPr="000805B2" w:rsidRDefault="000805B2" w:rsidP="000805B2">
      <w:pPr>
        <w:spacing w:after="0" w:line="252" w:lineRule="auto"/>
        <w:jc w:val="both"/>
        <w:rPr>
          <w:rFonts w:ascii="Arial" w:eastAsia="Times New Roman" w:hAnsi="Arial" w:cs="Arial"/>
          <w:b/>
          <w:sz w:val="16"/>
          <w:szCs w:val="16"/>
        </w:rPr>
      </w:pPr>
      <w:r w:rsidRPr="000805B2">
        <w:rPr>
          <w:rFonts w:ascii="Arial" w:eastAsia="Times New Roman" w:hAnsi="Arial" w:cs="Arial"/>
          <w:b/>
          <w:sz w:val="16"/>
          <w:szCs w:val="16"/>
        </w:rPr>
        <w:t>HORA: 07:33</w:t>
      </w:r>
    </w:p>
    <w:p w:rsidR="000805B2" w:rsidRPr="000805B2" w:rsidRDefault="000805B2" w:rsidP="000805B2">
      <w:pPr>
        <w:spacing w:after="0" w:line="252" w:lineRule="auto"/>
        <w:jc w:val="both"/>
        <w:rPr>
          <w:rFonts w:ascii="Arial" w:eastAsia="Times New Roman" w:hAnsi="Arial" w:cs="Arial"/>
          <w:b/>
          <w:sz w:val="16"/>
          <w:szCs w:val="16"/>
        </w:rPr>
      </w:pPr>
      <w:r w:rsidRPr="000805B2">
        <w:rPr>
          <w:rFonts w:ascii="Arial" w:eastAsia="Times New Roman" w:hAnsi="Arial" w:cs="Arial"/>
          <w:b/>
          <w:sz w:val="16"/>
          <w:szCs w:val="16"/>
        </w:rPr>
        <w:t>NOTICIERO: Milenio.com</w:t>
      </w:r>
    </w:p>
    <w:p w:rsidR="000805B2" w:rsidRPr="000805B2" w:rsidRDefault="000805B2" w:rsidP="000805B2">
      <w:pPr>
        <w:spacing w:after="0" w:line="252" w:lineRule="auto"/>
        <w:jc w:val="both"/>
        <w:rPr>
          <w:rFonts w:ascii="Arial" w:eastAsia="Times New Roman" w:hAnsi="Arial" w:cs="Arial"/>
          <w:b/>
          <w:sz w:val="16"/>
          <w:szCs w:val="16"/>
        </w:rPr>
      </w:pPr>
      <w:r w:rsidRPr="000805B2">
        <w:rPr>
          <w:rFonts w:ascii="Arial" w:eastAsia="Times New Roman" w:hAnsi="Arial" w:cs="Arial"/>
          <w:b/>
          <w:sz w:val="16"/>
          <w:szCs w:val="16"/>
        </w:rPr>
        <w:t>EMISIÓN: Primer Corte</w:t>
      </w:r>
    </w:p>
    <w:p w:rsidR="000805B2" w:rsidRPr="000805B2" w:rsidRDefault="000805B2" w:rsidP="000805B2">
      <w:pPr>
        <w:tabs>
          <w:tab w:val="left" w:pos="1080"/>
        </w:tabs>
        <w:spacing w:after="0" w:line="252" w:lineRule="auto"/>
        <w:jc w:val="both"/>
        <w:rPr>
          <w:rFonts w:ascii="Arial" w:eastAsia="Times New Roman" w:hAnsi="Arial" w:cs="Arial"/>
          <w:b/>
          <w:sz w:val="16"/>
          <w:szCs w:val="16"/>
        </w:rPr>
      </w:pPr>
      <w:r w:rsidRPr="000805B2">
        <w:rPr>
          <w:rFonts w:ascii="Arial" w:eastAsia="Times New Roman" w:hAnsi="Arial" w:cs="Arial"/>
          <w:b/>
          <w:sz w:val="16"/>
          <w:szCs w:val="16"/>
        </w:rPr>
        <w:t>ESTACION: Online</w:t>
      </w:r>
    </w:p>
    <w:p w:rsidR="000805B2" w:rsidRPr="000805B2" w:rsidRDefault="000805B2" w:rsidP="000805B2">
      <w:pPr>
        <w:spacing w:after="0" w:line="252" w:lineRule="auto"/>
        <w:jc w:val="both"/>
        <w:rPr>
          <w:rFonts w:ascii="Arial" w:eastAsia="Times New Roman" w:hAnsi="Arial" w:cs="Arial"/>
          <w:b/>
          <w:sz w:val="16"/>
          <w:szCs w:val="16"/>
        </w:rPr>
      </w:pPr>
      <w:r w:rsidRPr="000805B2">
        <w:rPr>
          <w:rFonts w:ascii="Arial" w:eastAsia="Times New Roman" w:hAnsi="Arial" w:cs="Arial"/>
          <w:b/>
          <w:sz w:val="16"/>
          <w:szCs w:val="16"/>
        </w:rPr>
        <w:t>GRUPO: Milenio</w:t>
      </w:r>
    </w:p>
    <w:p w:rsidR="000805B2" w:rsidRPr="000805B2" w:rsidRDefault="000805B2" w:rsidP="000805B2">
      <w:pPr>
        <w:spacing w:after="0" w:line="240" w:lineRule="auto"/>
        <w:jc w:val="both"/>
        <w:rPr>
          <w:rFonts w:ascii="Arial" w:eastAsia="Times New Roman" w:hAnsi="Arial" w:cs="Arial"/>
          <w:b/>
          <w:sz w:val="24"/>
          <w:szCs w:val="24"/>
          <w:u w:val="single"/>
        </w:rPr>
      </w:pPr>
    </w:p>
    <w:p w:rsidR="000805B2" w:rsidRPr="000805B2" w:rsidRDefault="000805B2" w:rsidP="000805B2">
      <w:pPr>
        <w:spacing w:after="0" w:line="240" w:lineRule="auto"/>
        <w:jc w:val="both"/>
        <w:rPr>
          <w:rFonts w:ascii="Arial" w:eastAsia="Times New Roman" w:hAnsi="Arial" w:cs="Arial"/>
          <w:b/>
          <w:sz w:val="24"/>
          <w:szCs w:val="24"/>
          <w:u w:val="single"/>
        </w:rPr>
      </w:pPr>
      <w:r w:rsidRPr="000805B2">
        <w:rPr>
          <w:rFonts w:ascii="Arial" w:eastAsia="Times New Roman" w:hAnsi="Arial" w:cs="Arial"/>
          <w:b/>
          <w:sz w:val="24"/>
          <w:szCs w:val="24"/>
          <w:u w:val="single"/>
        </w:rPr>
        <w:t>Equipo de AMLO presenta hoy iniciativa para uso de mariguana</w:t>
      </w:r>
    </w:p>
    <w:p w:rsidR="000805B2" w:rsidRPr="000805B2" w:rsidRDefault="000805B2" w:rsidP="000805B2">
      <w:pPr>
        <w:spacing w:after="0" w:line="240" w:lineRule="auto"/>
        <w:jc w:val="both"/>
        <w:rPr>
          <w:rFonts w:ascii="Arial" w:eastAsia="Times New Roman" w:hAnsi="Arial" w:cs="Arial"/>
          <w:b/>
          <w:sz w:val="24"/>
          <w:szCs w:val="24"/>
          <w:u w:val="single"/>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El gobierno de </w:t>
      </w:r>
      <w:r w:rsidRPr="000805B2">
        <w:rPr>
          <w:rFonts w:ascii="Arial" w:eastAsia="Times New Roman" w:hAnsi="Arial" w:cs="Arial"/>
          <w:b/>
          <w:sz w:val="24"/>
          <w:szCs w:val="24"/>
          <w:lang w:eastAsia="es-MX"/>
        </w:rPr>
        <w:t>Andrés Manuel López Obrador</w:t>
      </w:r>
      <w:r w:rsidRPr="000805B2">
        <w:rPr>
          <w:rFonts w:ascii="Arial" w:eastAsia="Times New Roman" w:hAnsi="Arial" w:cs="Arial"/>
          <w:sz w:val="24"/>
          <w:szCs w:val="24"/>
          <w:lang w:eastAsia="es-MX"/>
        </w:rPr>
        <w:t xml:space="preserve"> presentará hoy, a través de su próxima secretaria de Gobernación, </w:t>
      </w:r>
      <w:r w:rsidRPr="000805B2">
        <w:rPr>
          <w:rFonts w:ascii="Arial" w:eastAsia="Times New Roman" w:hAnsi="Arial" w:cs="Arial"/>
          <w:b/>
          <w:sz w:val="24"/>
          <w:szCs w:val="24"/>
          <w:lang w:eastAsia="es-MX"/>
        </w:rPr>
        <w:t>Olga Sánchez Cordero</w:t>
      </w:r>
      <w:r w:rsidRPr="000805B2">
        <w:rPr>
          <w:rFonts w:ascii="Arial" w:eastAsia="Times New Roman" w:hAnsi="Arial" w:cs="Arial"/>
          <w:sz w:val="24"/>
          <w:szCs w:val="24"/>
          <w:lang w:eastAsia="es-MX"/>
        </w:rPr>
        <w:t xml:space="preserve">, la Ley General para la Regulación y Control de la Cannabis, con la que México se sumará a los países que permiten ya el uso de la mariguana con fines lúdicos, médicos, científicos, de investigación, industriales y comerciales.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52"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La iniciativa que será presentada en la sesión de hoy del Senado propone un modelo “de regulación legal estricta; es decir, el punto medio entre prohibición absoluta y el libre mercado”, con un comercial legal regulado y monitoreado en toda la cadena de valor.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En vez de criminalizar, se propone despenalizar toda la cadena de siembra, cultivo, cosecha, producción, transformación, etiquetado, empaquetado, promoción, publicidad, patrocinio, transporte, distribución, venta, comercialización, portación y consumo de la cannabis y sus derivados, para fines personales, científicos y comerciales.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Quedará estrictamente prohibido el comercio, distribución, donación, regalo, venta y suministro de productos de cannabis a menores de edad; así como emplear a menores de edad en actividades de comercio, distribución, donación, regalo, venta y suministro de productos de cannabis.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Sin embargo, los adultos ya podrán fumar mariguana en espacios públicos, excepto aquellos espacios 100 por ciento libres de humo de tabaco.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“Todos los impuestos en la compra y venta de sus productos se determinarán por el Instituto con base en los siguientes objetivos: la protección de la salud pública, con especial énfasis en el interés superior de la infancia y la adolescencia, y la reducción del consumo problemático del cannabis y el desplazamiento del mercado informal”.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lastRenderedPageBreak/>
        <w:t xml:space="preserve">Habrá mariguana de consumo nacional y de exportación, al quedar establecido que “todos los paquetes y envases de productos cannabinoides para uso comercial que se vendan en México deberán de llevar la declaración: autorizado únicamente en México.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"Para la exportación, los paquetes y envases deberán cumplir con el etiquetado correspondiente al destino, según la ley que aplique”.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En la iniciativa de </w:t>
      </w:r>
      <w:r w:rsidRPr="000805B2">
        <w:rPr>
          <w:rFonts w:ascii="Arial" w:eastAsia="Times New Roman" w:hAnsi="Arial" w:cs="Arial"/>
          <w:b/>
          <w:sz w:val="24"/>
          <w:szCs w:val="24"/>
          <w:lang w:eastAsia="es-MX"/>
        </w:rPr>
        <w:t>Sánchez Cordero</w:t>
      </w:r>
      <w:r w:rsidRPr="000805B2">
        <w:rPr>
          <w:rFonts w:ascii="Arial" w:eastAsia="Times New Roman" w:hAnsi="Arial" w:cs="Arial"/>
          <w:sz w:val="24"/>
          <w:szCs w:val="24"/>
          <w:lang w:eastAsia="es-MX"/>
        </w:rPr>
        <w:t xml:space="preserve"> se proponen sanciones administrativas como las tareas comunitarias hasta por 36 horas y sanciones económicas de hasta 8 mil unidades de UMA en casos de reincidencia, el retiro de licencias de conducir o el retiro de cualquiera de los 15 tipos de licencias y permisos que expedirá el Instituto Mexicano de Regulación y Control de la Cannabis.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Esta ley reconoce el derecho de las personas al libre desarrollo de personalidad, por lo que para autoconsumo las personas podrán sembrar, cultivar, cosechar, aprovechar, preparar y transformar hasta 20 plantas destinadas “para consumo personal en propiedad privada, siempre y cuando la producción de cannabis no sobrepase los 480 gramos por año”.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Las personas hayan registrado sus plantas ante el Instituto en un padrón que será anónimo; quienes debido a una condición de salud requieran sembrar, cultivar, aprovechar, preparar y transformar más de 20 plantas de cannabis podrá solicitar un permiso al instituto con base en lo establecido en el reglamento.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Habrá Cooperativas de Producción, conformadas desde dos y hasta 150 socios, a las que se permitirá sembrar, cultivar, cosechar, aprovechar, preparar y transformar plantas de cannabis para uso personal, siempre y cuando cuenten con una licencia de autorización y cumplan con requisitos de verificación emitidos por las autoridades competentes.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Podrán producir más de 480 gramos de cannabis al año por socio y el excedente deberá ser donado a las instituciones correspondientes para fines de investigación científica.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En el articulado transitorio se especifica que todos los procedimientos, recursos administrativos y demás asuntos relacionados con la materia como con anterioridad se tramitarán y resolverán conforme a disposiciones de esta ley vigentes en ese momento.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Además, las autoridades correspondientes deberán, en un periodo de 30 días, elaborar los correspondientes programas de excarcelación de personas susceptibles de beneficiarse del presente crédito, los cuales deberán ejecutarse en un periodo no menor a dos meses a partir de su determinación. </w:t>
      </w:r>
      <w:r w:rsidRPr="000805B2">
        <w:rPr>
          <w:rFonts w:ascii="Arial" w:eastAsia="Times New Roman" w:hAnsi="Arial" w:cs="Arial"/>
          <w:b/>
          <w:sz w:val="20"/>
          <w:szCs w:val="20"/>
        </w:rPr>
        <w:t>ar/m</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TEMA(S): Trabajo Legislativo</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FECHA: 06/11/2018</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HORA: 07:13</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NOTICIERO: Excélsior</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EMISIÓN: Primer Corte</w:t>
      </w:r>
    </w:p>
    <w:p w:rsidR="000805B2" w:rsidRPr="000805B2" w:rsidRDefault="000805B2" w:rsidP="000805B2">
      <w:pPr>
        <w:spacing w:after="0" w:line="240" w:lineRule="auto"/>
        <w:jc w:val="both"/>
        <w:rPr>
          <w:rFonts w:ascii="Arial" w:eastAsia="Times New Roman" w:hAnsi="Arial" w:cs="Times New Roman"/>
          <w:sz w:val="16"/>
          <w:szCs w:val="16"/>
          <w:lang w:eastAsia="es-MX"/>
        </w:rPr>
      </w:pPr>
      <w:r w:rsidRPr="000805B2">
        <w:rPr>
          <w:rFonts w:ascii="Arial" w:eastAsia="Times New Roman" w:hAnsi="Arial" w:cs="Times New Roman"/>
          <w:b/>
          <w:sz w:val="16"/>
          <w:szCs w:val="16"/>
          <w:lang w:eastAsia="es-MX"/>
        </w:rPr>
        <w:t>ESTACION: Online</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GRUPO: Imagen</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lastRenderedPageBreak/>
        <w:t>0</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b/>
          <w:sz w:val="24"/>
          <w:szCs w:val="24"/>
          <w:u w:val="single"/>
          <w:lang w:eastAsia="es-MX"/>
        </w:rPr>
      </w:pPr>
      <w:r w:rsidRPr="000805B2">
        <w:rPr>
          <w:rFonts w:ascii="Arial" w:eastAsia="Times New Roman" w:hAnsi="Arial" w:cs="Times New Roman"/>
          <w:b/>
          <w:sz w:val="24"/>
          <w:szCs w:val="24"/>
          <w:u w:val="single"/>
          <w:lang w:eastAsia="es-MX"/>
        </w:rPr>
        <w:t>Piden garantizar seguridad, salud y justicia a comunidad Trans</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La presidenta de la Comisión de Juventud y Diversidad Sexual, en la Cámara de Diputados, </w:t>
      </w:r>
      <w:r w:rsidRPr="000805B2">
        <w:rPr>
          <w:rFonts w:ascii="Arial" w:eastAsia="Times New Roman" w:hAnsi="Arial" w:cs="Times New Roman"/>
          <w:b/>
          <w:sz w:val="24"/>
          <w:szCs w:val="24"/>
          <w:lang w:eastAsia="es-MX"/>
        </w:rPr>
        <w:t>Reyna Celeste Ascencio</w:t>
      </w:r>
      <w:r w:rsidRPr="000805B2">
        <w:rPr>
          <w:rFonts w:ascii="Arial" w:eastAsia="Times New Roman" w:hAnsi="Arial" w:cs="Times New Roman"/>
          <w:sz w:val="24"/>
          <w:szCs w:val="24"/>
          <w:lang w:eastAsia="es-MX"/>
        </w:rPr>
        <w:t>, señaló que sería un gran avance político que hubiera candidatos de la comunidad transexual, transgénero y travesti en las siguientes elecciones”.</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Durante las Mesas de Trabajo para la Construcción de la Agenda TTTrans, a la que acudieron múltiples activistas, se analizaron temas en materia de salud, infancias y juventudes, reconocimiento jurídico, adultos mayores y participación política y ciudadanía en favor de la comunidad TTT.</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La legisladora agregó que esta comunidad suele ser señalada porque modifica su cuerpo o viste de forma distinta, por lo que es necesario un paquete legislativo que establezca el reconocimiento de los derechos de esas personas para que sean equitativas sus condiciones en materia de justicia, política y salud, entre otras.</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“Las actividades en la materia se extenderán en el país para escuchar a todos los participantes a fin de elaborar una agenda que permita más y mejores oportunidades en todos los ámbitos sociales”, subrayó la legisladora.</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En su oportunidad, la presidenta de la Asociación por las Infancias Transgénero, </w:t>
      </w:r>
      <w:r w:rsidRPr="000805B2">
        <w:rPr>
          <w:rFonts w:ascii="Arial" w:eastAsia="Times New Roman" w:hAnsi="Arial" w:cs="Times New Roman"/>
          <w:b/>
          <w:sz w:val="24"/>
          <w:szCs w:val="24"/>
          <w:lang w:eastAsia="es-MX"/>
        </w:rPr>
        <w:t>Tania Morales</w:t>
      </w:r>
      <w:r w:rsidRPr="000805B2">
        <w:rPr>
          <w:rFonts w:ascii="Arial" w:eastAsia="Times New Roman" w:hAnsi="Arial" w:cs="Times New Roman"/>
          <w:sz w:val="24"/>
          <w:szCs w:val="24"/>
          <w:lang w:eastAsia="es-MX"/>
        </w:rPr>
        <w:t>, refirió que México se encuentra atrasado en el tema de garantizar el cambio de identidad de género en la etapa de la niñez, y el proceso es posible a partir de los 18 años.</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“El sector salud debe permitir bloqueadores hormonales en la pubertad y en el ámbito de la educación para evitar que los menores trans abandonen sus estudios a causa de la discriminación”, abundó </w:t>
      </w:r>
      <w:r w:rsidRPr="000805B2">
        <w:rPr>
          <w:rFonts w:ascii="Arial" w:eastAsia="Times New Roman" w:hAnsi="Arial" w:cs="Times New Roman"/>
          <w:b/>
          <w:sz w:val="24"/>
          <w:szCs w:val="24"/>
          <w:lang w:eastAsia="es-MX"/>
        </w:rPr>
        <w:t>Morales</w:t>
      </w:r>
      <w:r w:rsidRPr="000805B2">
        <w:rPr>
          <w:rFonts w:ascii="Arial" w:eastAsia="Times New Roman" w:hAnsi="Arial" w:cs="Times New Roman"/>
          <w:sz w:val="24"/>
          <w:szCs w:val="24"/>
          <w:lang w:eastAsia="es-MX"/>
        </w:rPr>
        <w:t>.</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De igual forma, la integrante del Movimiento de Diversidad Progresista, </w:t>
      </w:r>
      <w:r w:rsidRPr="000805B2">
        <w:rPr>
          <w:rFonts w:ascii="Arial" w:eastAsia="Times New Roman" w:hAnsi="Arial" w:cs="Times New Roman"/>
          <w:b/>
          <w:sz w:val="24"/>
          <w:szCs w:val="24"/>
          <w:lang w:eastAsia="es-MX"/>
        </w:rPr>
        <w:t>Luisa Morales</w:t>
      </w:r>
      <w:r w:rsidRPr="000805B2">
        <w:rPr>
          <w:rFonts w:ascii="Arial" w:eastAsia="Times New Roman" w:hAnsi="Arial" w:cs="Times New Roman"/>
          <w:sz w:val="24"/>
          <w:szCs w:val="24"/>
          <w:lang w:eastAsia="es-MX"/>
        </w:rPr>
        <w:t>, manifestó que las trabajadoras sexuales no son tomadas en cuenta, por lo que pidió más vigilancia, seguridad y justicia, ante los homicidios ocurridos contra las personas de esa comunidad.</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La representante del Movimiento Orgullo Transmex y activista social, </w:t>
      </w:r>
      <w:r w:rsidRPr="000805B2">
        <w:rPr>
          <w:rFonts w:ascii="Arial" w:eastAsia="Times New Roman" w:hAnsi="Arial" w:cs="Times New Roman"/>
          <w:b/>
          <w:sz w:val="24"/>
          <w:szCs w:val="24"/>
          <w:lang w:eastAsia="es-MX"/>
        </w:rPr>
        <w:t>Marbella Rubí Ortiz</w:t>
      </w:r>
      <w:r w:rsidRPr="000805B2">
        <w:rPr>
          <w:rFonts w:ascii="Arial" w:eastAsia="Times New Roman" w:hAnsi="Arial" w:cs="Times New Roman"/>
          <w:sz w:val="24"/>
          <w:szCs w:val="24"/>
          <w:lang w:eastAsia="es-MX"/>
        </w:rPr>
        <w:t xml:space="preserve">, dijo que se debe apoyar una agenda para las personas trans en materia de seguridad, justicia, salud, derecho a la vivienda y a un empleo digno, mientras que </w:t>
      </w:r>
      <w:r w:rsidRPr="000805B2">
        <w:rPr>
          <w:rFonts w:ascii="Arial" w:eastAsia="Times New Roman" w:hAnsi="Arial" w:cs="Times New Roman"/>
          <w:b/>
          <w:sz w:val="24"/>
          <w:szCs w:val="24"/>
          <w:lang w:eastAsia="es-MX"/>
        </w:rPr>
        <w:t>Gloria Hazel</w:t>
      </w:r>
      <w:r w:rsidRPr="000805B2">
        <w:rPr>
          <w:rFonts w:ascii="Arial" w:eastAsia="Times New Roman" w:hAnsi="Arial" w:cs="Times New Roman"/>
          <w:sz w:val="24"/>
          <w:szCs w:val="24"/>
          <w:lang w:eastAsia="es-MX"/>
        </w:rPr>
        <w:t xml:space="preserve">, activista independiente, exigió que el tema no se convierta en moda y que tampoco lo utilicen otros movimientos. </w:t>
      </w:r>
      <w:r w:rsidRPr="000805B2">
        <w:rPr>
          <w:rFonts w:ascii="Arial" w:eastAsia="Times New Roman" w:hAnsi="Arial" w:cs="Times New Roman"/>
          <w:b/>
          <w:sz w:val="20"/>
          <w:szCs w:val="20"/>
          <w:lang w:eastAsia="es-MX"/>
        </w:rPr>
        <w:t>Duración 00’’, nbsg/m.</w:t>
      </w:r>
      <w:r w:rsidRPr="000805B2">
        <w:rPr>
          <w:rFonts w:ascii="Arial" w:eastAsia="Times New Roman" w:hAnsi="Arial" w:cs="Times New Roman"/>
          <w:sz w:val="24"/>
          <w:szCs w:val="24"/>
          <w:lang w:eastAsia="es-MX"/>
        </w:rPr>
        <w:t xml:space="preserve">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52" w:lineRule="auto"/>
        <w:ind w:left="1416" w:hanging="1416"/>
        <w:jc w:val="both"/>
        <w:rPr>
          <w:rFonts w:ascii="Arial" w:eastAsia="Times New Roman" w:hAnsi="Arial" w:cs="Arial"/>
          <w:b/>
          <w:sz w:val="24"/>
          <w:szCs w:val="24"/>
        </w:rPr>
      </w:pPr>
      <w:r w:rsidRPr="000805B2">
        <w:rPr>
          <w:rFonts w:ascii="Arial" w:eastAsia="Times New Roman" w:hAnsi="Arial" w:cs="Arial"/>
          <w:b/>
          <w:sz w:val="16"/>
          <w:szCs w:val="16"/>
        </w:rPr>
        <w:t>TEMA(S): Trabajo Legislativo</w:t>
      </w:r>
    </w:p>
    <w:p w:rsidR="000805B2" w:rsidRPr="000805B2" w:rsidRDefault="000805B2" w:rsidP="000805B2">
      <w:pPr>
        <w:spacing w:after="0" w:line="252" w:lineRule="auto"/>
        <w:ind w:left="1416" w:hanging="1416"/>
        <w:jc w:val="both"/>
        <w:rPr>
          <w:rFonts w:ascii="Arial" w:eastAsia="Times New Roman" w:hAnsi="Arial" w:cs="Arial"/>
          <w:b/>
          <w:sz w:val="16"/>
          <w:szCs w:val="16"/>
        </w:rPr>
      </w:pPr>
      <w:r w:rsidRPr="000805B2">
        <w:rPr>
          <w:rFonts w:ascii="Arial" w:eastAsia="Times New Roman" w:hAnsi="Arial" w:cs="Arial"/>
          <w:b/>
          <w:sz w:val="16"/>
          <w:szCs w:val="16"/>
        </w:rPr>
        <w:t>FECHA: 06/11/2018</w:t>
      </w:r>
    </w:p>
    <w:p w:rsidR="000805B2" w:rsidRPr="000805B2" w:rsidRDefault="000805B2" w:rsidP="000805B2">
      <w:pPr>
        <w:spacing w:after="0" w:line="252" w:lineRule="auto"/>
        <w:ind w:left="1416" w:hanging="1416"/>
        <w:jc w:val="both"/>
        <w:rPr>
          <w:rFonts w:ascii="Arial" w:eastAsia="Times New Roman" w:hAnsi="Arial" w:cs="Arial"/>
          <w:b/>
          <w:sz w:val="16"/>
          <w:szCs w:val="16"/>
        </w:rPr>
      </w:pPr>
      <w:r w:rsidRPr="000805B2">
        <w:rPr>
          <w:rFonts w:ascii="Arial" w:eastAsia="Times New Roman" w:hAnsi="Arial" w:cs="Arial"/>
          <w:b/>
          <w:sz w:val="16"/>
          <w:szCs w:val="16"/>
        </w:rPr>
        <w:t>HORA: 07:28</w:t>
      </w:r>
    </w:p>
    <w:p w:rsidR="000805B2" w:rsidRPr="000805B2" w:rsidRDefault="000805B2" w:rsidP="000805B2">
      <w:pPr>
        <w:spacing w:after="0" w:line="252" w:lineRule="auto"/>
        <w:ind w:left="1416" w:hanging="1416"/>
        <w:jc w:val="both"/>
        <w:rPr>
          <w:rFonts w:ascii="Arial" w:eastAsia="Times New Roman" w:hAnsi="Arial" w:cs="Arial"/>
          <w:b/>
          <w:sz w:val="16"/>
          <w:szCs w:val="16"/>
        </w:rPr>
      </w:pPr>
      <w:r w:rsidRPr="000805B2">
        <w:rPr>
          <w:rFonts w:ascii="Arial" w:eastAsia="Times New Roman" w:hAnsi="Arial" w:cs="Arial"/>
          <w:b/>
          <w:sz w:val="16"/>
          <w:szCs w:val="16"/>
        </w:rPr>
        <w:t>NOTICIERO: Excélsior Online</w:t>
      </w:r>
    </w:p>
    <w:p w:rsidR="000805B2" w:rsidRPr="000805B2" w:rsidRDefault="000805B2" w:rsidP="000805B2">
      <w:pPr>
        <w:spacing w:after="0" w:line="252" w:lineRule="auto"/>
        <w:ind w:left="1416" w:hanging="1416"/>
        <w:jc w:val="both"/>
        <w:rPr>
          <w:rFonts w:ascii="Arial" w:eastAsia="Times New Roman" w:hAnsi="Arial" w:cs="Arial"/>
          <w:b/>
          <w:sz w:val="16"/>
          <w:szCs w:val="16"/>
        </w:rPr>
      </w:pPr>
      <w:r w:rsidRPr="000805B2">
        <w:rPr>
          <w:rFonts w:ascii="Arial" w:eastAsia="Times New Roman" w:hAnsi="Arial" w:cs="Arial"/>
          <w:b/>
          <w:sz w:val="16"/>
          <w:szCs w:val="16"/>
        </w:rPr>
        <w:t>EMISIÓN: Primer Corte</w:t>
      </w:r>
    </w:p>
    <w:p w:rsidR="000805B2" w:rsidRPr="000805B2" w:rsidRDefault="000805B2" w:rsidP="000805B2">
      <w:pPr>
        <w:tabs>
          <w:tab w:val="left" w:pos="1080"/>
        </w:tabs>
        <w:spacing w:after="0" w:line="252" w:lineRule="auto"/>
        <w:ind w:left="1416" w:hanging="1416"/>
        <w:jc w:val="both"/>
        <w:rPr>
          <w:rFonts w:ascii="Arial" w:eastAsia="Times New Roman" w:hAnsi="Arial" w:cs="Arial"/>
          <w:b/>
          <w:sz w:val="16"/>
          <w:szCs w:val="16"/>
        </w:rPr>
      </w:pPr>
      <w:r w:rsidRPr="000805B2">
        <w:rPr>
          <w:rFonts w:ascii="Arial" w:eastAsia="Times New Roman" w:hAnsi="Arial" w:cs="Arial"/>
          <w:b/>
          <w:sz w:val="16"/>
          <w:szCs w:val="16"/>
        </w:rPr>
        <w:t>ESTACION: Online</w:t>
      </w:r>
    </w:p>
    <w:p w:rsidR="000805B2" w:rsidRPr="000805B2" w:rsidRDefault="000805B2" w:rsidP="000805B2">
      <w:pPr>
        <w:tabs>
          <w:tab w:val="left" w:pos="1080"/>
        </w:tabs>
        <w:spacing w:after="0" w:line="252" w:lineRule="auto"/>
        <w:ind w:left="1416" w:hanging="1416"/>
        <w:jc w:val="both"/>
        <w:rPr>
          <w:rFonts w:ascii="Arial" w:eastAsia="Times New Roman" w:hAnsi="Arial" w:cs="Arial"/>
          <w:b/>
          <w:sz w:val="16"/>
          <w:szCs w:val="16"/>
        </w:rPr>
      </w:pPr>
      <w:r w:rsidRPr="000805B2">
        <w:rPr>
          <w:rFonts w:ascii="Arial" w:eastAsia="Times New Roman" w:hAnsi="Arial" w:cs="Arial"/>
          <w:b/>
          <w:sz w:val="16"/>
          <w:szCs w:val="16"/>
        </w:rPr>
        <w:t>GRUPO: Excélsior</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b/>
          <w:sz w:val="24"/>
          <w:szCs w:val="24"/>
          <w:u w:val="single"/>
          <w:lang w:eastAsia="es-MX"/>
        </w:rPr>
      </w:pPr>
      <w:r w:rsidRPr="000805B2">
        <w:rPr>
          <w:rFonts w:ascii="Arial" w:eastAsia="Times New Roman" w:hAnsi="Arial" w:cs="Arial"/>
          <w:b/>
          <w:sz w:val="24"/>
          <w:szCs w:val="24"/>
          <w:u w:val="single"/>
          <w:lang w:eastAsia="es-MX"/>
        </w:rPr>
        <w:t>Va Morena por comisión de la verdad contra fabricación de culpables</w:t>
      </w:r>
    </w:p>
    <w:p w:rsidR="000805B2" w:rsidRPr="000805B2" w:rsidRDefault="000805B2" w:rsidP="000805B2">
      <w:pPr>
        <w:spacing w:after="0" w:line="240" w:lineRule="auto"/>
        <w:jc w:val="both"/>
        <w:rPr>
          <w:rFonts w:ascii="Arial" w:eastAsia="Times New Roman" w:hAnsi="Arial" w:cs="Arial"/>
          <w:b/>
          <w:sz w:val="24"/>
          <w:szCs w:val="24"/>
          <w:u w:val="single"/>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Diputados de Morena, organizaciones, víctimas, activistas y promotores de derechos humanos en el país acordaron impulsar un punto de acuerdo para la creación de una comisión investigadora en la fabricación de culpables y detenciones arbitrarias.</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Luego de inaugurar el foro sobre “Fabricación de culpables en México, hacia una política pública para su atención y erradicación”, la legisladora </w:t>
      </w:r>
      <w:r w:rsidRPr="000805B2">
        <w:rPr>
          <w:rFonts w:ascii="Arial" w:eastAsia="Times New Roman" w:hAnsi="Arial" w:cs="Arial"/>
          <w:b/>
          <w:sz w:val="24"/>
          <w:szCs w:val="24"/>
          <w:lang w:eastAsia="es-MX"/>
        </w:rPr>
        <w:t>Ángeles Huerta del Río</w:t>
      </w:r>
      <w:r w:rsidRPr="000805B2">
        <w:rPr>
          <w:rFonts w:ascii="Arial" w:eastAsia="Times New Roman" w:hAnsi="Arial" w:cs="Arial"/>
          <w:sz w:val="24"/>
          <w:szCs w:val="24"/>
          <w:lang w:eastAsia="es-MX"/>
        </w:rPr>
        <w:t xml:space="preserve"> se comprometió a realizar, con sus asesores y con el respaldo de los participantes, esa propuesta para resolver los casos que ahí se expusieron.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Tras una ronda de testimonios, la diputada </w:t>
      </w:r>
      <w:r w:rsidRPr="000805B2">
        <w:rPr>
          <w:rFonts w:ascii="Arial" w:eastAsia="Times New Roman" w:hAnsi="Arial" w:cs="Arial"/>
          <w:b/>
          <w:sz w:val="24"/>
          <w:szCs w:val="24"/>
          <w:lang w:eastAsia="es-MX"/>
        </w:rPr>
        <w:t>Huerta del Río</w:t>
      </w:r>
      <w:r w:rsidRPr="000805B2">
        <w:rPr>
          <w:rFonts w:ascii="Arial" w:eastAsia="Times New Roman" w:hAnsi="Arial" w:cs="Arial"/>
          <w:sz w:val="24"/>
          <w:szCs w:val="24"/>
          <w:lang w:eastAsia="es-MX"/>
        </w:rPr>
        <w:t xml:space="preserve"> propuso llevar a cabo ese foro y la exposición pictórica de forma itinerante a varios estados o sitios de interés, a fin de llamar la atención y acelerar los procesos judiciales en los que se han visto envueltas las víctimas de manera directa o indirecta.</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La legisladora de Morena señaló que el gran problema es que en casos de esa índole, el Estado mexicano individualiza los temas y no ve el asunto como un tema colectivo, donde no es solamente el hermano, el hijo, la madre, la esposa, sino un grupo de personas que ha padecido el “infierno del acceso a la justicia mexicana”.</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Por tal motivo, convocó a los participantes a unirse más allá de cualquier coyuntura, a fin de generar atención de las autoridades. “De manera individual, no se nota la fuerza o el poder que tiene esto. Es necesario hacer visible este hecho de forma colectiva”.</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Entendamos la importancia del trabajo colectivo de generar en la mente de la autoridad mexicana que tiene que haber esta comisión investigadora de la verdad en la fabricación de culpables y detenciones arbitrarias para impulsar y luchar por un verdadero acceso a la justicia”, explicó.</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De acuerdo con </w:t>
      </w:r>
      <w:r w:rsidRPr="000805B2">
        <w:rPr>
          <w:rFonts w:ascii="Arial" w:eastAsia="Times New Roman" w:hAnsi="Arial" w:cs="Arial"/>
          <w:b/>
          <w:sz w:val="24"/>
          <w:szCs w:val="24"/>
          <w:lang w:eastAsia="es-MX"/>
        </w:rPr>
        <w:t>Huerta del Río</w:t>
      </w:r>
      <w:r w:rsidRPr="000805B2">
        <w:rPr>
          <w:rFonts w:ascii="Arial" w:eastAsia="Times New Roman" w:hAnsi="Arial" w:cs="Arial"/>
          <w:sz w:val="24"/>
          <w:szCs w:val="24"/>
          <w:lang w:eastAsia="es-MX"/>
        </w:rPr>
        <w:t>, la exposición “Tu voz es mi voz”, con el fin de visibilizar el nivel de impunidad que impera en el país.</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“Esta exposición es y será una posibilidad de que se haga mucho más visible el nivel de impunidad en el que habíamos vivido en este país, el objetivo principal es alzar la voz de todos los que han sido víctimas de la injusticia y del sistema jurídico", indicó la legisladora.</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La muestra, que concluirá el 9 de noviembre, consta de 39 piezas de 33 artistas, con materiales como acrílico sobre tela y madera, óleo, pastel, resina epóxica, litografía y esculturas.</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Fue realizada en colaboración con las organizaciones Los Ángeles Press y Mentes Maestras, diversas galerías y colectivos de arte.</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Huerta del Río</w:t>
      </w:r>
      <w:r w:rsidRPr="000805B2">
        <w:rPr>
          <w:rFonts w:ascii="Arial" w:eastAsia="Times New Roman" w:hAnsi="Arial" w:cs="Arial"/>
          <w:sz w:val="24"/>
          <w:szCs w:val="24"/>
          <w:lang w:eastAsia="es-MX"/>
        </w:rPr>
        <w:t xml:space="preserve"> indicó que la exposición será una posibilidad para que “estos casos terribles de impunidad del Estado se puedan resarcir, de alguna manera, </w:t>
      </w:r>
      <w:r w:rsidRPr="000805B2">
        <w:rPr>
          <w:rFonts w:ascii="Arial" w:eastAsia="Times New Roman" w:hAnsi="Arial" w:cs="Arial"/>
          <w:sz w:val="24"/>
          <w:szCs w:val="24"/>
          <w:lang w:eastAsia="es-MX"/>
        </w:rPr>
        <w:lastRenderedPageBreak/>
        <w:t>muy pronto”, en el marco del nuevo gobierno federal, que inicia funciones el 1 de diciembre.</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En tanto, el activista </w:t>
      </w:r>
      <w:r w:rsidRPr="000805B2">
        <w:rPr>
          <w:rFonts w:ascii="Arial" w:eastAsia="Times New Roman" w:hAnsi="Arial" w:cs="Arial"/>
          <w:b/>
          <w:sz w:val="24"/>
          <w:szCs w:val="24"/>
          <w:lang w:eastAsia="es-MX"/>
        </w:rPr>
        <w:t>Alejandro Solalinde</w:t>
      </w:r>
      <w:r w:rsidRPr="000805B2">
        <w:rPr>
          <w:rFonts w:ascii="Arial" w:eastAsia="Times New Roman" w:hAnsi="Arial" w:cs="Arial"/>
          <w:sz w:val="24"/>
          <w:szCs w:val="24"/>
          <w:lang w:eastAsia="es-MX"/>
        </w:rPr>
        <w:t xml:space="preserve"> sostuvo que “este aparato monstruoso de in-procuración de justicia” queda atrás con la llegada del próximo gobierno, y se inicia “un tiempo nuevo con estas víctimas, con quienes más se ha ensañado la violencia y el terrorismo de Estado”.</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Esta inauguración “no es un acto protocolario, es un acto de justicia, creo que el cambio viene”, manifestó.</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Aseveró que, “a partir de esta Legislatura las víctimas ya no van a ser objeto de decoración, ni de foto, son actores claves”, a partir de los cuales se formarán las iniciativas de “esta transformación, no sólo Legislativa, sino también estructural”.</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La artista plástica </w:t>
      </w:r>
      <w:r w:rsidRPr="000805B2">
        <w:rPr>
          <w:rFonts w:ascii="Arial" w:eastAsia="Times New Roman" w:hAnsi="Arial" w:cs="Arial"/>
          <w:b/>
          <w:sz w:val="24"/>
          <w:szCs w:val="24"/>
          <w:lang w:eastAsia="es-MX"/>
        </w:rPr>
        <w:t>María Carvajal</w:t>
      </w:r>
      <w:r w:rsidRPr="000805B2">
        <w:rPr>
          <w:rFonts w:ascii="Arial" w:eastAsia="Times New Roman" w:hAnsi="Arial" w:cs="Arial"/>
          <w:sz w:val="24"/>
          <w:szCs w:val="24"/>
          <w:lang w:eastAsia="es-MX"/>
        </w:rPr>
        <w:t xml:space="preserve"> señaló que “cada obra es un viaje a través de diferentes episodios de la vida del artista, a veces se trata de un proceso de dolor”, pero cada una fue creada para despertar conciencias.</w:t>
      </w:r>
      <w:r w:rsidRPr="000805B2">
        <w:rPr>
          <w:rFonts w:ascii="Arial" w:eastAsia="Times New Roman" w:hAnsi="Arial" w:cs="Arial"/>
          <w:b/>
          <w:sz w:val="20"/>
          <w:szCs w:val="20"/>
        </w:rPr>
        <w:t xml:space="preserve"> ar/m</w:t>
      </w:r>
    </w:p>
    <w:p w:rsidR="000805B2" w:rsidRPr="000805B2" w:rsidRDefault="000805B2" w:rsidP="000805B2">
      <w:pPr>
        <w:tabs>
          <w:tab w:val="left" w:pos="8140"/>
        </w:tabs>
        <w:spacing w:after="0" w:line="240" w:lineRule="auto"/>
        <w:jc w:val="both"/>
        <w:rPr>
          <w:rFonts w:ascii="Arial" w:eastAsia="Times New Roman" w:hAnsi="Arial" w:cs="Arial"/>
          <w:color w:val="000000"/>
          <w:sz w:val="24"/>
          <w:szCs w:val="24"/>
          <w:lang w:eastAsia="es-MX"/>
        </w:rPr>
      </w:pPr>
    </w:p>
    <w:p w:rsidR="000805B2" w:rsidRPr="000805B2" w:rsidRDefault="000805B2" w:rsidP="000805B2">
      <w:pPr>
        <w:tabs>
          <w:tab w:val="left" w:pos="8140"/>
        </w:tabs>
        <w:spacing w:after="0" w:line="240" w:lineRule="auto"/>
        <w:jc w:val="both"/>
        <w:rPr>
          <w:rFonts w:ascii="Arial" w:eastAsia="Times New Roman" w:hAnsi="Arial" w:cs="Arial"/>
          <w:color w:val="000000"/>
          <w:sz w:val="24"/>
          <w:szCs w:val="24"/>
          <w:lang w:eastAsia="es-MX"/>
        </w:rPr>
      </w:pPr>
    </w:p>
    <w:p w:rsidR="000805B2" w:rsidRPr="000805B2" w:rsidRDefault="000805B2" w:rsidP="000805B2">
      <w:pPr>
        <w:spacing w:after="0" w:line="240" w:lineRule="auto"/>
        <w:jc w:val="both"/>
        <w:rPr>
          <w:rFonts w:ascii="Arial" w:eastAsia="Times New Roman" w:hAnsi="Arial" w:cs="Times New Roman"/>
          <w:sz w:val="16"/>
          <w:szCs w:val="16"/>
          <w:lang w:eastAsia="es-MX"/>
        </w:rPr>
      </w:pPr>
      <w:r w:rsidRPr="000805B2">
        <w:rPr>
          <w:rFonts w:ascii="Arial" w:eastAsia="Times New Roman" w:hAnsi="Arial" w:cs="Times New Roman"/>
          <w:b/>
          <w:sz w:val="16"/>
          <w:szCs w:val="16"/>
          <w:lang w:eastAsia="es-MX"/>
        </w:rPr>
        <w:t>TEMA(S): Trabajo Legislativo</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FECHA: 06/11/18</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HORA: 00:00</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 xml:space="preserve">NOTICIERO: MVS Noticias </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EMISIÓN: Primer Corte</w:t>
      </w:r>
    </w:p>
    <w:p w:rsidR="000805B2" w:rsidRPr="000805B2" w:rsidRDefault="000805B2" w:rsidP="000805B2">
      <w:pPr>
        <w:spacing w:after="0" w:line="240" w:lineRule="auto"/>
        <w:jc w:val="both"/>
        <w:rPr>
          <w:rFonts w:ascii="Arial" w:eastAsia="Times New Roman" w:hAnsi="Arial" w:cs="Times New Roman"/>
          <w:sz w:val="16"/>
          <w:szCs w:val="16"/>
          <w:lang w:eastAsia="es-MX"/>
        </w:rPr>
      </w:pPr>
      <w:r w:rsidRPr="000805B2">
        <w:rPr>
          <w:rFonts w:ascii="Arial" w:eastAsia="Times New Roman" w:hAnsi="Arial" w:cs="Times New Roman"/>
          <w:b/>
          <w:sz w:val="16"/>
          <w:szCs w:val="16"/>
          <w:lang w:eastAsia="es-MX"/>
        </w:rPr>
        <w:t>ESTACIÓN: Online</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GRUPO: MVS</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0</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b/>
          <w:sz w:val="24"/>
          <w:szCs w:val="24"/>
          <w:u w:val="single"/>
          <w:lang w:eastAsia="es-MX"/>
        </w:rPr>
      </w:pPr>
      <w:r w:rsidRPr="000805B2">
        <w:rPr>
          <w:rFonts w:ascii="Arial" w:eastAsia="Times New Roman" w:hAnsi="Arial" w:cs="Times New Roman"/>
          <w:b/>
          <w:sz w:val="24"/>
          <w:szCs w:val="24"/>
          <w:u w:val="single"/>
          <w:lang w:eastAsia="es-MX"/>
        </w:rPr>
        <w:t>Defiende diputada punto de vista sobre mariguana; 'si se legaliza ¡qué chingón!'</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La diputada federal del Partido Encuentro Ciudadano (PES), </w:t>
      </w:r>
      <w:r w:rsidRPr="000805B2">
        <w:rPr>
          <w:rFonts w:ascii="Arial" w:eastAsia="Times New Roman" w:hAnsi="Arial" w:cs="Times New Roman"/>
          <w:b/>
          <w:sz w:val="24"/>
          <w:szCs w:val="24"/>
          <w:lang w:eastAsia="es-MX"/>
        </w:rPr>
        <w:t>Nayeli Salvatori</w:t>
      </w:r>
      <w:r w:rsidRPr="000805B2">
        <w:rPr>
          <w:rFonts w:ascii="Arial" w:eastAsia="Times New Roman" w:hAnsi="Arial" w:cs="Times New Roman"/>
          <w:sz w:val="24"/>
          <w:szCs w:val="24"/>
          <w:lang w:eastAsia="es-MX"/>
        </w:rPr>
        <w:t>, defendió en redes sociales su postura a favor de la despenalización de la marihuana para su uso con fines recreativos.</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En su cuenta en Facebook, donde realizó una transmisión en vivo antes de acudir a la reunión con él Presidente electo, </w:t>
      </w:r>
      <w:r w:rsidRPr="000805B2">
        <w:rPr>
          <w:rFonts w:ascii="Arial" w:eastAsia="Times New Roman" w:hAnsi="Arial" w:cs="Times New Roman"/>
          <w:b/>
          <w:sz w:val="24"/>
          <w:szCs w:val="24"/>
          <w:lang w:eastAsia="es-MX"/>
        </w:rPr>
        <w:t>Andrés Manuel López Obrador,</w:t>
      </w:r>
      <w:r w:rsidRPr="000805B2">
        <w:rPr>
          <w:rFonts w:ascii="Arial" w:eastAsia="Times New Roman" w:hAnsi="Arial" w:cs="Times New Roman"/>
          <w:sz w:val="24"/>
          <w:szCs w:val="24"/>
          <w:lang w:eastAsia="es-MX"/>
        </w:rPr>
        <w:t xml:space="preserve"> la congresista y locutor de radio, en lenguaje desenfadado y con algunas palabras altisonantes, expresó que si se legaliza la cannabis será “muy chingón”.</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Explicó que el mensaje publicado en sus redes sociales el pasado 1 de noviembre, a raíz de la decisión de la Suprema Corte de Justicia de la Nación (SCJN), que estableció jurisprudencia respecto al uso lúdico del enervante, no buscó generar polémica, sino manifestarse a favor.</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Generó reacciones en redes sociales y algunos medios de comunicación, al escribir en Twitter el siguiente mensaje:</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“Cuando se legalice la marihuana están todos invitados a fumar a mi casa escuchando the doors ¿Quién se apunta?”, planteó textualmente en la cuenta @Naysalvatori.</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lastRenderedPageBreak/>
        <w:t>Indicó que el revuelo causado por su tweet le provoca risa, y lamentó que los medios de comunicación de su estado, Puebla, hayan criticado sus palabras. “Son muy de hueva, muy asustaditos”, calificó.</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“Y del churro, fíjense eso es muy curioso, y se van a reír probablemente, pero yo siempre he dicho que no nací para las drogas y el alcohol. Me echo de repente mi vino, pero no me gusta el alcohol y no he probado la mariguana”, aclaró en el mensaje transmitido en Facebook este lunes.</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“Dije, no mames ¡si se legaliza que chingón!, quiero que mi primera vez sea con toda la banda ¿no? O sea, ¡no suena nada mal! No la he probado, alguna vez sí la olí y si dije, ¡ah, no!”, agregó.</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Añadí que conoce personas consumidoras de mariguana y no se espanta.</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Consideró que la legalización de esa sustancia podría ayudar a reducir los índices de violencia que genera el narcotráfico y enfatizó que si la mariguana paga impuestos, representaría un paso adelante, hacia el progreso y la modernidad en México, como ha sucedido en otras naciones del primer mundo.</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En el resto de su mensaje, refirió que pasaría un rato “echando la hueva” antes de asistir a la reunión con </w:t>
      </w:r>
      <w:r w:rsidRPr="000805B2">
        <w:rPr>
          <w:rFonts w:ascii="Arial" w:eastAsia="Times New Roman" w:hAnsi="Arial" w:cs="Times New Roman"/>
          <w:b/>
          <w:sz w:val="24"/>
          <w:szCs w:val="24"/>
          <w:lang w:eastAsia="es-MX"/>
        </w:rPr>
        <w:t>López Obrador</w:t>
      </w:r>
      <w:r w:rsidRPr="000805B2">
        <w:rPr>
          <w:rFonts w:ascii="Arial" w:eastAsia="Times New Roman" w:hAnsi="Arial" w:cs="Times New Roman"/>
          <w:sz w:val="24"/>
          <w:szCs w:val="24"/>
          <w:lang w:eastAsia="es-MX"/>
        </w:rPr>
        <w:t xml:space="preserve"> y los integrantes del grupo parlamentario en San Lázaro.</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Expresó su interés en Presentar una iniciativa de reforma en defensa de los derechos de las mujeres que trabajan con sus esposos y al momento del divorcio, no reciben compensación ni indemnización.</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En tono de broma, al manifestar su emoción por acudir a la reunión con el mandatario electo, aseveró que lo más cerca que había estado de un Presidente, antes de ser electa legisladora, fue de un “pomo” de brandy de dicha marca comercial. </w:t>
      </w:r>
      <w:r w:rsidRPr="000805B2">
        <w:rPr>
          <w:rFonts w:ascii="Arial" w:eastAsia="Times New Roman" w:hAnsi="Arial" w:cs="Times New Roman"/>
          <w:b/>
          <w:sz w:val="20"/>
          <w:szCs w:val="20"/>
          <w:lang w:eastAsia="es-MX"/>
        </w:rPr>
        <w:t>ys/m.</w:t>
      </w:r>
    </w:p>
    <w:p w:rsidR="000805B2" w:rsidRPr="000805B2" w:rsidRDefault="000805B2" w:rsidP="000805B2">
      <w:pPr>
        <w:spacing w:after="0" w:line="240" w:lineRule="auto"/>
        <w:jc w:val="both"/>
        <w:rPr>
          <w:rFonts w:ascii="Arial" w:eastAsia="Times New Roman" w:hAnsi="Arial" w:cs="Times New Roman"/>
          <w:i/>
          <w:sz w:val="24"/>
          <w:szCs w:val="24"/>
          <w:lang w:eastAsia="es-MX"/>
        </w:rPr>
      </w:pPr>
    </w:p>
    <w:p w:rsidR="000805B2" w:rsidRPr="000805B2" w:rsidRDefault="000805B2" w:rsidP="000805B2">
      <w:pPr>
        <w:spacing w:after="0" w:line="240" w:lineRule="auto"/>
        <w:jc w:val="both"/>
        <w:rPr>
          <w:rFonts w:ascii="Arial" w:eastAsia="Times New Roman" w:hAnsi="Arial" w:cs="Times New Roman"/>
          <w:i/>
          <w:sz w:val="24"/>
          <w:szCs w:val="24"/>
          <w:lang w:eastAsia="es-MX"/>
        </w:rPr>
      </w:pPr>
    </w:p>
    <w:p w:rsidR="000805B2" w:rsidRPr="000805B2" w:rsidRDefault="000805B2" w:rsidP="000805B2">
      <w:pPr>
        <w:spacing w:after="0" w:line="240" w:lineRule="auto"/>
        <w:jc w:val="both"/>
        <w:rPr>
          <w:rFonts w:ascii="Arial" w:eastAsia="Times New Roman" w:hAnsi="Arial" w:cs="Times New Roman"/>
          <w:sz w:val="16"/>
          <w:szCs w:val="16"/>
          <w:lang w:eastAsia="es-MX"/>
        </w:rPr>
      </w:pPr>
      <w:r w:rsidRPr="000805B2">
        <w:rPr>
          <w:rFonts w:ascii="Arial" w:eastAsia="Times New Roman" w:hAnsi="Arial" w:cs="Times New Roman"/>
          <w:b/>
          <w:sz w:val="16"/>
          <w:szCs w:val="16"/>
          <w:lang w:eastAsia="es-MX"/>
        </w:rPr>
        <w:t>TEMA(S): Información General</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FECHA: 06/11/18</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HORA: 07:25</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 xml:space="preserve">NOTICIERO: SDP Noticias </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EMISIÓN: Primer Corte</w:t>
      </w:r>
    </w:p>
    <w:p w:rsidR="000805B2" w:rsidRPr="000805B2" w:rsidRDefault="000805B2" w:rsidP="000805B2">
      <w:pPr>
        <w:spacing w:after="0" w:line="240" w:lineRule="auto"/>
        <w:jc w:val="both"/>
        <w:rPr>
          <w:rFonts w:ascii="Arial" w:eastAsia="Times New Roman" w:hAnsi="Arial" w:cs="Times New Roman"/>
          <w:sz w:val="16"/>
          <w:szCs w:val="16"/>
          <w:lang w:eastAsia="es-MX"/>
        </w:rPr>
      </w:pPr>
      <w:r w:rsidRPr="000805B2">
        <w:rPr>
          <w:rFonts w:ascii="Arial" w:eastAsia="Times New Roman" w:hAnsi="Arial" w:cs="Times New Roman"/>
          <w:b/>
          <w:sz w:val="16"/>
          <w:szCs w:val="16"/>
          <w:lang w:eastAsia="es-MX"/>
        </w:rPr>
        <w:t>ESTACIÓN: Online</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GRUPO: Televisa</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b/>
          <w:sz w:val="24"/>
          <w:szCs w:val="24"/>
          <w:u w:val="single"/>
          <w:lang w:eastAsia="es-MX"/>
        </w:rPr>
      </w:pPr>
      <w:r w:rsidRPr="000805B2">
        <w:rPr>
          <w:rFonts w:ascii="Arial" w:eastAsia="Times New Roman" w:hAnsi="Arial" w:cs="Times New Roman"/>
          <w:b/>
          <w:sz w:val="24"/>
          <w:szCs w:val="24"/>
          <w:u w:val="single"/>
          <w:lang w:eastAsia="es-MX"/>
        </w:rPr>
        <w:t>Va AMLO por aumentos salariales mayores a la inflación</w:t>
      </w:r>
    </w:p>
    <w:p w:rsidR="000805B2" w:rsidRPr="000805B2" w:rsidRDefault="000805B2" w:rsidP="000805B2">
      <w:pPr>
        <w:spacing w:after="0" w:line="240" w:lineRule="auto"/>
        <w:jc w:val="both"/>
        <w:rPr>
          <w:rFonts w:ascii="Arial" w:eastAsia="Times New Roman" w:hAnsi="Arial" w:cs="Times New Roman"/>
          <w:b/>
          <w:sz w:val="24"/>
          <w:szCs w:val="24"/>
          <w:u w:val="single"/>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El presidente electo, </w:t>
      </w:r>
      <w:r w:rsidRPr="000805B2">
        <w:rPr>
          <w:rFonts w:ascii="Arial" w:eastAsia="Times New Roman" w:hAnsi="Arial" w:cs="Times New Roman"/>
          <w:b/>
          <w:sz w:val="24"/>
          <w:szCs w:val="24"/>
          <w:lang w:eastAsia="es-MX"/>
        </w:rPr>
        <w:t>Andrés Manuel López Obrador</w:t>
      </w:r>
      <w:r w:rsidRPr="000805B2">
        <w:rPr>
          <w:rFonts w:ascii="Arial" w:eastAsia="Times New Roman" w:hAnsi="Arial" w:cs="Times New Roman"/>
          <w:sz w:val="24"/>
          <w:szCs w:val="24"/>
          <w:lang w:eastAsia="es-MX"/>
        </w:rPr>
        <w:t>, adelantó este lunes que buscará establecer en la Constitución Política de los Estados Unidos Mexicanos aumentos salariales por encima de la inflación, a fin de mejorar la economía de los trabajadores.</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Reunido con legisladores de los tres partidos que formaron la coalición Juntos Haremos Historia (Morena-PT-PES), el próximo mandatario hablaba sobre la abrogación de la Reforma Educativa prometida desde su campaña, cuando les planteó:</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“Quiero presentarles una reforma para mejorar los salarios de los trabajadores; miren: quiero que se ponga en la Constitución, es una propuesta para que ustedes lo analicen y en su caso se apruebe. Quiero que cuando menos se ponga un renglón en la Constitución que diga: los aumentos al salario nunca serán inferiores a la inflación”.</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Esta medida, agregó, servirá “para que entre todos le demos una cachetada con guante blanco a la política neoliberal que le quitó poder adquisitivo al salario, porque durante mucho tiempo siempre estuvieron por abajo de la inflación. Eso se termina”.</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Por otro lado, pidió a aquellas voces que hablan de la posibilidad de una reforma constitucional que le daría la facultad de reelegirse: “no estén inventando cosas de que va a haber reelección, que ahora con las consultas nos vamos a quedar más de seis años, no, no; no sólo no nos vamos a quedar más de seis años, nos vamos a someter al juicio popular dentro de tres años”.</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Con información de Excélsior y Notimex. </w:t>
      </w:r>
      <w:r w:rsidRPr="000805B2">
        <w:rPr>
          <w:rFonts w:ascii="Arial" w:eastAsia="Times New Roman" w:hAnsi="Arial" w:cs="Times New Roman"/>
          <w:b/>
          <w:sz w:val="20"/>
          <w:szCs w:val="20"/>
          <w:lang w:eastAsia="es-MX"/>
        </w:rPr>
        <w:t>ys/m.</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i/>
          <w:sz w:val="24"/>
          <w:szCs w:val="24"/>
          <w:lang w:eastAsia="es-MX"/>
        </w:rPr>
      </w:pPr>
    </w:p>
    <w:p w:rsidR="000805B2" w:rsidRPr="000805B2" w:rsidRDefault="000805B2" w:rsidP="000805B2">
      <w:pPr>
        <w:spacing w:after="0" w:line="240" w:lineRule="auto"/>
        <w:jc w:val="both"/>
        <w:rPr>
          <w:rFonts w:ascii="Arial" w:eastAsia="Times New Roman" w:hAnsi="Arial" w:cs="Times New Roman"/>
          <w:sz w:val="16"/>
          <w:szCs w:val="16"/>
          <w:lang w:eastAsia="es-MX"/>
        </w:rPr>
      </w:pPr>
      <w:r w:rsidRPr="000805B2">
        <w:rPr>
          <w:rFonts w:ascii="Arial" w:eastAsia="Times New Roman" w:hAnsi="Arial" w:cs="Times New Roman"/>
          <w:b/>
          <w:sz w:val="16"/>
          <w:szCs w:val="16"/>
          <w:lang w:eastAsia="es-MX"/>
        </w:rPr>
        <w:t>TEMA(S): Información General</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FECHA: 06/11/18</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HORA: 00:00</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NOTICIERO: MVS Noticias</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EMISIÓN: Segundo Corte</w:t>
      </w:r>
    </w:p>
    <w:p w:rsidR="000805B2" w:rsidRPr="000805B2" w:rsidRDefault="000805B2" w:rsidP="000805B2">
      <w:pPr>
        <w:spacing w:after="0" w:line="240" w:lineRule="auto"/>
        <w:jc w:val="both"/>
        <w:rPr>
          <w:rFonts w:ascii="Arial" w:eastAsia="Times New Roman" w:hAnsi="Arial" w:cs="Times New Roman"/>
          <w:sz w:val="16"/>
          <w:szCs w:val="16"/>
          <w:lang w:eastAsia="es-MX"/>
        </w:rPr>
      </w:pPr>
      <w:r w:rsidRPr="000805B2">
        <w:rPr>
          <w:rFonts w:ascii="Arial" w:eastAsia="Times New Roman" w:hAnsi="Arial" w:cs="Times New Roman"/>
          <w:b/>
          <w:sz w:val="16"/>
          <w:szCs w:val="16"/>
          <w:lang w:eastAsia="es-MX"/>
        </w:rPr>
        <w:t>ESTACIÓN: Online</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GRUPO: MVS</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0</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b/>
          <w:sz w:val="24"/>
          <w:szCs w:val="24"/>
          <w:u w:val="single"/>
          <w:lang w:eastAsia="es-MX"/>
        </w:rPr>
      </w:pPr>
      <w:r w:rsidRPr="000805B2">
        <w:rPr>
          <w:rFonts w:ascii="Arial" w:eastAsia="Times New Roman" w:hAnsi="Arial" w:cs="Times New Roman"/>
          <w:b/>
          <w:sz w:val="24"/>
          <w:szCs w:val="24"/>
          <w:u w:val="single"/>
          <w:lang w:eastAsia="es-MX"/>
        </w:rPr>
        <w:t>Inician elecciones intermedias en EEUU</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Estados Unidos inició este martes elecciones intermedias para renovar el Congreso, gubernaturas y legislaturas estatales, en un proceso donde el presidente </w:t>
      </w:r>
      <w:r w:rsidRPr="000805B2">
        <w:rPr>
          <w:rFonts w:ascii="Arial" w:eastAsia="Times New Roman" w:hAnsi="Arial" w:cs="Times New Roman"/>
          <w:b/>
          <w:sz w:val="24"/>
          <w:szCs w:val="24"/>
          <w:lang w:eastAsia="es-MX"/>
        </w:rPr>
        <w:t>Donald Trump</w:t>
      </w:r>
      <w:r w:rsidRPr="000805B2">
        <w:rPr>
          <w:rFonts w:ascii="Arial" w:eastAsia="Times New Roman" w:hAnsi="Arial" w:cs="Times New Roman"/>
          <w:sz w:val="24"/>
          <w:szCs w:val="24"/>
          <w:lang w:eastAsia="es-MX"/>
        </w:rPr>
        <w:t xml:space="preserve"> no aparece en las boletas electorales pero que convirtió en un referendo de su presidencia.</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Las elecciones pondrán en juego los 435 escaños de la Cámara de representantes, 35 de los 100 del Senado, 36 gubernaturas, en un ambiente de volatilidad y polarización política marcado por la decisión presidencial de convertir a la caravana de migrantes en el tema central de la campaña.</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Encuestas muestran que los demócratas tienen una ventaja relativa para recuperar el control de la Cámara de Representantes, pero existen suficientes carreras competidas para crear un elemento de incertidumbre sobre el desenlace de los comicios.</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En el Senado, el proceso de confirmación del magistrado de la Suprema Corte de Justicia, </w:t>
      </w:r>
      <w:r w:rsidRPr="000805B2">
        <w:rPr>
          <w:rFonts w:ascii="Arial" w:eastAsia="Times New Roman" w:hAnsi="Arial" w:cs="Times New Roman"/>
          <w:b/>
          <w:sz w:val="24"/>
          <w:szCs w:val="24"/>
          <w:lang w:eastAsia="es-MX"/>
        </w:rPr>
        <w:t>Brett Kavanaugh</w:t>
      </w:r>
      <w:r w:rsidRPr="000805B2">
        <w:rPr>
          <w:rFonts w:ascii="Arial" w:eastAsia="Times New Roman" w:hAnsi="Arial" w:cs="Times New Roman"/>
          <w:sz w:val="24"/>
          <w:szCs w:val="24"/>
          <w:lang w:eastAsia="es-MX"/>
        </w:rPr>
        <w:t>, fue visto por analistas como un factor que podría permitir a los republicanos retener una mínima mayoría o incluso ampliarla.</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Con el mensaje de que las elecciones eran un referendo de su presidencia, </w:t>
      </w:r>
      <w:r w:rsidRPr="000805B2">
        <w:rPr>
          <w:rFonts w:ascii="Arial" w:eastAsia="Times New Roman" w:hAnsi="Arial" w:cs="Times New Roman"/>
          <w:b/>
          <w:sz w:val="24"/>
          <w:szCs w:val="24"/>
          <w:lang w:eastAsia="es-MX"/>
        </w:rPr>
        <w:t>Trump</w:t>
      </w:r>
      <w:r w:rsidRPr="000805B2">
        <w:rPr>
          <w:rFonts w:ascii="Arial" w:eastAsia="Times New Roman" w:hAnsi="Arial" w:cs="Times New Roman"/>
          <w:sz w:val="24"/>
          <w:szCs w:val="24"/>
          <w:lang w:eastAsia="es-MX"/>
        </w:rPr>
        <w:t xml:space="preserve"> jugó un papel protagónico en la recta final de los comicios, con su </w:t>
      </w:r>
      <w:r w:rsidRPr="000805B2">
        <w:rPr>
          <w:rFonts w:ascii="Arial" w:eastAsia="Times New Roman" w:hAnsi="Arial" w:cs="Times New Roman"/>
          <w:sz w:val="24"/>
          <w:szCs w:val="24"/>
          <w:lang w:eastAsia="es-MX"/>
        </w:rPr>
        <w:lastRenderedPageBreak/>
        <w:t>decisión de hacer sucesivas apariciones públicas, en ocasiones tres en el mismo día, para apoyar a candidatos republicanos en problemas.</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El liderazgo republicano pidió a </w:t>
      </w:r>
      <w:r w:rsidRPr="000805B2">
        <w:rPr>
          <w:rFonts w:ascii="Arial" w:eastAsia="Times New Roman" w:hAnsi="Arial" w:cs="Times New Roman"/>
          <w:b/>
          <w:sz w:val="24"/>
          <w:szCs w:val="24"/>
          <w:lang w:eastAsia="es-MX"/>
        </w:rPr>
        <w:t>Trump</w:t>
      </w:r>
      <w:r w:rsidRPr="000805B2">
        <w:rPr>
          <w:rFonts w:ascii="Arial" w:eastAsia="Times New Roman" w:hAnsi="Arial" w:cs="Times New Roman"/>
          <w:sz w:val="24"/>
          <w:szCs w:val="24"/>
          <w:lang w:eastAsia="es-MX"/>
        </w:rPr>
        <w:t xml:space="preserve"> centrar la campaña en la agenda de logros económicos, incluida la histórica reducción del desempleo, pero </w:t>
      </w:r>
      <w:r w:rsidRPr="000805B2">
        <w:rPr>
          <w:rFonts w:ascii="Arial" w:eastAsia="Times New Roman" w:hAnsi="Arial" w:cs="Times New Roman"/>
          <w:b/>
          <w:sz w:val="24"/>
          <w:szCs w:val="24"/>
          <w:lang w:eastAsia="es-MX"/>
        </w:rPr>
        <w:t>Trump</w:t>
      </w:r>
      <w:r w:rsidRPr="000805B2">
        <w:rPr>
          <w:rFonts w:ascii="Arial" w:eastAsia="Times New Roman" w:hAnsi="Arial" w:cs="Times New Roman"/>
          <w:sz w:val="24"/>
          <w:szCs w:val="24"/>
          <w:lang w:eastAsia="es-MX"/>
        </w:rPr>
        <w:t xml:space="preserve"> eligió centrarse en el tema migratorio, a raíz de la caravana de migrantes centroamericanos a Estados Unidos.</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 xml:space="preserve">Trump </w:t>
      </w:r>
      <w:r w:rsidRPr="000805B2">
        <w:rPr>
          <w:rFonts w:ascii="Arial" w:eastAsia="Times New Roman" w:hAnsi="Arial" w:cs="Times New Roman"/>
          <w:sz w:val="24"/>
          <w:szCs w:val="24"/>
          <w:lang w:eastAsia="es-MX"/>
        </w:rPr>
        <w:t>denunció a la caravana como una “invasión” a Estados Unidos, decidió el envío de miles de soldados en activo armados a la frontera con México, anunció inminentes cambios a las reglas de asilo y habló de eliminar la ciudadanía estadunidense por nacimiento para indocumentados.</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Su mensaje migratorio fue sin embargo visto como un arma de dos filos que podría por un lado atraer a su base conservadora, rural y con baja educación formal, pero podría alejar a los votantes blancos suburbanos, así como a generar un voto de rechazo entre las minorías étnicas.</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Trump</w:t>
      </w:r>
      <w:r w:rsidRPr="000805B2">
        <w:rPr>
          <w:rFonts w:ascii="Arial" w:eastAsia="Times New Roman" w:hAnsi="Arial" w:cs="Times New Roman"/>
          <w:sz w:val="24"/>
          <w:szCs w:val="24"/>
          <w:lang w:eastAsia="es-MX"/>
        </w:rPr>
        <w:t xml:space="preserve"> llega a las elecciones con un nivel de impopularidad de apenas el 39 por ciento de aprobación nacional. Tanto Barak Obama como Bill Clinton tenían mejor popularidad en sus primeras elecciones intermedias, y perdieron 64 y 53 escaños respectivamente.</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Las elecciones pondrán en juego además 160 referendos locales sobre impuestos, pensiones, uso medicinal de la mariguana, aborto, derecho al trabajo, identidad de género e incluso un nuevo estadio de futbol en Miami para el astro inglés </w:t>
      </w:r>
      <w:r w:rsidRPr="000805B2">
        <w:rPr>
          <w:rFonts w:ascii="Arial" w:eastAsia="Times New Roman" w:hAnsi="Arial" w:cs="Times New Roman"/>
          <w:b/>
          <w:sz w:val="24"/>
          <w:szCs w:val="24"/>
          <w:lang w:eastAsia="es-MX"/>
        </w:rPr>
        <w:t>David Beckham.</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b/>
          <w:sz w:val="20"/>
          <w:szCs w:val="20"/>
          <w:lang w:eastAsia="es-MX"/>
        </w:rPr>
      </w:pPr>
      <w:r w:rsidRPr="000805B2">
        <w:rPr>
          <w:rFonts w:ascii="Arial" w:eastAsia="Times New Roman" w:hAnsi="Arial" w:cs="Times New Roman"/>
          <w:sz w:val="24"/>
          <w:szCs w:val="24"/>
          <w:lang w:eastAsia="es-MX"/>
        </w:rPr>
        <w:t xml:space="preserve">Aunque las elecciones intermedias tienen uno de los más altos niveles de abstencionismo, las cifras del voto temprano sugieren que podrían ser comicios con un nivel de participación sin precedentes, y cercano al nivel de asistencia a las unas de las elecciones presidenciales. </w:t>
      </w:r>
      <w:r w:rsidRPr="000805B2">
        <w:rPr>
          <w:rFonts w:ascii="Arial" w:eastAsia="Times New Roman" w:hAnsi="Arial" w:cs="Times New Roman"/>
          <w:b/>
          <w:sz w:val="20"/>
          <w:szCs w:val="20"/>
          <w:lang w:eastAsia="es-MX"/>
        </w:rPr>
        <w:t>ys/m.</w:t>
      </w:r>
    </w:p>
    <w:p w:rsidR="000805B2" w:rsidRDefault="000805B2" w:rsidP="000805B2">
      <w:pPr>
        <w:tabs>
          <w:tab w:val="left" w:pos="8140"/>
        </w:tabs>
        <w:spacing w:after="0" w:line="240" w:lineRule="auto"/>
        <w:jc w:val="both"/>
        <w:rPr>
          <w:rFonts w:ascii="Arial" w:eastAsia="Times New Roman" w:hAnsi="Arial" w:cs="Arial"/>
          <w:color w:val="000000"/>
          <w:sz w:val="24"/>
          <w:szCs w:val="24"/>
          <w:lang w:eastAsia="es-MX"/>
        </w:rPr>
      </w:pPr>
    </w:p>
    <w:p w:rsidR="000805B2" w:rsidRDefault="000805B2" w:rsidP="000805B2">
      <w:pPr>
        <w:tabs>
          <w:tab w:val="left" w:pos="8140"/>
        </w:tabs>
        <w:spacing w:after="0" w:line="240" w:lineRule="auto"/>
        <w:jc w:val="both"/>
        <w:rPr>
          <w:rFonts w:ascii="Arial" w:eastAsia="Times New Roman" w:hAnsi="Arial" w:cs="Arial"/>
          <w:color w:val="000000"/>
          <w:sz w:val="24"/>
          <w:szCs w:val="24"/>
          <w:lang w:eastAsia="es-MX"/>
        </w:rPr>
      </w:pPr>
    </w:p>
    <w:p w:rsidR="000805B2" w:rsidRDefault="000805B2" w:rsidP="000805B2">
      <w:pPr>
        <w:tabs>
          <w:tab w:val="left" w:pos="8140"/>
        </w:tabs>
        <w:spacing w:after="0" w:line="240" w:lineRule="auto"/>
        <w:jc w:val="both"/>
        <w:rPr>
          <w:rFonts w:ascii="Arial" w:eastAsia="Times New Roman" w:hAnsi="Arial" w:cs="Arial"/>
          <w:color w:val="000000"/>
          <w:sz w:val="24"/>
          <w:szCs w:val="24"/>
          <w:lang w:eastAsia="es-MX"/>
        </w:rPr>
      </w:pPr>
    </w:p>
    <w:p w:rsidR="000805B2" w:rsidRDefault="000805B2" w:rsidP="000805B2">
      <w:pPr>
        <w:tabs>
          <w:tab w:val="left" w:pos="8140"/>
        </w:tabs>
        <w:spacing w:after="0" w:line="240" w:lineRule="auto"/>
        <w:jc w:val="both"/>
        <w:rPr>
          <w:rFonts w:ascii="Arial" w:eastAsia="Times New Roman" w:hAnsi="Arial" w:cs="Arial"/>
          <w:color w:val="000000"/>
          <w:sz w:val="24"/>
          <w:szCs w:val="24"/>
          <w:lang w:eastAsia="es-MX"/>
        </w:rPr>
      </w:pPr>
    </w:p>
    <w:p w:rsidR="000805B2" w:rsidRDefault="000805B2" w:rsidP="000805B2">
      <w:pPr>
        <w:tabs>
          <w:tab w:val="left" w:pos="8140"/>
        </w:tabs>
        <w:spacing w:after="0" w:line="240" w:lineRule="auto"/>
        <w:jc w:val="both"/>
        <w:rPr>
          <w:rFonts w:ascii="Arial" w:eastAsia="Times New Roman" w:hAnsi="Arial" w:cs="Arial"/>
          <w:color w:val="000000"/>
          <w:sz w:val="24"/>
          <w:szCs w:val="24"/>
          <w:lang w:eastAsia="es-MX"/>
        </w:rPr>
      </w:pPr>
    </w:p>
    <w:p w:rsidR="000805B2" w:rsidRDefault="000805B2" w:rsidP="000805B2">
      <w:pPr>
        <w:tabs>
          <w:tab w:val="left" w:pos="8140"/>
        </w:tabs>
        <w:spacing w:after="0" w:line="240" w:lineRule="auto"/>
        <w:jc w:val="both"/>
        <w:rPr>
          <w:rFonts w:ascii="Arial" w:eastAsia="Times New Roman" w:hAnsi="Arial" w:cs="Arial"/>
          <w:color w:val="000000"/>
          <w:sz w:val="24"/>
          <w:szCs w:val="24"/>
          <w:lang w:eastAsia="es-MX"/>
        </w:rPr>
      </w:pPr>
    </w:p>
    <w:p w:rsidR="000805B2" w:rsidRDefault="000805B2" w:rsidP="000805B2">
      <w:pPr>
        <w:tabs>
          <w:tab w:val="left" w:pos="8140"/>
        </w:tabs>
        <w:spacing w:after="0" w:line="240" w:lineRule="auto"/>
        <w:jc w:val="both"/>
        <w:rPr>
          <w:rFonts w:ascii="Arial" w:eastAsia="Times New Roman" w:hAnsi="Arial" w:cs="Arial"/>
          <w:color w:val="000000"/>
          <w:sz w:val="24"/>
          <w:szCs w:val="24"/>
          <w:lang w:eastAsia="es-MX"/>
        </w:rPr>
      </w:pPr>
    </w:p>
    <w:p w:rsidR="000805B2" w:rsidRDefault="000805B2" w:rsidP="000805B2">
      <w:pPr>
        <w:tabs>
          <w:tab w:val="left" w:pos="8140"/>
        </w:tabs>
        <w:spacing w:after="0" w:line="240" w:lineRule="auto"/>
        <w:jc w:val="both"/>
        <w:rPr>
          <w:rFonts w:ascii="Arial" w:eastAsia="Times New Roman" w:hAnsi="Arial" w:cs="Arial"/>
          <w:color w:val="000000"/>
          <w:sz w:val="24"/>
          <w:szCs w:val="24"/>
          <w:lang w:eastAsia="es-MX"/>
        </w:rPr>
      </w:pPr>
    </w:p>
    <w:p w:rsidR="000805B2" w:rsidRDefault="000805B2" w:rsidP="000805B2">
      <w:pPr>
        <w:tabs>
          <w:tab w:val="left" w:pos="8140"/>
        </w:tabs>
        <w:spacing w:after="0" w:line="240" w:lineRule="auto"/>
        <w:jc w:val="both"/>
        <w:rPr>
          <w:rFonts w:ascii="Arial" w:eastAsia="Times New Roman" w:hAnsi="Arial" w:cs="Arial"/>
          <w:color w:val="000000"/>
          <w:sz w:val="24"/>
          <w:szCs w:val="24"/>
          <w:lang w:eastAsia="es-MX"/>
        </w:rPr>
      </w:pPr>
    </w:p>
    <w:p w:rsidR="000805B2" w:rsidRDefault="000805B2" w:rsidP="000805B2">
      <w:pPr>
        <w:tabs>
          <w:tab w:val="left" w:pos="8140"/>
        </w:tabs>
        <w:spacing w:after="0" w:line="240" w:lineRule="auto"/>
        <w:jc w:val="both"/>
        <w:rPr>
          <w:rFonts w:ascii="Arial" w:eastAsia="Times New Roman" w:hAnsi="Arial" w:cs="Arial"/>
          <w:color w:val="000000"/>
          <w:sz w:val="24"/>
          <w:szCs w:val="24"/>
          <w:lang w:eastAsia="es-MX"/>
        </w:rPr>
      </w:pPr>
    </w:p>
    <w:p w:rsidR="000805B2" w:rsidRDefault="000805B2" w:rsidP="000805B2">
      <w:pPr>
        <w:tabs>
          <w:tab w:val="left" w:pos="8140"/>
        </w:tabs>
        <w:spacing w:after="0" w:line="240" w:lineRule="auto"/>
        <w:jc w:val="both"/>
        <w:rPr>
          <w:rFonts w:ascii="Arial" w:eastAsia="Times New Roman" w:hAnsi="Arial" w:cs="Arial"/>
          <w:color w:val="000000"/>
          <w:sz w:val="24"/>
          <w:szCs w:val="24"/>
          <w:lang w:eastAsia="es-MX"/>
        </w:rPr>
      </w:pPr>
    </w:p>
    <w:p w:rsidR="000805B2" w:rsidRDefault="000805B2" w:rsidP="000805B2">
      <w:pPr>
        <w:tabs>
          <w:tab w:val="left" w:pos="8140"/>
        </w:tabs>
        <w:spacing w:after="0" w:line="240" w:lineRule="auto"/>
        <w:jc w:val="both"/>
        <w:rPr>
          <w:rFonts w:ascii="Arial" w:eastAsia="Times New Roman" w:hAnsi="Arial" w:cs="Arial"/>
          <w:color w:val="000000"/>
          <w:sz w:val="24"/>
          <w:szCs w:val="24"/>
          <w:lang w:eastAsia="es-MX"/>
        </w:rPr>
      </w:pPr>
    </w:p>
    <w:p w:rsidR="000805B2" w:rsidRDefault="000805B2" w:rsidP="000805B2">
      <w:pPr>
        <w:tabs>
          <w:tab w:val="left" w:pos="8140"/>
        </w:tabs>
        <w:spacing w:after="0" w:line="240" w:lineRule="auto"/>
        <w:jc w:val="both"/>
        <w:rPr>
          <w:rFonts w:ascii="Arial" w:eastAsia="Times New Roman" w:hAnsi="Arial" w:cs="Arial"/>
          <w:color w:val="000000"/>
          <w:sz w:val="24"/>
          <w:szCs w:val="24"/>
          <w:lang w:eastAsia="es-MX"/>
        </w:rPr>
      </w:pPr>
    </w:p>
    <w:p w:rsidR="000805B2" w:rsidRDefault="000805B2" w:rsidP="000805B2">
      <w:pPr>
        <w:tabs>
          <w:tab w:val="left" w:pos="8140"/>
        </w:tabs>
        <w:spacing w:after="0" w:line="240" w:lineRule="auto"/>
        <w:jc w:val="both"/>
        <w:rPr>
          <w:rFonts w:ascii="Arial" w:eastAsia="Times New Roman" w:hAnsi="Arial" w:cs="Arial"/>
          <w:color w:val="000000"/>
          <w:sz w:val="24"/>
          <w:szCs w:val="24"/>
          <w:lang w:eastAsia="es-MX"/>
        </w:rPr>
      </w:pPr>
    </w:p>
    <w:p w:rsidR="000805B2" w:rsidRDefault="000805B2" w:rsidP="000805B2">
      <w:pPr>
        <w:tabs>
          <w:tab w:val="left" w:pos="8140"/>
        </w:tabs>
        <w:spacing w:after="0" w:line="240" w:lineRule="auto"/>
        <w:jc w:val="both"/>
        <w:rPr>
          <w:rFonts w:ascii="Arial" w:eastAsia="Times New Roman" w:hAnsi="Arial" w:cs="Arial"/>
          <w:color w:val="000000"/>
          <w:sz w:val="24"/>
          <w:szCs w:val="24"/>
          <w:lang w:eastAsia="es-MX"/>
        </w:rPr>
      </w:pPr>
    </w:p>
    <w:p w:rsidR="000805B2" w:rsidRDefault="000805B2" w:rsidP="000805B2">
      <w:pPr>
        <w:tabs>
          <w:tab w:val="left" w:pos="8140"/>
        </w:tabs>
        <w:spacing w:after="0" w:line="240" w:lineRule="auto"/>
        <w:jc w:val="both"/>
        <w:rPr>
          <w:rFonts w:ascii="Arial" w:eastAsia="Times New Roman" w:hAnsi="Arial" w:cs="Arial"/>
          <w:color w:val="000000"/>
          <w:sz w:val="24"/>
          <w:szCs w:val="24"/>
          <w:lang w:eastAsia="es-MX"/>
        </w:rPr>
      </w:pPr>
    </w:p>
    <w:p w:rsidR="000805B2" w:rsidRDefault="000805B2" w:rsidP="000805B2">
      <w:pPr>
        <w:tabs>
          <w:tab w:val="left" w:pos="8140"/>
        </w:tabs>
        <w:spacing w:after="0" w:line="240" w:lineRule="auto"/>
        <w:jc w:val="both"/>
        <w:rPr>
          <w:rFonts w:ascii="Arial" w:eastAsia="Times New Roman" w:hAnsi="Arial" w:cs="Arial"/>
          <w:color w:val="000000"/>
          <w:sz w:val="24"/>
          <w:szCs w:val="24"/>
          <w:lang w:eastAsia="es-MX"/>
        </w:rPr>
      </w:pPr>
    </w:p>
    <w:p w:rsidR="000805B2" w:rsidRDefault="000805B2" w:rsidP="000805B2">
      <w:pPr>
        <w:tabs>
          <w:tab w:val="left" w:pos="8140"/>
        </w:tabs>
        <w:spacing w:after="0" w:line="240" w:lineRule="auto"/>
        <w:jc w:val="both"/>
        <w:rPr>
          <w:rFonts w:ascii="Arial" w:eastAsia="Times New Roman" w:hAnsi="Arial" w:cs="Arial"/>
          <w:color w:val="000000"/>
          <w:sz w:val="24"/>
          <w:szCs w:val="24"/>
          <w:lang w:eastAsia="es-MX"/>
        </w:rPr>
      </w:pPr>
    </w:p>
    <w:p w:rsidR="000805B2" w:rsidRDefault="000805B2" w:rsidP="000805B2">
      <w:pPr>
        <w:tabs>
          <w:tab w:val="left" w:pos="8140"/>
        </w:tabs>
        <w:spacing w:after="0" w:line="240" w:lineRule="auto"/>
        <w:jc w:val="both"/>
        <w:rPr>
          <w:rFonts w:ascii="Arial" w:eastAsia="Times New Roman" w:hAnsi="Arial" w:cs="Arial"/>
          <w:color w:val="000000"/>
          <w:sz w:val="24"/>
          <w:szCs w:val="24"/>
          <w:lang w:eastAsia="es-MX"/>
        </w:rPr>
      </w:pPr>
    </w:p>
    <w:p w:rsidR="000805B2" w:rsidRDefault="000805B2" w:rsidP="000805B2">
      <w:pPr>
        <w:tabs>
          <w:tab w:val="left" w:pos="8140"/>
        </w:tabs>
        <w:spacing w:after="0" w:line="240" w:lineRule="auto"/>
        <w:jc w:val="both"/>
        <w:rPr>
          <w:rFonts w:ascii="Arial" w:eastAsia="Times New Roman" w:hAnsi="Arial" w:cs="Arial"/>
          <w:color w:val="000000"/>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Black" w:eastAsia="Times New Roman" w:hAnsi="Arial Black" w:cs="Arial"/>
          <w:noProof/>
          <w:sz w:val="28"/>
          <w:szCs w:val="28"/>
          <w:lang w:eastAsia="es-MX"/>
        </w:rPr>
        <w:drawing>
          <wp:anchor distT="0" distB="0" distL="114300" distR="114300" simplePos="0" relativeHeight="251665408" behindDoc="1" locked="0" layoutInCell="1" allowOverlap="1" wp14:anchorId="0DE46808" wp14:editId="0E77BE45">
            <wp:simplePos x="0" y="0"/>
            <wp:positionH relativeFrom="margin">
              <wp:posOffset>-714375</wp:posOffset>
            </wp:positionH>
            <wp:positionV relativeFrom="paragraph">
              <wp:posOffset>-790067</wp:posOffset>
            </wp:positionV>
            <wp:extent cx="4485879" cy="3477149"/>
            <wp:effectExtent l="0" t="0" r="0" b="9525"/>
            <wp:wrapNone/>
            <wp:docPr id="6" name="Imagen 6"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5B2">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2CB1BDC" wp14:editId="64F882A3">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5B2" w:rsidRPr="0091295E" w:rsidRDefault="000805B2" w:rsidP="000805B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B1BDC" id="_x0000_s1028"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0805B2" w:rsidRPr="0091295E" w:rsidRDefault="000805B2" w:rsidP="000805B2">
                      <w:pPr>
                        <w:rPr>
                          <w:rFonts w:cs="Arial"/>
                          <w:sz w:val="20"/>
                          <w:szCs w:val="20"/>
                        </w:rPr>
                      </w:pPr>
                    </w:p>
                  </w:txbxContent>
                </v:textbox>
              </v:shape>
            </w:pict>
          </mc:Fallback>
        </mc:AlternateContent>
      </w:r>
    </w:p>
    <w:p w:rsidR="000805B2" w:rsidRPr="000805B2" w:rsidRDefault="000805B2" w:rsidP="000805B2">
      <w:pPr>
        <w:tabs>
          <w:tab w:val="center" w:pos="4419"/>
          <w:tab w:val="right" w:pos="8838"/>
        </w:tabs>
        <w:spacing w:after="0" w:line="240" w:lineRule="auto"/>
        <w:rPr>
          <w:rFonts w:ascii="Arial" w:eastAsia="Times New Roman" w:hAnsi="Arial" w:cs="Times New Roman"/>
          <w:b/>
          <w:bCs/>
          <w:sz w:val="16"/>
          <w:szCs w:val="16"/>
          <w:lang w:eastAsia="es-MX"/>
        </w:rPr>
      </w:pPr>
    </w:p>
    <w:p w:rsidR="000805B2" w:rsidRPr="000805B2" w:rsidRDefault="000805B2" w:rsidP="000805B2">
      <w:pPr>
        <w:tabs>
          <w:tab w:val="center" w:pos="4419"/>
          <w:tab w:val="right" w:pos="8838"/>
        </w:tabs>
        <w:spacing w:after="0" w:line="240" w:lineRule="auto"/>
        <w:rPr>
          <w:rFonts w:ascii="Arial" w:eastAsia="Times New Roman" w:hAnsi="Arial" w:cs="Times New Roman"/>
          <w:b/>
          <w:bCs/>
          <w:sz w:val="16"/>
          <w:szCs w:val="16"/>
          <w:lang w:eastAsia="es-MX"/>
        </w:rPr>
      </w:pPr>
      <w:r w:rsidRPr="000805B2">
        <w:rPr>
          <w:rFonts w:ascii="Arial" w:eastAsia="Times New Roman" w:hAnsi="Arial" w:cs="Times New Roman"/>
          <w:noProof/>
          <w:sz w:val="24"/>
          <w:szCs w:val="24"/>
          <w:lang w:eastAsia="es-MX"/>
        </w:rPr>
        <mc:AlternateContent>
          <mc:Choice Requires="wps">
            <w:drawing>
              <wp:anchor distT="0" distB="0" distL="114300" distR="114300" simplePos="0" relativeHeight="251664384" behindDoc="1" locked="0" layoutInCell="1" allowOverlap="1" wp14:anchorId="2CB89E81" wp14:editId="41A574EF">
                <wp:simplePos x="0" y="0"/>
                <wp:positionH relativeFrom="column">
                  <wp:posOffset>3917950</wp:posOffset>
                </wp:positionH>
                <wp:positionV relativeFrom="paragraph">
                  <wp:posOffset>15240</wp:posOffset>
                </wp:positionV>
                <wp:extent cx="2291715" cy="3183255"/>
                <wp:effectExtent l="0" t="0" r="0" b="0"/>
                <wp:wrapNone/>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0805B2" w:rsidRPr="0016358D" w:rsidRDefault="000805B2" w:rsidP="000805B2">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0805B2" w:rsidRPr="0016358D" w:rsidRDefault="000805B2" w:rsidP="000805B2">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0805B2" w:rsidRPr="0016358D" w:rsidRDefault="000805B2" w:rsidP="000805B2">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0805B2" w:rsidRPr="0016358D" w:rsidRDefault="000805B2" w:rsidP="000805B2">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2CB89E81" id="_x0000_s1029" type="#_x0000_t202" style="position:absolute;margin-left:308.5pt;margin-top:1.2pt;width:180.45pt;height:250.6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" filled="f" stroked="f">
                <o:lock v:ext="edit" shapetype="t"/>
                <v:textbox style="mso-fit-shape-to-text:t">
                  <w:txbxContent>
                    <w:p w:rsidR="000805B2" w:rsidRPr="0016358D" w:rsidRDefault="000805B2" w:rsidP="000805B2">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0805B2" w:rsidRPr="0016358D" w:rsidRDefault="000805B2" w:rsidP="000805B2">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0805B2" w:rsidRPr="0016358D" w:rsidRDefault="000805B2" w:rsidP="000805B2">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0805B2" w:rsidRPr="0016358D" w:rsidRDefault="000805B2" w:rsidP="000805B2">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0805B2" w:rsidRPr="000805B2" w:rsidRDefault="000805B2" w:rsidP="000805B2">
      <w:pPr>
        <w:tabs>
          <w:tab w:val="center" w:pos="4419"/>
          <w:tab w:val="right" w:pos="8838"/>
        </w:tabs>
        <w:spacing w:after="0" w:line="240" w:lineRule="auto"/>
        <w:rPr>
          <w:rFonts w:ascii="Arial" w:eastAsia="Times New Roman" w:hAnsi="Arial" w:cs="Times New Roman"/>
          <w:b/>
          <w:bCs/>
          <w:sz w:val="16"/>
          <w:szCs w:val="16"/>
          <w:lang w:eastAsia="es-MX"/>
        </w:rPr>
      </w:pPr>
    </w:p>
    <w:p w:rsidR="000805B2" w:rsidRPr="000805B2" w:rsidRDefault="000805B2" w:rsidP="000805B2">
      <w:pPr>
        <w:tabs>
          <w:tab w:val="center" w:pos="4419"/>
          <w:tab w:val="right" w:pos="8838"/>
        </w:tabs>
        <w:spacing w:after="0" w:line="240" w:lineRule="auto"/>
        <w:rPr>
          <w:rFonts w:ascii="Arial" w:eastAsia="Times New Roman" w:hAnsi="Arial" w:cs="Times New Roman"/>
          <w:b/>
          <w:bCs/>
          <w:sz w:val="16"/>
          <w:szCs w:val="16"/>
          <w:lang w:eastAsia="es-MX"/>
        </w:rPr>
      </w:pPr>
    </w:p>
    <w:p w:rsidR="000805B2" w:rsidRPr="000805B2" w:rsidRDefault="000805B2" w:rsidP="000805B2">
      <w:pPr>
        <w:tabs>
          <w:tab w:val="center" w:pos="4419"/>
          <w:tab w:val="right" w:pos="8838"/>
        </w:tabs>
        <w:spacing w:after="0" w:line="240" w:lineRule="auto"/>
        <w:rPr>
          <w:rFonts w:ascii="Arial" w:eastAsia="Times New Roman" w:hAnsi="Arial" w:cs="Times New Roman"/>
          <w:b/>
          <w:bCs/>
          <w:sz w:val="16"/>
          <w:szCs w:val="16"/>
          <w:lang w:eastAsia="es-MX"/>
        </w:rPr>
      </w:pPr>
    </w:p>
    <w:p w:rsidR="000805B2" w:rsidRPr="000805B2" w:rsidRDefault="000805B2" w:rsidP="000805B2">
      <w:pPr>
        <w:tabs>
          <w:tab w:val="center" w:pos="4419"/>
          <w:tab w:val="right" w:pos="8838"/>
        </w:tabs>
        <w:spacing w:after="0" w:line="240" w:lineRule="auto"/>
        <w:rPr>
          <w:rFonts w:ascii="Arial" w:eastAsia="Times New Roman" w:hAnsi="Arial" w:cs="Times New Roman"/>
          <w:b/>
          <w:bCs/>
          <w:sz w:val="16"/>
          <w:szCs w:val="16"/>
          <w:lang w:eastAsia="es-MX"/>
        </w:rPr>
      </w:pPr>
    </w:p>
    <w:p w:rsidR="000805B2" w:rsidRPr="000805B2" w:rsidRDefault="000805B2" w:rsidP="000805B2">
      <w:pPr>
        <w:tabs>
          <w:tab w:val="center" w:pos="4419"/>
          <w:tab w:val="right" w:pos="8838"/>
        </w:tabs>
        <w:spacing w:after="0" w:line="240" w:lineRule="auto"/>
        <w:rPr>
          <w:rFonts w:ascii="Arial" w:eastAsia="Times New Roman" w:hAnsi="Arial" w:cs="Times New Roman"/>
          <w:b/>
          <w:bCs/>
          <w:sz w:val="16"/>
          <w:szCs w:val="16"/>
          <w:lang w:eastAsia="es-MX"/>
        </w:rPr>
      </w:pPr>
    </w:p>
    <w:p w:rsidR="000805B2" w:rsidRPr="000805B2" w:rsidRDefault="000805B2" w:rsidP="000805B2">
      <w:pPr>
        <w:tabs>
          <w:tab w:val="center" w:pos="4419"/>
          <w:tab w:val="right" w:pos="8838"/>
        </w:tabs>
        <w:spacing w:after="0" w:line="240" w:lineRule="auto"/>
        <w:rPr>
          <w:rFonts w:ascii="Arial" w:eastAsia="Times New Roman" w:hAnsi="Arial" w:cs="Times New Roman"/>
          <w:b/>
          <w:bCs/>
          <w:sz w:val="16"/>
          <w:szCs w:val="16"/>
          <w:lang w:eastAsia="es-MX"/>
        </w:rPr>
      </w:pPr>
    </w:p>
    <w:p w:rsidR="000805B2" w:rsidRPr="000805B2" w:rsidRDefault="000805B2" w:rsidP="000805B2">
      <w:pPr>
        <w:tabs>
          <w:tab w:val="center" w:pos="4419"/>
          <w:tab w:val="right" w:pos="8838"/>
        </w:tabs>
        <w:spacing w:after="0" w:line="240" w:lineRule="auto"/>
        <w:rPr>
          <w:rFonts w:ascii="Arial" w:eastAsia="Times New Roman" w:hAnsi="Arial" w:cs="Times New Roman"/>
          <w:b/>
          <w:bCs/>
          <w:sz w:val="16"/>
          <w:szCs w:val="16"/>
          <w:lang w:eastAsia="es-MX"/>
        </w:rPr>
      </w:pPr>
    </w:p>
    <w:p w:rsidR="000805B2" w:rsidRPr="000805B2" w:rsidRDefault="000805B2" w:rsidP="000805B2">
      <w:pPr>
        <w:tabs>
          <w:tab w:val="center" w:pos="4419"/>
          <w:tab w:val="right" w:pos="8838"/>
        </w:tabs>
        <w:spacing w:after="0" w:line="240" w:lineRule="auto"/>
        <w:rPr>
          <w:rFonts w:ascii="Arial" w:eastAsia="Times New Roman" w:hAnsi="Arial" w:cs="Times New Roman"/>
          <w:b/>
          <w:bCs/>
          <w:sz w:val="32"/>
          <w:szCs w:val="32"/>
          <w:lang w:eastAsia="es-MX"/>
        </w:rPr>
      </w:pPr>
    </w:p>
    <w:p w:rsidR="000805B2" w:rsidRPr="000805B2" w:rsidRDefault="000805B2" w:rsidP="000805B2">
      <w:pPr>
        <w:tabs>
          <w:tab w:val="center" w:pos="4419"/>
          <w:tab w:val="right" w:pos="8838"/>
        </w:tabs>
        <w:spacing w:after="0" w:line="240" w:lineRule="auto"/>
        <w:rPr>
          <w:rFonts w:ascii="Arial" w:eastAsia="Times New Roman" w:hAnsi="Arial" w:cs="Times New Roman"/>
          <w:b/>
          <w:bCs/>
          <w:sz w:val="32"/>
          <w:szCs w:val="32"/>
          <w:lang w:eastAsia="es-MX"/>
        </w:rPr>
      </w:pPr>
    </w:p>
    <w:p w:rsidR="000805B2" w:rsidRPr="000805B2" w:rsidRDefault="000805B2" w:rsidP="000805B2">
      <w:pPr>
        <w:tabs>
          <w:tab w:val="center" w:pos="4419"/>
          <w:tab w:val="right" w:pos="8838"/>
        </w:tabs>
        <w:spacing w:after="0" w:line="240" w:lineRule="auto"/>
        <w:rPr>
          <w:rFonts w:ascii="Arial" w:eastAsia="Times New Roman" w:hAnsi="Arial" w:cs="Times New Roman"/>
          <w:b/>
          <w:bCs/>
          <w:sz w:val="32"/>
          <w:szCs w:val="32"/>
          <w:lang w:eastAsia="es-MX"/>
        </w:rPr>
      </w:pPr>
    </w:p>
    <w:p w:rsidR="000805B2" w:rsidRPr="000805B2" w:rsidRDefault="000805B2" w:rsidP="000805B2">
      <w:pPr>
        <w:tabs>
          <w:tab w:val="left" w:pos="8140"/>
        </w:tabs>
        <w:spacing w:after="0" w:line="240" w:lineRule="auto"/>
        <w:jc w:val="both"/>
        <w:rPr>
          <w:rFonts w:ascii="Arial Black" w:eastAsia="Times New Roman" w:hAnsi="Arial Black" w:cs="Arial"/>
          <w:sz w:val="28"/>
          <w:szCs w:val="28"/>
          <w:lang w:eastAsia="es-MX"/>
        </w:rPr>
      </w:pPr>
    </w:p>
    <w:p w:rsidR="000805B2" w:rsidRPr="000805B2" w:rsidRDefault="000805B2" w:rsidP="000805B2">
      <w:pPr>
        <w:tabs>
          <w:tab w:val="left" w:pos="8140"/>
        </w:tabs>
        <w:spacing w:after="0" w:line="240" w:lineRule="auto"/>
        <w:jc w:val="both"/>
        <w:rPr>
          <w:rFonts w:ascii="Arial Black" w:eastAsia="Times New Roman" w:hAnsi="Arial Black" w:cs="Arial"/>
          <w:sz w:val="28"/>
          <w:szCs w:val="28"/>
          <w:lang w:eastAsia="es-MX"/>
        </w:rPr>
      </w:pPr>
    </w:p>
    <w:p w:rsidR="000805B2" w:rsidRPr="000805B2" w:rsidRDefault="000805B2" w:rsidP="000805B2">
      <w:pPr>
        <w:tabs>
          <w:tab w:val="left" w:pos="8140"/>
        </w:tabs>
        <w:spacing w:after="0" w:line="240" w:lineRule="auto"/>
        <w:jc w:val="both"/>
        <w:rPr>
          <w:rFonts w:ascii="Arial Black" w:eastAsia="Times New Roman" w:hAnsi="Arial Black" w:cs="Arial"/>
          <w:sz w:val="28"/>
          <w:szCs w:val="28"/>
          <w:lang w:eastAsia="es-MX"/>
        </w:rPr>
      </w:pPr>
      <w:r w:rsidRPr="000805B2">
        <w:rPr>
          <w:rFonts w:ascii="Arial Black" w:eastAsia="Times New Roman" w:hAnsi="Arial Black" w:cs="Arial"/>
          <w:sz w:val="28"/>
          <w:szCs w:val="28"/>
          <w:lang w:eastAsia="es-MX"/>
        </w:rPr>
        <w:t>Carpeta Informativa</w:t>
      </w:r>
    </w:p>
    <w:p w:rsidR="000805B2" w:rsidRPr="000805B2" w:rsidRDefault="000805B2" w:rsidP="000805B2">
      <w:pPr>
        <w:tabs>
          <w:tab w:val="left" w:pos="8140"/>
        </w:tabs>
        <w:spacing w:after="0" w:line="240" w:lineRule="auto"/>
        <w:jc w:val="both"/>
        <w:rPr>
          <w:rFonts w:ascii="Arial Black" w:eastAsia="Times New Roman" w:hAnsi="Arial Black" w:cs="Arial"/>
          <w:sz w:val="28"/>
          <w:szCs w:val="28"/>
          <w:lang w:eastAsia="es-MX"/>
        </w:rPr>
      </w:pPr>
    </w:p>
    <w:p w:rsidR="000805B2" w:rsidRPr="000805B2" w:rsidRDefault="000805B2" w:rsidP="000805B2">
      <w:pPr>
        <w:tabs>
          <w:tab w:val="left" w:pos="8140"/>
        </w:tabs>
        <w:spacing w:after="0" w:line="240" w:lineRule="auto"/>
        <w:jc w:val="both"/>
        <w:rPr>
          <w:rFonts w:ascii="Arial Black" w:eastAsia="Times New Roman" w:hAnsi="Arial Black" w:cs="Arial"/>
          <w:sz w:val="28"/>
          <w:szCs w:val="28"/>
          <w:lang w:eastAsia="es-MX"/>
        </w:rPr>
      </w:pPr>
      <w:r w:rsidRPr="000805B2">
        <w:rPr>
          <w:rFonts w:ascii="Arial Black" w:eastAsia="Times New Roman" w:hAnsi="Arial Black" w:cs="Arial"/>
          <w:sz w:val="28"/>
          <w:szCs w:val="28"/>
          <w:lang w:eastAsia="es-MX"/>
        </w:rPr>
        <w:t>Segundo Corte</w:t>
      </w:r>
    </w:p>
    <w:p w:rsidR="000805B2" w:rsidRPr="000805B2" w:rsidRDefault="000805B2" w:rsidP="000805B2">
      <w:pPr>
        <w:tabs>
          <w:tab w:val="left" w:pos="8140"/>
        </w:tabs>
        <w:spacing w:after="0" w:line="240" w:lineRule="auto"/>
        <w:jc w:val="both"/>
        <w:rPr>
          <w:rFonts w:ascii="Arial Black" w:eastAsia="Times New Roman" w:hAnsi="Arial Black" w:cs="Times New Roman"/>
          <w:b/>
          <w:color w:val="000000"/>
          <w:sz w:val="32"/>
          <w:szCs w:val="32"/>
          <w:lang w:eastAsia="es-MX"/>
        </w:rPr>
      </w:pPr>
      <w:r w:rsidRPr="000805B2">
        <w:rPr>
          <w:rFonts w:ascii="Arial Black" w:eastAsia="Times New Roman" w:hAnsi="Arial Black" w:cs="Times New Roman"/>
          <w:b/>
          <w:color w:val="000000"/>
          <w:sz w:val="32"/>
          <w:szCs w:val="32"/>
          <w:lang w:eastAsia="es-MX"/>
        </w:rPr>
        <w:t xml:space="preserve">Resumen: </w:t>
      </w:r>
    </w:p>
    <w:p w:rsidR="000805B2" w:rsidRPr="000805B2" w:rsidRDefault="000805B2" w:rsidP="000805B2">
      <w:pPr>
        <w:tabs>
          <w:tab w:val="left" w:pos="8140"/>
        </w:tabs>
        <w:spacing w:after="0" w:line="276" w:lineRule="auto"/>
        <w:jc w:val="both"/>
        <w:rPr>
          <w:rFonts w:ascii="Arial" w:eastAsia="Times New Roman" w:hAnsi="Arial" w:cs="Times New Roman"/>
          <w:sz w:val="24"/>
          <w:szCs w:val="24"/>
          <w:lang w:eastAsia="es-MX"/>
        </w:rPr>
      </w:pPr>
    </w:p>
    <w:p w:rsidR="000805B2" w:rsidRPr="000805B2" w:rsidRDefault="000805B2" w:rsidP="000805B2">
      <w:pPr>
        <w:tabs>
          <w:tab w:val="left" w:pos="8140"/>
        </w:tabs>
        <w:spacing w:after="0" w:line="276" w:lineRule="auto"/>
        <w:jc w:val="both"/>
        <w:rPr>
          <w:rFonts w:ascii="Arial" w:eastAsia="Times New Roman" w:hAnsi="Arial" w:cs="Times New Roman"/>
          <w:sz w:val="24"/>
          <w:szCs w:val="24"/>
          <w:lang w:eastAsia="es-MX"/>
        </w:rPr>
      </w:pPr>
    </w:p>
    <w:p w:rsidR="000805B2" w:rsidRPr="000805B2" w:rsidRDefault="000805B2" w:rsidP="000805B2">
      <w:pPr>
        <w:tabs>
          <w:tab w:val="left" w:pos="8140"/>
        </w:tabs>
        <w:spacing w:after="0" w:line="276" w:lineRule="auto"/>
        <w:jc w:val="both"/>
        <w:rPr>
          <w:rFonts w:ascii="Arial" w:eastAsia="Times New Roman" w:hAnsi="Arial" w:cs="Times New Roman"/>
          <w:sz w:val="24"/>
          <w:szCs w:val="24"/>
          <w:lang w:eastAsia="es-MX"/>
        </w:rPr>
      </w:pPr>
    </w:p>
    <w:p w:rsidR="000805B2" w:rsidRPr="000805B2" w:rsidRDefault="000805B2" w:rsidP="000805B2">
      <w:pPr>
        <w:numPr>
          <w:ilvl w:val="0"/>
          <w:numId w:val="2"/>
        </w:numPr>
        <w:spacing w:after="0" w:line="240" w:lineRule="auto"/>
        <w:contextualSpacing/>
        <w:jc w:val="both"/>
        <w:rPr>
          <w:rFonts w:ascii="Arial" w:eastAsia="Times New Roman" w:hAnsi="Arial" w:cs="Times New Roman"/>
          <w:lang w:eastAsia="es-MX"/>
        </w:rPr>
      </w:pPr>
      <w:r w:rsidRPr="000805B2">
        <w:rPr>
          <w:rFonts w:ascii="Arial" w:eastAsia="Times New Roman" w:hAnsi="Arial" w:cs="Times New Roman"/>
          <w:lang w:eastAsia="es-MX"/>
        </w:rPr>
        <w:t>Diputados aprueban las preguntas para el presidente de la República</w:t>
      </w:r>
    </w:p>
    <w:p w:rsidR="000805B2" w:rsidRPr="000805B2" w:rsidRDefault="000805B2" w:rsidP="000805B2">
      <w:pPr>
        <w:tabs>
          <w:tab w:val="left" w:pos="8140"/>
        </w:tabs>
        <w:spacing w:after="0" w:line="276" w:lineRule="auto"/>
        <w:jc w:val="both"/>
        <w:rPr>
          <w:rFonts w:ascii="Arial" w:eastAsia="Times New Roman" w:hAnsi="Arial" w:cs="Times New Roman"/>
          <w:lang w:eastAsia="es-MX"/>
        </w:rPr>
      </w:pPr>
    </w:p>
    <w:p w:rsidR="000805B2" w:rsidRPr="000805B2" w:rsidRDefault="000805B2" w:rsidP="000805B2">
      <w:pPr>
        <w:numPr>
          <w:ilvl w:val="0"/>
          <w:numId w:val="2"/>
        </w:numPr>
        <w:tabs>
          <w:tab w:val="right" w:pos="8504"/>
        </w:tabs>
        <w:spacing w:after="0" w:line="240" w:lineRule="auto"/>
        <w:contextualSpacing/>
        <w:jc w:val="both"/>
        <w:rPr>
          <w:rFonts w:ascii="Arial" w:eastAsia="Times New Roman" w:hAnsi="Arial" w:cs="Times New Roman"/>
          <w:lang w:eastAsia="es-MX"/>
        </w:rPr>
      </w:pPr>
      <w:r w:rsidRPr="000805B2">
        <w:rPr>
          <w:rFonts w:ascii="Arial" w:eastAsia="Times New Roman" w:hAnsi="Arial" w:cs="Times New Roman"/>
          <w:lang w:eastAsia="es-MX"/>
        </w:rPr>
        <w:t>Publican registro del padrón de cabilderos en Cámara de Diputados</w:t>
      </w:r>
    </w:p>
    <w:p w:rsidR="000805B2" w:rsidRPr="000805B2" w:rsidRDefault="000805B2" w:rsidP="000805B2">
      <w:pPr>
        <w:tabs>
          <w:tab w:val="left" w:pos="8140"/>
        </w:tabs>
        <w:spacing w:after="0" w:line="276" w:lineRule="auto"/>
        <w:jc w:val="both"/>
        <w:rPr>
          <w:rFonts w:ascii="Arial" w:eastAsia="Times New Roman" w:hAnsi="Arial" w:cs="Times New Roman"/>
          <w:lang w:eastAsia="es-MX"/>
        </w:rPr>
      </w:pPr>
    </w:p>
    <w:p w:rsidR="000805B2" w:rsidRPr="000805B2" w:rsidRDefault="000805B2" w:rsidP="000805B2">
      <w:pPr>
        <w:numPr>
          <w:ilvl w:val="0"/>
          <w:numId w:val="2"/>
        </w:numPr>
        <w:spacing w:after="0" w:line="240" w:lineRule="auto"/>
        <w:contextualSpacing/>
        <w:jc w:val="both"/>
        <w:rPr>
          <w:rFonts w:ascii="Arial" w:eastAsia="Times New Roman" w:hAnsi="Arial" w:cs="Times New Roman"/>
          <w:lang w:eastAsia="es-MX"/>
        </w:rPr>
      </w:pPr>
      <w:r w:rsidRPr="000805B2">
        <w:rPr>
          <w:rFonts w:ascii="Arial" w:eastAsia="Times New Roman" w:hAnsi="Arial" w:cs="Times New Roman"/>
          <w:lang w:eastAsia="es-MX"/>
        </w:rPr>
        <w:t>Tatiana Clouthier estrenó sitio web, dará a conocer actividades</w:t>
      </w:r>
    </w:p>
    <w:p w:rsidR="000805B2" w:rsidRPr="000805B2" w:rsidRDefault="000805B2" w:rsidP="000805B2">
      <w:pPr>
        <w:tabs>
          <w:tab w:val="left" w:pos="8140"/>
        </w:tabs>
        <w:spacing w:after="0" w:line="276" w:lineRule="auto"/>
        <w:jc w:val="both"/>
        <w:rPr>
          <w:rFonts w:ascii="Arial" w:eastAsia="Times New Roman" w:hAnsi="Arial" w:cs="Times New Roman"/>
          <w:lang w:eastAsia="es-MX"/>
        </w:rPr>
      </w:pPr>
    </w:p>
    <w:p w:rsidR="000805B2" w:rsidRPr="000805B2" w:rsidRDefault="000805B2" w:rsidP="000805B2">
      <w:pPr>
        <w:numPr>
          <w:ilvl w:val="0"/>
          <w:numId w:val="2"/>
        </w:numPr>
        <w:spacing w:after="0" w:line="240" w:lineRule="auto"/>
        <w:contextualSpacing/>
        <w:jc w:val="both"/>
        <w:rPr>
          <w:rFonts w:ascii="Arial" w:eastAsia="Times New Roman" w:hAnsi="Arial" w:cs="Arial"/>
          <w:lang w:eastAsia="es-MX"/>
        </w:rPr>
      </w:pPr>
      <w:r w:rsidRPr="000805B2">
        <w:rPr>
          <w:rFonts w:ascii="Arial" w:eastAsia="Times New Roman" w:hAnsi="Arial" w:cs="Arial"/>
          <w:lang w:eastAsia="es-MX"/>
        </w:rPr>
        <w:t>Morena propone eliminar edición impresa del Diario Oficial de la Federación</w:t>
      </w:r>
    </w:p>
    <w:p w:rsidR="000805B2" w:rsidRPr="000805B2" w:rsidRDefault="000805B2" w:rsidP="000805B2">
      <w:pPr>
        <w:tabs>
          <w:tab w:val="left" w:pos="8140"/>
        </w:tabs>
        <w:spacing w:after="0" w:line="276" w:lineRule="auto"/>
        <w:jc w:val="both"/>
        <w:rPr>
          <w:rFonts w:ascii="Arial" w:eastAsia="Times New Roman" w:hAnsi="Arial" w:cs="Times New Roman"/>
          <w:lang w:eastAsia="es-MX"/>
        </w:rPr>
      </w:pPr>
    </w:p>
    <w:p w:rsidR="000805B2" w:rsidRPr="000805B2" w:rsidRDefault="000805B2" w:rsidP="000805B2">
      <w:pPr>
        <w:numPr>
          <w:ilvl w:val="0"/>
          <w:numId w:val="2"/>
        </w:numPr>
        <w:spacing w:after="0" w:line="240" w:lineRule="auto"/>
        <w:contextualSpacing/>
        <w:jc w:val="both"/>
        <w:rPr>
          <w:rFonts w:ascii="Arial" w:eastAsia="Times New Roman" w:hAnsi="Arial" w:cs="Arial"/>
          <w:lang w:eastAsia="es-MX"/>
        </w:rPr>
      </w:pPr>
      <w:r w:rsidRPr="000805B2">
        <w:rPr>
          <w:rFonts w:ascii="Arial" w:eastAsia="Times New Roman" w:hAnsi="Arial" w:cs="Arial"/>
          <w:lang w:eastAsia="es-MX"/>
        </w:rPr>
        <w:t>Iniciativa de Morena recorta estímulos a producción cinematográfica</w:t>
      </w:r>
    </w:p>
    <w:p w:rsidR="000805B2" w:rsidRPr="000805B2" w:rsidRDefault="000805B2" w:rsidP="000805B2">
      <w:pPr>
        <w:tabs>
          <w:tab w:val="left" w:pos="8140"/>
        </w:tabs>
        <w:spacing w:after="0" w:line="276" w:lineRule="auto"/>
        <w:jc w:val="both"/>
        <w:rPr>
          <w:rFonts w:ascii="Arial" w:eastAsia="Times New Roman" w:hAnsi="Arial" w:cs="Times New Roman"/>
          <w:lang w:eastAsia="es-MX"/>
        </w:rPr>
      </w:pPr>
    </w:p>
    <w:p w:rsidR="000805B2" w:rsidRPr="000805B2" w:rsidRDefault="000805B2" w:rsidP="000805B2">
      <w:pPr>
        <w:numPr>
          <w:ilvl w:val="0"/>
          <w:numId w:val="2"/>
        </w:numPr>
        <w:spacing w:after="0" w:line="240" w:lineRule="auto"/>
        <w:contextualSpacing/>
        <w:jc w:val="both"/>
        <w:rPr>
          <w:rFonts w:ascii="Arial" w:eastAsia="Times New Roman" w:hAnsi="Arial" w:cs="Times New Roman"/>
          <w:lang w:eastAsia="es-MX"/>
        </w:rPr>
      </w:pPr>
      <w:r w:rsidRPr="000805B2">
        <w:rPr>
          <w:rFonts w:ascii="Arial" w:eastAsia="Times New Roman" w:hAnsi="Arial" w:cs="Times New Roman"/>
          <w:lang w:eastAsia="es-MX"/>
        </w:rPr>
        <w:t>Privilegios que gozan expresidentes ya no serán posibles: Martí Batres</w:t>
      </w:r>
    </w:p>
    <w:p w:rsidR="000805B2" w:rsidRPr="000805B2" w:rsidRDefault="000805B2" w:rsidP="000805B2">
      <w:pPr>
        <w:spacing w:after="0" w:line="240" w:lineRule="auto"/>
        <w:jc w:val="both"/>
        <w:rPr>
          <w:rFonts w:ascii="Arial" w:eastAsia="Times New Roman" w:hAnsi="Arial" w:cs="Times New Roman"/>
          <w:lang w:eastAsia="es-MX"/>
        </w:rPr>
      </w:pPr>
    </w:p>
    <w:p w:rsidR="000805B2" w:rsidRPr="000805B2" w:rsidRDefault="000805B2" w:rsidP="000805B2">
      <w:pPr>
        <w:numPr>
          <w:ilvl w:val="0"/>
          <w:numId w:val="2"/>
        </w:numPr>
        <w:spacing w:after="0" w:line="252" w:lineRule="auto"/>
        <w:contextualSpacing/>
        <w:jc w:val="both"/>
        <w:rPr>
          <w:rFonts w:ascii="Arial" w:eastAsia="Times New Roman" w:hAnsi="Arial" w:cs="Arial"/>
        </w:rPr>
      </w:pPr>
      <w:r w:rsidRPr="000805B2">
        <w:rPr>
          <w:rFonts w:ascii="Arial" w:eastAsia="Times New Roman" w:hAnsi="Arial" w:cs="Arial"/>
        </w:rPr>
        <w:t>Presenta el PRI en el Senado reformas legales para despenalizar el uso recreativo y personal de la marihuana</w:t>
      </w:r>
    </w:p>
    <w:p w:rsidR="000805B2" w:rsidRPr="000805B2" w:rsidRDefault="000805B2" w:rsidP="000805B2">
      <w:pPr>
        <w:tabs>
          <w:tab w:val="left" w:pos="8140"/>
        </w:tabs>
        <w:spacing w:after="0" w:line="276" w:lineRule="auto"/>
        <w:jc w:val="both"/>
        <w:rPr>
          <w:rFonts w:ascii="Arial" w:eastAsia="Times New Roman" w:hAnsi="Arial" w:cs="Times New Roman"/>
          <w:lang w:eastAsia="es-MX"/>
        </w:rPr>
      </w:pPr>
    </w:p>
    <w:p w:rsidR="000805B2" w:rsidRPr="000805B2" w:rsidRDefault="000805B2" w:rsidP="000805B2">
      <w:pPr>
        <w:numPr>
          <w:ilvl w:val="0"/>
          <w:numId w:val="2"/>
        </w:numPr>
        <w:spacing w:after="0" w:line="252" w:lineRule="auto"/>
        <w:contextualSpacing/>
        <w:jc w:val="both"/>
        <w:rPr>
          <w:rFonts w:ascii="Arial" w:eastAsia="Times New Roman" w:hAnsi="Arial" w:cs="Arial"/>
        </w:rPr>
      </w:pPr>
      <w:r w:rsidRPr="000805B2">
        <w:rPr>
          <w:rFonts w:ascii="Arial" w:eastAsia="Times New Roman" w:hAnsi="Arial" w:cs="Arial"/>
        </w:rPr>
        <w:t>Corte aprueba procedimiento para integrar ternas de magistrados electorales</w:t>
      </w:r>
    </w:p>
    <w:p w:rsidR="000805B2" w:rsidRPr="000805B2" w:rsidRDefault="000805B2" w:rsidP="000805B2">
      <w:pPr>
        <w:spacing w:after="0" w:line="252" w:lineRule="auto"/>
        <w:jc w:val="both"/>
        <w:rPr>
          <w:rFonts w:ascii="Arial" w:eastAsia="Times New Roman" w:hAnsi="Arial" w:cs="Arial"/>
        </w:rPr>
      </w:pPr>
    </w:p>
    <w:p w:rsidR="000805B2" w:rsidRPr="000805B2" w:rsidRDefault="000805B2" w:rsidP="000805B2">
      <w:pPr>
        <w:numPr>
          <w:ilvl w:val="0"/>
          <w:numId w:val="2"/>
        </w:numPr>
        <w:tabs>
          <w:tab w:val="left" w:pos="8140"/>
        </w:tabs>
        <w:spacing w:after="0" w:line="276" w:lineRule="auto"/>
        <w:contextualSpacing/>
        <w:jc w:val="both"/>
        <w:rPr>
          <w:rFonts w:ascii="Arial" w:eastAsia="Times New Roman" w:hAnsi="Arial" w:cs="Times New Roman"/>
          <w:lang w:eastAsia="es-MX"/>
        </w:rPr>
      </w:pPr>
      <w:r w:rsidRPr="000805B2">
        <w:rPr>
          <w:rFonts w:ascii="Arial" w:eastAsia="Times New Roman" w:hAnsi="Arial" w:cs="Arial"/>
          <w:lang w:eastAsia="es-MX"/>
        </w:rPr>
        <w:t>Movimiento Ciudadano renovación de dirigencia nacional</w:t>
      </w:r>
    </w:p>
    <w:p w:rsidR="000805B2" w:rsidRPr="000805B2" w:rsidRDefault="000805B2" w:rsidP="000805B2">
      <w:pPr>
        <w:tabs>
          <w:tab w:val="left" w:pos="8140"/>
        </w:tabs>
        <w:spacing w:after="0" w:line="276" w:lineRule="auto"/>
        <w:jc w:val="both"/>
        <w:rPr>
          <w:rFonts w:ascii="Arial" w:eastAsia="Times New Roman" w:hAnsi="Arial" w:cs="Times New Roman"/>
          <w:sz w:val="24"/>
          <w:szCs w:val="24"/>
          <w:lang w:eastAsia="es-MX"/>
        </w:rPr>
      </w:pPr>
    </w:p>
    <w:p w:rsidR="000805B2" w:rsidRPr="000805B2" w:rsidRDefault="000805B2" w:rsidP="000805B2">
      <w:pPr>
        <w:tabs>
          <w:tab w:val="left" w:pos="8140"/>
        </w:tabs>
        <w:spacing w:after="0" w:line="276" w:lineRule="auto"/>
        <w:jc w:val="both"/>
        <w:rPr>
          <w:rFonts w:ascii="Arial" w:eastAsia="Times New Roman" w:hAnsi="Arial" w:cs="Times New Roman"/>
          <w:sz w:val="24"/>
          <w:szCs w:val="24"/>
          <w:lang w:eastAsia="es-MX"/>
        </w:rPr>
      </w:pPr>
    </w:p>
    <w:p w:rsidR="000805B2" w:rsidRPr="000805B2" w:rsidRDefault="000805B2" w:rsidP="000805B2">
      <w:pPr>
        <w:tabs>
          <w:tab w:val="left" w:pos="8140"/>
        </w:tabs>
        <w:spacing w:after="0" w:line="276"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right"/>
        <w:rPr>
          <w:rFonts w:ascii="Arial" w:eastAsia="Times New Roman" w:hAnsi="Arial" w:cs="Arial"/>
          <w:b/>
          <w:bCs/>
          <w:color w:val="222222"/>
          <w:sz w:val="24"/>
          <w:szCs w:val="24"/>
          <w:lang w:eastAsia="es-MX"/>
        </w:rPr>
      </w:pPr>
      <w:r w:rsidRPr="000805B2">
        <w:rPr>
          <w:rFonts w:ascii="Arial" w:eastAsia="Times New Roman" w:hAnsi="Arial" w:cs="Arial"/>
          <w:b/>
          <w:bCs/>
          <w:color w:val="222222"/>
          <w:sz w:val="24"/>
          <w:szCs w:val="24"/>
          <w:lang w:eastAsia="es-MX"/>
        </w:rPr>
        <w:t>Martes 06 de noviembre de 2018</w:t>
      </w:r>
    </w:p>
    <w:p w:rsidR="000805B2" w:rsidRPr="000805B2" w:rsidRDefault="000805B2" w:rsidP="000805B2">
      <w:pPr>
        <w:tabs>
          <w:tab w:val="left" w:pos="8140"/>
        </w:tabs>
        <w:spacing w:after="0" w:line="360" w:lineRule="auto"/>
        <w:jc w:val="both"/>
        <w:rPr>
          <w:rFonts w:ascii="Arial" w:eastAsia="Times New Roman" w:hAnsi="Arial" w:cs="Arial"/>
          <w:color w:val="000000"/>
          <w:sz w:val="24"/>
          <w:szCs w:val="24"/>
          <w:lang w:eastAsia="es-MX"/>
        </w:rPr>
      </w:pPr>
    </w:p>
    <w:p w:rsidR="000805B2" w:rsidRPr="000805B2" w:rsidRDefault="000805B2" w:rsidP="000805B2">
      <w:pPr>
        <w:tabs>
          <w:tab w:val="left" w:pos="6345"/>
        </w:tabs>
        <w:spacing w:after="0" w:line="276" w:lineRule="auto"/>
        <w:jc w:val="both"/>
        <w:rPr>
          <w:rFonts w:ascii="Arial" w:eastAsia="Times New Roman" w:hAnsi="Arial" w:cs="Times New Roman"/>
          <w:sz w:val="24"/>
          <w:szCs w:val="24"/>
          <w:lang w:eastAsia="es-MX"/>
        </w:rPr>
      </w:pPr>
    </w:p>
    <w:p w:rsidR="000805B2" w:rsidRPr="000805B2" w:rsidRDefault="000805B2" w:rsidP="000805B2">
      <w:pPr>
        <w:tabs>
          <w:tab w:val="left" w:pos="8140"/>
        </w:tabs>
        <w:spacing w:after="0" w:line="276"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 xml:space="preserve">TEMA(S): Trabajo Legislativo </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FECHA: 06/11/18</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HORA: 13:02 PM</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 xml:space="preserve">NOTICIERO: Notimex / 20minutos </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EMISIÓN: Segundo Corte</w:t>
      </w:r>
    </w:p>
    <w:p w:rsidR="000805B2" w:rsidRPr="000805B2" w:rsidRDefault="000805B2" w:rsidP="000805B2">
      <w:pPr>
        <w:spacing w:after="0" w:line="240" w:lineRule="auto"/>
        <w:jc w:val="both"/>
        <w:rPr>
          <w:rFonts w:ascii="Arial" w:eastAsia="Times New Roman" w:hAnsi="Arial" w:cs="Times New Roman"/>
          <w:sz w:val="16"/>
          <w:szCs w:val="16"/>
          <w:lang w:eastAsia="es-MX"/>
        </w:rPr>
      </w:pPr>
      <w:r w:rsidRPr="000805B2">
        <w:rPr>
          <w:rFonts w:ascii="Arial" w:eastAsia="Times New Roman" w:hAnsi="Arial" w:cs="Times New Roman"/>
          <w:b/>
          <w:sz w:val="16"/>
          <w:szCs w:val="16"/>
          <w:lang w:eastAsia="es-MX"/>
        </w:rPr>
        <w:t xml:space="preserve">ESTACION: Online </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 xml:space="preserve">GRUPO: Notimex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b/>
          <w:sz w:val="24"/>
          <w:szCs w:val="24"/>
          <w:u w:val="single"/>
          <w:lang w:eastAsia="es-MX"/>
        </w:rPr>
      </w:pPr>
      <w:r w:rsidRPr="000805B2">
        <w:rPr>
          <w:rFonts w:ascii="Arial" w:eastAsia="Times New Roman" w:hAnsi="Arial" w:cs="Times New Roman"/>
          <w:b/>
          <w:sz w:val="24"/>
          <w:szCs w:val="24"/>
          <w:u w:val="single"/>
          <w:lang w:eastAsia="es-MX"/>
        </w:rPr>
        <w:t>Diputados aprueban las preguntas para el presidente de la República</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La Cámara de Diputados aprobó las preguntas que presentaron los ocho grupos parlamentarios dirigidas al Presidente de la República, a efecto de que amplíe la información relativa al Sexto Informe de Gobierno que presentó al Congreso de la Unión el pasado 1 de septiembre.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El Pleno avaló, en votación económica, el acuerdo que al respeto envió la Junta de Coordinación Política (Jucopo), ahora corresponde al presidente de la Mesa Directiva de la Cámara de Diputados, </w:t>
      </w:r>
      <w:r w:rsidRPr="000805B2">
        <w:rPr>
          <w:rFonts w:ascii="Arial" w:eastAsia="Times New Roman" w:hAnsi="Arial" w:cs="Times New Roman"/>
          <w:b/>
          <w:sz w:val="24"/>
          <w:szCs w:val="24"/>
          <w:lang w:eastAsia="es-MX"/>
        </w:rPr>
        <w:t>Porfirio Muñoz Ledo</w:t>
      </w:r>
      <w:r w:rsidRPr="000805B2">
        <w:rPr>
          <w:rFonts w:ascii="Arial" w:eastAsia="Times New Roman" w:hAnsi="Arial" w:cs="Times New Roman"/>
          <w:sz w:val="24"/>
          <w:szCs w:val="24"/>
          <w:lang w:eastAsia="es-MX"/>
        </w:rPr>
        <w:t xml:space="preserve">, que las haga llegar al titular del Ejecutivo Federal.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El presidente de la República, </w:t>
      </w:r>
      <w:r w:rsidRPr="000805B2">
        <w:rPr>
          <w:rFonts w:ascii="Arial" w:eastAsia="Times New Roman" w:hAnsi="Arial" w:cs="Times New Roman"/>
          <w:b/>
          <w:sz w:val="24"/>
          <w:szCs w:val="24"/>
          <w:lang w:eastAsia="es-MX"/>
        </w:rPr>
        <w:t>Enrique Peña Nieto</w:t>
      </w:r>
      <w:r w:rsidRPr="000805B2">
        <w:rPr>
          <w:rFonts w:ascii="Arial" w:eastAsia="Times New Roman" w:hAnsi="Arial" w:cs="Times New Roman"/>
          <w:sz w:val="24"/>
          <w:szCs w:val="24"/>
          <w:lang w:eastAsia="es-MX"/>
        </w:rPr>
        <w:t xml:space="preserve">, envió al Congreso de la Unión su sexto y último informe de gobierno el pasado 1 de septiembre.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Entre el 25 de septiembre y el 30 octubre acudieron a la Cámara de Diputados titulares de 12 dependencias del gobierno federal, en el marco del análisis del informe de gobierno, algunos lo hicieron ante el Pleno y otros en comisiones.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Las preguntas que se presentaron por escrito se dividen en cuatro áreas temáticas: política interior, política exterior, política social y política económica.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sz w:val="24"/>
          <w:szCs w:val="24"/>
          <w:lang w:eastAsia="es-MX"/>
        </w:rPr>
        <w:t xml:space="preserve">El grupo mayoritario, Morena, hizo 38 preguntas y el más pequeño, el Partido Verde Ecologista de México (PVEM), 10. </w:t>
      </w:r>
      <w:r w:rsidRPr="000805B2">
        <w:rPr>
          <w:rFonts w:ascii="Arial" w:eastAsia="Times New Roman" w:hAnsi="Arial" w:cs="Times New Roman"/>
          <w:b/>
          <w:sz w:val="16"/>
          <w:szCs w:val="16"/>
          <w:lang w:eastAsia="es-MX"/>
        </w:rPr>
        <w:t>/gh/m</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TEMA(S): Trabajo Legislativo</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FECHA: 06/11/18</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HORA: 13:45</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NOTICIERO: Notimex / 20minutos</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EMISIÓN: Segundo Corte</w:t>
      </w:r>
    </w:p>
    <w:p w:rsidR="000805B2" w:rsidRPr="000805B2" w:rsidRDefault="000805B2" w:rsidP="000805B2">
      <w:pPr>
        <w:spacing w:after="0" w:line="240" w:lineRule="auto"/>
        <w:jc w:val="both"/>
        <w:rPr>
          <w:rFonts w:ascii="Arial" w:eastAsia="Times New Roman" w:hAnsi="Arial" w:cs="Times New Roman"/>
          <w:sz w:val="16"/>
          <w:szCs w:val="16"/>
          <w:lang w:eastAsia="es-MX"/>
        </w:rPr>
      </w:pPr>
      <w:r w:rsidRPr="000805B2">
        <w:rPr>
          <w:rFonts w:ascii="Arial" w:eastAsia="Times New Roman" w:hAnsi="Arial" w:cs="Times New Roman"/>
          <w:b/>
          <w:sz w:val="16"/>
          <w:szCs w:val="16"/>
          <w:lang w:eastAsia="es-MX"/>
        </w:rPr>
        <w:t xml:space="preserve">ESTACION: Online </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 xml:space="preserve">GRUPO: Notimex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tabs>
          <w:tab w:val="right" w:pos="8504"/>
        </w:tabs>
        <w:spacing w:after="0" w:line="240" w:lineRule="auto"/>
        <w:jc w:val="both"/>
        <w:rPr>
          <w:rFonts w:ascii="Arial" w:eastAsia="Times New Roman" w:hAnsi="Arial" w:cs="Times New Roman"/>
          <w:b/>
          <w:sz w:val="24"/>
          <w:szCs w:val="24"/>
          <w:u w:val="single"/>
          <w:lang w:eastAsia="es-MX"/>
        </w:rPr>
      </w:pPr>
      <w:r w:rsidRPr="000805B2">
        <w:rPr>
          <w:rFonts w:ascii="Arial" w:eastAsia="Times New Roman" w:hAnsi="Arial" w:cs="Times New Roman"/>
          <w:b/>
          <w:sz w:val="24"/>
          <w:szCs w:val="24"/>
          <w:u w:val="single"/>
          <w:lang w:eastAsia="es-MX"/>
        </w:rPr>
        <w:t>Publican registro del padrón de cabilderos en Cámara de Diputados</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La Mesa Directiva de la Cámara de Diputados dio a conocer el acuerdo para el registro de cabilderos, como requisito obligatorio para realizar sus actividades y gestión de intereses en la Cámara de Diputados.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En la Gaceta Parlamentaria, el documento firmado por el presidente de la Mesa Directiva , </w:t>
      </w:r>
      <w:r w:rsidRPr="000805B2">
        <w:rPr>
          <w:rFonts w:ascii="Arial" w:eastAsia="Times New Roman" w:hAnsi="Arial" w:cs="Times New Roman"/>
          <w:b/>
          <w:sz w:val="24"/>
          <w:szCs w:val="24"/>
          <w:lang w:eastAsia="es-MX"/>
        </w:rPr>
        <w:t>Porfirio Muñoz Ledo</w:t>
      </w:r>
      <w:r w:rsidRPr="000805B2">
        <w:rPr>
          <w:rFonts w:ascii="Arial" w:eastAsia="Times New Roman" w:hAnsi="Arial" w:cs="Times New Roman"/>
          <w:sz w:val="24"/>
          <w:szCs w:val="24"/>
          <w:lang w:eastAsia="es-MX"/>
        </w:rPr>
        <w:t xml:space="preserve">, establece que este órgano será responsable de conducir el proceso de registro de cabilderos, elaborar un padrón y mantenerlo actualizado conforme a los principios de máxima publicidad, transparencia, formatos abiertos y protección de datos personales.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lastRenderedPageBreak/>
        <w:t xml:space="preserve">Señala que las personas que realicen actividades de cabildeo deberán inscribirse de manera gratuita en el padrón de cabilderos que integre la mesa directiva como requisito obligatorio para realizar sus actividades y gestión de intereses en la Cámara de Diputados.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Indica que para tramitar el registro en el padrón de cabildeo es necesario imprimir el formato de solicitud y entregarlo en las oficinas de las Secretarías de la Mesa Directiva nombradas para tal efecto.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De acuerdo al documento, las personas interesadas deberán presentar del 7 al 9 y los días 12 y 14 de noviembre de este año la solicitud de registro con el folio generado y documentación requerida para acreditar la personalidad de manera impresa en las oficinas de la Secretaría de la mesa directiva, con un horario de recepción de 10:00 a las 14:00 horas y de las 17:00 a las 19:00 horas.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La Mesa Directiva por conducto de la Secretarías autorizadas dará respuesta a las solicitudes de inscripción y registro que se hayan recibido en tiempo y forma, y que hayan sido aceptadas para conformar el patrón de cabilderos, el 20 de noviembre próximo.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El número máximo de comisiones en las cuales las personas acreditadas podrán realizar sus actividades de cabildeo en la cámara de diputados será de cinco comisiones y de 20 personas acreditadas por cada una de ellas, en caso de que existe un número mayor de solicitudes respecto a alguna otra comisión, la mesa directiva acordará lo conducente.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Asimismo, el acuerdo establece que las personas interesadas que hayan obtenido el registro en el padrón serán publicados en los estrados de la mesa directiva, en la Gaceta parlamentaria, en la plataforma nacional de transparencia y en la página de Internet de la Cámara de Diputados.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No obstante , advierte que el desarrollo de las actividades de cabildeo estará sujeto a entre otras a que no podrán llevar a cabo actividades de cabildeo los servidores públicos durante el ejercicio de sus funciones , así como sus cónyuges y sus parientes por consanguinidad o afinidad hasta el cuarto grado, así como los inhabilitados para ejercer cargos públicos.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Advierte además que los diputados y servidores públicos bajo cualquier relación laboral se abstendrán de hacer recomendaciones que equivalgan a un cabildeo, cuando tengan beneficio económico o en especie para sí o su cónyuge o parientes consanguíneos, o por afinidad hasta el cuarto grado o para terceros con los que tengan relaciones profesionales, laborales o de negocios.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Además, establece que los diputados o servidores públicos de San Lázaro no podrán aceptar dádivas o pagos en efectivo, en especie o cualquier otro tipo de beneficio de cualquier naturaleza por parte de persona alguna que realicen cabildeo o participen de cualquier otro modo y lícitamente en las decisiones de la cámara de diputados.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Subraya que la falsedad de cualquier información aportada por la casa por el cabildeo a legisladores, comisiones, órganos de gobierno, comités o </w:t>
      </w:r>
      <w:r w:rsidRPr="000805B2">
        <w:rPr>
          <w:rFonts w:ascii="Arial" w:eastAsia="Times New Roman" w:hAnsi="Arial" w:cs="Times New Roman"/>
          <w:sz w:val="24"/>
          <w:szCs w:val="24"/>
          <w:lang w:eastAsia="es-MX"/>
        </w:rPr>
        <w:lastRenderedPageBreak/>
        <w:t xml:space="preserve">actualidades de la Cámara de Diputados, implicará la inmediata revocación de su registro, sin perjuicio de tomar las acciones legales correspondientes.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sz w:val="24"/>
          <w:szCs w:val="24"/>
          <w:lang w:eastAsia="es-MX"/>
        </w:rPr>
        <w:t>Advierte que contra toda infracción cometida a lo que dispone el reglamento de la Cámara de Diputados y al presente acuerdo, se procederá en términos del código de ética de San Lázaro, las leyes de responsabilidades de los servidores públicos y la legislación penal, según corresponda.</w:t>
      </w:r>
      <w:r w:rsidRPr="000805B2">
        <w:rPr>
          <w:rFonts w:ascii="Arial" w:eastAsia="Times New Roman" w:hAnsi="Arial" w:cs="Times New Roman"/>
          <w:b/>
          <w:sz w:val="16"/>
          <w:szCs w:val="16"/>
          <w:lang w:eastAsia="es-MX"/>
        </w:rPr>
        <w:t>/gh/m</w:t>
      </w:r>
    </w:p>
    <w:p w:rsidR="000805B2" w:rsidRPr="000805B2" w:rsidRDefault="000805B2" w:rsidP="000805B2">
      <w:pPr>
        <w:tabs>
          <w:tab w:val="left" w:pos="1485"/>
        </w:tabs>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TEMA(S): Trabajo Legislativo</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FECHA: 06/11/18</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HORA: 12:39 PM</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NOTICIERO: Político.mx</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EMISIÓN: Segundo Corte</w:t>
      </w:r>
    </w:p>
    <w:p w:rsidR="000805B2" w:rsidRPr="000805B2" w:rsidRDefault="000805B2" w:rsidP="000805B2">
      <w:pPr>
        <w:spacing w:after="0" w:line="240" w:lineRule="auto"/>
        <w:jc w:val="both"/>
        <w:rPr>
          <w:rFonts w:ascii="Arial" w:eastAsia="Times New Roman" w:hAnsi="Arial" w:cs="Times New Roman"/>
          <w:sz w:val="16"/>
          <w:szCs w:val="16"/>
          <w:lang w:eastAsia="es-MX"/>
        </w:rPr>
      </w:pPr>
      <w:r w:rsidRPr="000805B2">
        <w:rPr>
          <w:rFonts w:ascii="Arial" w:eastAsia="Times New Roman" w:hAnsi="Arial" w:cs="Times New Roman"/>
          <w:b/>
          <w:sz w:val="16"/>
          <w:szCs w:val="16"/>
          <w:lang w:eastAsia="es-MX"/>
        </w:rPr>
        <w:t>ESTACION: Online</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GRUPO: Político.mx</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b/>
          <w:sz w:val="24"/>
          <w:szCs w:val="24"/>
          <w:u w:val="single"/>
          <w:lang w:eastAsia="es-MX"/>
        </w:rPr>
      </w:pPr>
      <w:r w:rsidRPr="000805B2">
        <w:rPr>
          <w:rFonts w:ascii="Arial" w:eastAsia="Times New Roman" w:hAnsi="Arial" w:cs="Times New Roman"/>
          <w:b/>
          <w:sz w:val="24"/>
          <w:szCs w:val="24"/>
          <w:u w:val="single"/>
          <w:lang w:eastAsia="es-MX"/>
        </w:rPr>
        <w:t>Tatiana Clouthier estrenó sitio web, dará a conocer actividades</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La vicecoordinadora de los diputados de Morena, </w:t>
      </w:r>
      <w:r w:rsidRPr="000805B2">
        <w:rPr>
          <w:rFonts w:ascii="Arial" w:eastAsia="Times New Roman" w:hAnsi="Arial" w:cs="Times New Roman"/>
          <w:b/>
          <w:sz w:val="24"/>
          <w:szCs w:val="24"/>
          <w:lang w:eastAsia="es-MX"/>
        </w:rPr>
        <w:t>Tatiana Clouthier</w:t>
      </w:r>
      <w:r w:rsidRPr="000805B2">
        <w:rPr>
          <w:rFonts w:ascii="Arial" w:eastAsia="Times New Roman" w:hAnsi="Arial" w:cs="Times New Roman"/>
          <w:sz w:val="24"/>
          <w:szCs w:val="24"/>
          <w:lang w:eastAsia="es-MX"/>
        </w:rPr>
        <w:t>, dio a conocer su sitio web oficial en donde indicó podrán conocer sus actividades como legisladora, así como su rendición de cuentas.</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A través de su cuenta de Twitter, </w:t>
      </w:r>
      <w:r w:rsidRPr="000805B2">
        <w:rPr>
          <w:rFonts w:ascii="Arial" w:eastAsia="Times New Roman" w:hAnsi="Arial" w:cs="Times New Roman"/>
          <w:b/>
          <w:sz w:val="24"/>
          <w:szCs w:val="24"/>
          <w:lang w:eastAsia="es-MX"/>
        </w:rPr>
        <w:t>Clouthier</w:t>
      </w:r>
      <w:r w:rsidRPr="000805B2">
        <w:rPr>
          <w:rFonts w:ascii="Arial" w:eastAsia="Times New Roman" w:hAnsi="Arial" w:cs="Times New Roman"/>
          <w:sz w:val="24"/>
          <w:szCs w:val="24"/>
          <w:lang w:eastAsia="es-MX"/>
        </w:rPr>
        <w:t xml:space="preserve"> compartió el link de su página de internet: http://www.tatianaclouthier.mx.</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La excoordinadora de campaña de </w:t>
      </w:r>
      <w:r w:rsidRPr="000805B2">
        <w:rPr>
          <w:rFonts w:ascii="Arial" w:eastAsia="Times New Roman" w:hAnsi="Arial" w:cs="Times New Roman"/>
          <w:b/>
          <w:sz w:val="24"/>
          <w:szCs w:val="24"/>
          <w:lang w:eastAsia="es-MX"/>
        </w:rPr>
        <w:t>Andrés Manuel López Obrador</w:t>
      </w:r>
      <w:r w:rsidRPr="000805B2">
        <w:rPr>
          <w:rFonts w:ascii="Arial" w:eastAsia="Times New Roman" w:hAnsi="Arial" w:cs="Times New Roman"/>
          <w:sz w:val="24"/>
          <w:szCs w:val="24"/>
          <w:lang w:eastAsia="es-MX"/>
        </w:rPr>
        <w:t xml:space="preserve"> agregó que en el sitio da información a detalle, sobre su trayectoria, así como su labor en la Cámara de Diputados.</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Clouthier</w:t>
      </w:r>
      <w:r w:rsidRPr="000805B2">
        <w:rPr>
          <w:rFonts w:ascii="Arial" w:eastAsia="Times New Roman" w:hAnsi="Arial" w:cs="Times New Roman"/>
          <w:sz w:val="24"/>
          <w:szCs w:val="24"/>
          <w:lang w:eastAsia="es-MX"/>
        </w:rPr>
        <w:t xml:space="preserve"> es una de las líderes de Morena con más seguidores en las redes sociales, tan solo en Twitter tiene 416 mil personas, en su mayoría jóvenes que la llaman "Tía Tatis".</w:t>
      </w:r>
      <w:r w:rsidRPr="000805B2">
        <w:rPr>
          <w:rFonts w:ascii="Arial" w:eastAsia="Times New Roman" w:hAnsi="Arial" w:cs="Times New Roman"/>
          <w:b/>
          <w:sz w:val="20"/>
          <w:szCs w:val="20"/>
          <w:lang w:eastAsia="es-MX"/>
        </w:rPr>
        <w:t xml:space="preserve"> nbsg/m.</w:t>
      </w:r>
      <w:r w:rsidRPr="000805B2">
        <w:rPr>
          <w:rFonts w:ascii="Arial" w:eastAsia="Times New Roman" w:hAnsi="Arial" w:cs="Times New Roman"/>
          <w:sz w:val="24"/>
          <w:szCs w:val="24"/>
          <w:lang w:eastAsia="es-MX"/>
        </w:rPr>
        <w:t xml:space="preserve">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Arial"/>
          <w:b/>
          <w:sz w:val="16"/>
          <w:szCs w:val="16"/>
          <w:lang w:eastAsia="es-MX"/>
        </w:rPr>
      </w:pP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TEMAS (S): Trabajo Legislativo</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FECHA: 06//11/18</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HORA: 10: 26 AM</w:t>
      </w:r>
    </w:p>
    <w:p w:rsidR="000805B2" w:rsidRPr="000805B2" w:rsidRDefault="000805B2" w:rsidP="000805B2">
      <w:pPr>
        <w:tabs>
          <w:tab w:val="left" w:pos="4536"/>
        </w:tabs>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NOTICIERO: Milenio</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EMISIÓN: Segundo Corte</w:t>
      </w: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16"/>
          <w:szCs w:val="16"/>
          <w:lang w:eastAsia="es-MX"/>
        </w:rPr>
        <w:t>ESTACION: Online</w:t>
      </w:r>
    </w:p>
    <w:p w:rsidR="000805B2" w:rsidRPr="000805B2" w:rsidRDefault="000805B2" w:rsidP="000805B2">
      <w:pPr>
        <w:spacing w:after="0" w:line="240" w:lineRule="auto"/>
        <w:ind w:left="284" w:hanging="284"/>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GRUPO: Milenio</w:t>
      </w:r>
    </w:p>
    <w:p w:rsidR="000805B2" w:rsidRPr="000805B2" w:rsidRDefault="000805B2" w:rsidP="000805B2">
      <w:pPr>
        <w:spacing w:after="0" w:line="240" w:lineRule="auto"/>
        <w:jc w:val="both"/>
        <w:rPr>
          <w:rFonts w:ascii="Arial" w:eastAsia="Times New Roman" w:hAnsi="Arial" w:cs="Arial"/>
          <w:b/>
          <w:sz w:val="24"/>
          <w:szCs w:val="24"/>
          <w:u w:val="single"/>
          <w:lang w:eastAsia="es-MX"/>
        </w:rPr>
      </w:pPr>
    </w:p>
    <w:p w:rsidR="000805B2" w:rsidRPr="000805B2" w:rsidRDefault="000805B2" w:rsidP="000805B2">
      <w:pPr>
        <w:spacing w:after="0" w:line="240" w:lineRule="auto"/>
        <w:jc w:val="both"/>
        <w:rPr>
          <w:rFonts w:ascii="Arial" w:eastAsia="Times New Roman" w:hAnsi="Arial" w:cs="Arial"/>
          <w:b/>
          <w:sz w:val="24"/>
          <w:szCs w:val="24"/>
          <w:u w:val="single"/>
          <w:lang w:eastAsia="es-MX"/>
        </w:rPr>
      </w:pPr>
      <w:r w:rsidRPr="000805B2">
        <w:rPr>
          <w:rFonts w:ascii="Arial" w:eastAsia="Times New Roman" w:hAnsi="Arial" w:cs="Arial"/>
          <w:b/>
          <w:sz w:val="24"/>
          <w:szCs w:val="24"/>
          <w:u w:val="single"/>
          <w:lang w:eastAsia="es-MX"/>
        </w:rPr>
        <w:t>Morena propone eliminar edición impresa del Diario Oficial de la Federación</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La Fracción de Morena en la Cámara de Diputados presentará hoy una iniciativa de ley para suprimir la edición impresa del Diario Oficial de la Federación y regular la edición electrónica de ese medio para difundir leyes, decretos, reglamentos, acuerdos, circulares, órdenes y demás actos, expedidos por los poderes federales y órganos constitucionales autónomos.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b/>
          <w:sz w:val="24"/>
          <w:szCs w:val="24"/>
          <w:lang w:eastAsia="es-MX"/>
        </w:rPr>
      </w:pPr>
      <w:r w:rsidRPr="000805B2">
        <w:rPr>
          <w:rFonts w:ascii="Arial" w:eastAsia="Times New Roman" w:hAnsi="Arial" w:cs="Arial"/>
          <w:sz w:val="24"/>
          <w:szCs w:val="24"/>
          <w:lang w:eastAsia="es-MX"/>
        </w:rPr>
        <w:t xml:space="preserve">El proyecto forma parte de las prioridades en materia legislativa del gobierno entrante de </w:t>
      </w:r>
      <w:r w:rsidRPr="000805B2">
        <w:rPr>
          <w:rFonts w:ascii="Arial" w:eastAsia="Times New Roman" w:hAnsi="Arial" w:cs="Arial"/>
          <w:b/>
          <w:sz w:val="24"/>
          <w:szCs w:val="24"/>
          <w:lang w:eastAsia="es-MX"/>
        </w:rPr>
        <w:t xml:space="preserve">Andrés Manuel López Obrador. </w:t>
      </w:r>
    </w:p>
    <w:p w:rsidR="000805B2" w:rsidRPr="000805B2" w:rsidRDefault="000805B2" w:rsidP="000805B2">
      <w:pPr>
        <w:spacing w:after="0" w:line="240" w:lineRule="auto"/>
        <w:jc w:val="both"/>
        <w:rPr>
          <w:rFonts w:ascii="Arial" w:eastAsia="Times New Roman" w:hAnsi="Arial" w:cs="Arial"/>
          <w:b/>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lastRenderedPageBreak/>
        <w:t xml:space="preserve">Legisladores presentan a </w:t>
      </w:r>
      <w:r w:rsidRPr="000805B2">
        <w:rPr>
          <w:rFonts w:ascii="Arial" w:eastAsia="Times New Roman" w:hAnsi="Arial" w:cs="Arial"/>
          <w:b/>
          <w:sz w:val="24"/>
          <w:szCs w:val="24"/>
          <w:lang w:eastAsia="es-MX"/>
        </w:rPr>
        <w:t>AMLO</w:t>
      </w:r>
      <w:r w:rsidRPr="000805B2">
        <w:rPr>
          <w:rFonts w:ascii="Arial" w:eastAsia="Times New Roman" w:hAnsi="Arial" w:cs="Arial"/>
          <w:sz w:val="24"/>
          <w:szCs w:val="24"/>
          <w:lang w:eastAsia="es-MX"/>
        </w:rPr>
        <w:t xml:space="preserve"> agenda prioritaria Llaman diputados del PAN a reconsiderar los delegados en las entidades</w:t>
      </w: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La iniciativa prevé que, además de la edición electrónica, se impriman dos ejemplares con características idénticas y contenido, para efectos de evidencia documental física.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Los ejemplares impresos quedarán en custodia, uno en la hemeroteca del propio organismo y el otro en el Archivo General de la Nación.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De acuerdo con la propuesta del líder de Morena, </w:t>
      </w:r>
      <w:r w:rsidRPr="000805B2">
        <w:rPr>
          <w:rFonts w:ascii="Arial" w:eastAsia="Times New Roman" w:hAnsi="Arial" w:cs="Arial"/>
          <w:b/>
          <w:sz w:val="24"/>
          <w:szCs w:val="24"/>
          <w:lang w:eastAsia="es-MX"/>
        </w:rPr>
        <w:t>Mario Delgado</w:t>
      </w:r>
      <w:r w:rsidRPr="000805B2">
        <w:rPr>
          <w:rFonts w:ascii="Arial" w:eastAsia="Times New Roman" w:hAnsi="Arial" w:cs="Arial"/>
          <w:sz w:val="24"/>
          <w:szCs w:val="24"/>
          <w:lang w:eastAsia="es-MX"/>
        </w:rPr>
        <w:t xml:space="preserve">, el acceso a la edición electrónica del Diario Oficial de la Federación será gratuito y la autoridad determinará las condiciones.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i/>
          <w:sz w:val="24"/>
          <w:szCs w:val="24"/>
          <w:lang w:eastAsia="es-MX"/>
        </w:rPr>
        <w:t>“Es de resaltar que actualmente sólo se imprimen alrededor de mil 350 ejemplares por edición, lo que demuestra que esta medida no acarreará implicaciones ni efectos negativos a la difusión de las disposiciones normativas”,</w:t>
      </w:r>
      <w:r w:rsidRPr="000805B2">
        <w:rPr>
          <w:rFonts w:ascii="Arial" w:eastAsia="Times New Roman" w:hAnsi="Arial" w:cs="Arial"/>
          <w:sz w:val="24"/>
          <w:szCs w:val="24"/>
          <w:lang w:eastAsia="es-MX"/>
        </w:rPr>
        <w:t xml:space="preserve"> señala la exposición de motivos.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La demanda de ejemplares impresos ha disminuido, en promedio, 15 por ciento anual: de enero a septiembre de este año se imprimieron 296 mil 400 ejemplares, mientras en el sitio web del Diario Oficial de la Federación se recibieron 43 millones 289 mil 169 visitas.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El universo de consultas a este órgano a través a la edición impresa representa 0.7 por ciento.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De acuerdo con el proyecto, la eliminación de la impresión redunda en el aprovechamiento sustentable de los recursos naturales y reduce el impacto ambiental que conlleva la impresión del diario, además de que los recursos destinados a la publicación de este órgano de difusión pueden reorientarse para el mejoramiento de los procesos de edición y divulgación del Diario Oficial de la Federación.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b/>
          <w:sz w:val="24"/>
          <w:szCs w:val="24"/>
          <w:lang w:eastAsia="es-MX"/>
        </w:rPr>
      </w:pPr>
      <w:r w:rsidRPr="000805B2">
        <w:rPr>
          <w:rFonts w:ascii="Arial" w:eastAsia="Times New Roman" w:hAnsi="Arial" w:cs="Arial"/>
          <w:sz w:val="24"/>
          <w:szCs w:val="24"/>
          <w:lang w:eastAsia="es-MX"/>
        </w:rPr>
        <w:t xml:space="preserve">La iniciativa señalará las oficinas en las entidades federativas en que se brindarán facilidades para consulta a las personas que no tengan posibilidad de acceder a tecnologías de la información y comunicación. </w:t>
      </w:r>
      <w:r w:rsidRPr="000805B2">
        <w:rPr>
          <w:rFonts w:ascii="Arial" w:eastAsia="Times New Roman" w:hAnsi="Arial" w:cs="Arial"/>
          <w:b/>
          <w:sz w:val="24"/>
          <w:szCs w:val="24"/>
          <w:lang w:eastAsia="es-MX"/>
        </w:rPr>
        <w:t>bmj/m</w:t>
      </w:r>
    </w:p>
    <w:p w:rsidR="000805B2" w:rsidRPr="000805B2" w:rsidRDefault="000805B2" w:rsidP="000805B2">
      <w:pPr>
        <w:spacing w:after="0" w:line="240" w:lineRule="auto"/>
        <w:jc w:val="both"/>
        <w:rPr>
          <w:rFonts w:ascii="Arial" w:eastAsia="Times New Roman" w:hAnsi="Arial" w:cs="Arial"/>
          <w:b/>
          <w:sz w:val="24"/>
          <w:szCs w:val="24"/>
          <w:u w:val="single"/>
          <w:lang w:eastAsia="es-MX"/>
        </w:rPr>
      </w:pPr>
    </w:p>
    <w:p w:rsidR="000805B2" w:rsidRPr="000805B2" w:rsidRDefault="000805B2" w:rsidP="000805B2">
      <w:pPr>
        <w:spacing w:after="0" w:line="240" w:lineRule="auto"/>
        <w:jc w:val="both"/>
        <w:rPr>
          <w:rFonts w:ascii="Arial" w:eastAsia="Times New Roman" w:hAnsi="Arial" w:cs="Arial"/>
          <w:b/>
          <w:sz w:val="16"/>
          <w:szCs w:val="16"/>
          <w:lang w:eastAsia="es-MX"/>
        </w:rPr>
      </w:pP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TEMAS (S): Trabajo Legislativo</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FECHA: 06//11/18</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HORA: 10: 36 AM</w:t>
      </w:r>
    </w:p>
    <w:p w:rsidR="000805B2" w:rsidRPr="000805B2" w:rsidRDefault="000805B2" w:rsidP="000805B2">
      <w:pPr>
        <w:tabs>
          <w:tab w:val="left" w:pos="4536"/>
        </w:tabs>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NOTICIERO: La Jornada</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EMISIÓN: Segundo Corte</w:t>
      </w: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16"/>
          <w:szCs w:val="16"/>
          <w:lang w:eastAsia="es-MX"/>
        </w:rPr>
        <w:t>ESTACION: Online</w:t>
      </w:r>
    </w:p>
    <w:p w:rsidR="000805B2" w:rsidRPr="000805B2" w:rsidRDefault="000805B2" w:rsidP="000805B2">
      <w:pPr>
        <w:spacing w:after="0" w:line="240" w:lineRule="auto"/>
        <w:ind w:left="284" w:hanging="284"/>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GRUPO: La Jornada</w:t>
      </w:r>
    </w:p>
    <w:p w:rsidR="000805B2" w:rsidRPr="000805B2" w:rsidRDefault="000805B2" w:rsidP="000805B2">
      <w:pPr>
        <w:spacing w:after="0" w:line="240" w:lineRule="auto"/>
        <w:jc w:val="both"/>
        <w:rPr>
          <w:rFonts w:ascii="Arial" w:eastAsia="Times New Roman" w:hAnsi="Arial" w:cs="Arial"/>
          <w:b/>
          <w:sz w:val="24"/>
          <w:szCs w:val="24"/>
          <w:u w:val="single"/>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u w:val="single"/>
          <w:lang w:eastAsia="es-MX"/>
        </w:rPr>
        <w:t>Iniciativa de Morena recorta estímulos a producción cinematográfica</w:t>
      </w:r>
    </w:p>
    <w:p w:rsidR="000805B2" w:rsidRPr="000805B2" w:rsidRDefault="000805B2" w:rsidP="000805B2">
      <w:pPr>
        <w:spacing w:after="0" w:line="240" w:lineRule="auto"/>
        <w:jc w:val="both"/>
        <w:rPr>
          <w:rFonts w:ascii="Arial" w:eastAsia="Times New Roman" w:hAnsi="Arial" w:cs="Arial"/>
          <w:i/>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i/>
          <w:sz w:val="24"/>
          <w:szCs w:val="24"/>
          <w:lang w:eastAsia="es-MX"/>
        </w:rPr>
        <w:t>Con el argumento de que en los años recientes “se ha apoyado en demasía a la industria cinematográfica”,</w:t>
      </w:r>
      <w:r w:rsidRPr="000805B2">
        <w:rPr>
          <w:rFonts w:ascii="Arial" w:eastAsia="Times New Roman" w:hAnsi="Arial" w:cs="Arial"/>
          <w:sz w:val="24"/>
          <w:szCs w:val="24"/>
          <w:lang w:eastAsia="es-MX"/>
        </w:rPr>
        <w:t xml:space="preserve"> diputada de Morena, </w:t>
      </w:r>
      <w:r w:rsidRPr="000805B2">
        <w:rPr>
          <w:rFonts w:ascii="Arial" w:eastAsia="Times New Roman" w:hAnsi="Arial" w:cs="Arial"/>
          <w:b/>
          <w:sz w:val="24"/>
          <w:szCs w:val="24"/>
          <w:lang w:eastAsia="es-MX"/>
        </w:rPr>
        <w:t>Simey Olvera Bautista</w:t>
      </w:r>
      <w:r w:rsidRPr="000805B2">
        <w:rPr>
          <w:rFonts w:ascii="Arial" w:eastAsia="Times New Roman" w:hAnsi="Arial" w:cs="Arial"/>
          <w:sz w:val="24"/>
          <w:szCs w:val="24"/>
          <w:lang w:eastAsia="es-MX"/>
        </w:rPr>
        <w:t xml:space="preserve">, presentó una iniciativa de reforma a la ley del ISR, que en los hechos pretende </w:t>
      </w:r>
      <w:r w:rsidRPr="000805B2">
        <w:rPr>
          <w:rFonts w:ascii="Arial" w:eastAsia="Times New Roman" w:hAnsi="Arial" w:cs="Arial"/>
          <w:sz w:val="24"/>
          <w:szCs w:val="24"/>
          <w:lang w:eastAsia="es-MX"/>
        </w:rPr>
        <w:lastRenderedPageBreak/>
        <w:t>reducir el estímulo fiscal para la producción filmográfica mexicana, vigente desde 2006.</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Se trata del estímulo conocido como Eficine, que permite a los contribuyentes aportar recursos en efectivo a proyectos de producción o distribución cinematográficos, trasladado al ISR.</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i/>
          <w:sz w:val="24"/>
          <w:szCs w:val="24"/>
          <w:lang w:eastAsia="es-MX"/>
        </w:rPr>
      </w:pPr>
      <w:r w:rsidRPr="000805B2">
        <w:rPr>
          <w:rFonts w:ascii="Arial" w:eastAsia="Times New Roman" w:hAnsi="Arial" w:cs="Arial"/>
          <w:sz w:val="24"/>
          <w:szCs w:val="24"/>
          <w:lang w:eastAsia="es-MX"/>
        </w:rPr>
        <w:t xml:space="preserve">Sin embargo, la diputada -locutora en Hidalgo y que antes de saltar a Morena militó en el PRD- afirma que </w:t>
      </w:r>
      <w:r w:rsidRPr="000805B2">
        <w:rPr>
          <w:rFonts w:ascii="Arial" w:eastAsia="Times New Roman" w:hAnsi="Arial" w:cs="Arial"/>
          <w:i/>
          <w:sz w:val="24"/>
          <w:szCs w:val="24"/>
          <w:lang w:eastAsia="es-MX"/>
        </w:rPr>
        <w:t>“es necesario hacer un replanteamiento en los apoyos gubernamentales para ser dirigidos a otras áreas de la cultura, en virtud de que el cine y demás medios audiovisuales han cobrado una relevancia importante en la industria, lo que les permitirá seguir creciendo de manera sustentable con el nicho que han creado y sostenido en gran parte por los apoyos gubernamentales”.</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i/>
          <w:sz w:val="24"/>
          <w:szCs w:val="24"/>
          <w:lang w:eastAsia="es-MX"/>
        </w:rPr>
      </w:pPr>
      <w:r w:rsidRPr="000805B2">
        <w:rPr>
          <w:rFonts w:ascii="Arial" w:eastAsia="Times New Roman" w:hAnsi="Arial" w:cs="Arial"/>
          <w:sz w:val="24"/>
          <w:szCs w:val="24"/>
          <w:lang w:eastAsia="es-MX"/>
        </w:rPr>
        <w:t xml:space="preserve">Según la diputada, el supuesto exceso del apoyo fiscal se determina </w:t>
      </w:r>
      <w:r w:rsidRPr="000805B2">
        <w:rPr>
          <w:rFonts w:ascii="Arial" w:eastAsia="Times New Roman" w:hAnsi="Arial" w:cs="Arial"/>
          <w:i/>
          <w:sz w:val="24"/>
          <w:szCs w:val="24"/>
          <w:lang w:eastAsia="es-MX"/>
        </w:rPr>
        <w:t>“con la producción de solo 9 películas en 1997, y posteriormente, a partir del año 1998, con la creación del Foprocine, Fidecine y Eficine, la industria ha venido creciendo de forma exponencial y desde la creación de los apoyos gubernamentales, sólo en el año 2017, se cuenta con 176 películas mexicanas producidas, registrando cada año un récord histórico en relación al año anterior”.</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i/>
          <w:sz w:val="24"/>
          <w:szCs w:val="24"/>
          <w:lang w:eastAsia="es-MX"/>
        </w:rPr>
      </w:pPr>
      <w:r w:rsidRPr="000805B2">
        <w:rPr>
          <w:rFonts w:ascii="Arial" w:eastAsia="Times New Roman" w:hAnsi="Arial" w:cs="Arial"/>
          <w:sz w:val="24"/>
          <w:szCs w:val="24"/>
          <w:lang w:eastAsia="es-MX"/>
        </w:rPr>
        <w:t xml:space="preserve">Además sostiene que </w:t>
      </w:r>
      <w:r w:rsidRPr="000805B2">
        <w:rPr>
          <w:rFonts w:ascii="Arial" w:eastAsia="Times New Roman" w:hAnsi="Arial" w:cs="Arial"/>
          <w:i/>
          <w:sz w:val="24"/>
          <w:szCs w:val="24"/>
          <w:lang w:eastAsia="es-MX"/>
        </w:rPr>
        <w:t>“los excelentes números de la industria cinematográfica, tomando en consideración la parte de distribución, son un referente dentro del PIB en el ramo de cultura y que además registró un incremento promedio de 6.5 por ciento anual den el periodo 2008-2016, superior al 2.2 por ciento del PIB nacional”.</w:t>
      </w:r>
    </w:p>
    <w:p w:rsidR="000805B2" w:rsidRPr="000805B2" w:rsidRDefault="000805B2" w:rsidP="000805B2">
      <w:pPr>
        <w:spacing w:after="0" w:line="240" w:lineRule="auto"/>
        <w:jc w:val="both"/>
        <w:rPr>
          <w:rFonts w:ascii="Arial" w:eastAsia="Times New Roman" w:hAnsi="Arial" w:cs="Arial"/>
          <w:i/>
          <w:sz w:val="24"/>
          <w:szCs w:val="24"/>
          <w:lang w:eastAsia="es-MX"/>
        </w:rPr>
      </w:pPr>
    </w:p>
    <w:p w:rsidR="000805B2" w:rsidRPr="000805B2" w:rsidRDefault="000805B2" w:rsidP="000805B2">
      <w:pPr>
        <w:spacing w:after="0" w:line="240" w:lineRule="auto"/>
        <w:jc w:val="both"/>
        <w:rPr>
          <w:rFonts w:ascii="Arial" w:eastAsia="Times New Roman" w:hAnsi="Arial" w:cs="Arial"/>
          <w:i/>
          <w:sz w:val="24"/>
          <w:szCs w:val="24"/>
          <w:lang w:eastAsia="es-MX"/>
        </w:rPr>
      </w:pPr>
      <w:r w:rsidRPr="000805B2">
        <w:rPr>
          <w:rFonts w:ascii="Arial" w:eastAsia="Times New Roman" w:hAnsi="Arial" w:cs="Arial"/>
          <w:i/>
          <w:sz w:val="24"/>
          <w:szCs w:val="24"/>
          <w:lang w:eastAsia="es-MX"/>
        </w:rPr>
        <w:t>“En números reales, se tiene que, en 2016 el PIB de la industria cinematográfica ascendió a 13 mil 376 millones de pesos, representado en ese año 0.10 por ciento del PIB de la economía nacional”.</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Además afirma que en promedio una película cuesta 24.8 millones de pesos y que de 2015 al primer semestre de 2018, se han otorgado beneficios fiscales por 2 mil 303 millones de pesos para la producción de 207 películas, así como 150 millones de pesos para la distribución de 110 películas, y que en contraste otras expresiones culturales como el teatro y la música no tienen ese apoyo.</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b/>
          <w:sz w:val="24"/>
          <w:szCs w:val="24"/>
          <w:lang w:eastAsia="es-MX"/>
        </w:rPr>
      </w:pPr>
      <w:r w:rsidRPr="000805B2">
        <w:rPr>
          <w:rFonts w:ascii="Arial" w:eastAsia="Times New Roman" w:hAnsi="Arial" w:cs="Arial"/>
          <w:sz w:val="24"/>
          <w:szCs w:val="24"/>
          <w:lang w:eastAsia="es-MX"/>
        </w:rPr>
        <w:t xml:space="preserve">La iniciativa pretende extender el apoyo fiscal para toda la creación cultural en el país, pero al hacerlo reduce la participación de contribuyentes al financiamiento del cine nacional. </w:t>
      </w:r>
      <w:r w:rsidRPr="000805B2">
        <w:rPr>
          <w:rFonts w:ascii="Arial" w:eastAsia="Times New Roman" w:hAnsi="Arial" w:cs="Arial"/>
          <w:b/>
          <w:sz w:val="24"/>
          <w:szCs w:val="24"/>
          <w:lang w:eastAsia="es-MX"/>
        </w:rPr>
        <w:t>bmj/m</w:t>
      </w:r>
    </w:p>
    <w:p w:rsidR="000805B2" w:rsidRPr="000805B2" w:rsidRDefault="000805B2" w:rsidP="000805B2">
      <w:pPr>
        <w:spacing w:after="0" w:line="252" w:lineRule="auto"/>
        <w:jc w:val="both"/>
        <w:rPr>
          <w:rFonts w:ascii="Arial" w:eastAsia="Times New Roman" w:hAnsi="Arial" w:cs="Arial"/>
          <w:b/>
          <w:sz w:val="16"/>
          <w:szCs w:val="16"/>
        </w:rPr>
      </w:pPr>
    </w:p>
    <w:p w:rsidR="000805B2" w:rsidRPr="000805B2" w:rsidRDefault="000805B2" w:rsidP="000805B2">
      <w:pPr>
        <w:spacing w:after="0" w:line="252" w:lineRule="auto"/>
        <w:jc w:val="both"/>
        <w:rPr>
          <w:rFonts w:ascii="Arial" w:eastAsia="Times New Roman" w:hAnsi="Arial" w:cs="Arial"/>
          <w:b/>
          <w:sz w:val="16"/>
          <w:szCs w:val="16"/>
        </w:rPr>
      </w:pPr>
    </w:p>
    <w:p w:rsidR="000805B2" w:rsidRPr="000805B2" w:rsidRDefault="000805B2" w:rsidP="000805B2">
      <w:pPr>
        <w:spacing w:after="0" w:line="252" w:lineRule="auto"/>
        <w:jc w:val="both"/>
        <w:rPr>
          <w:rFonts w:ascii="Arial" w:eastAsia="Times New Roman" w:hAnsi="Arial" w:cs="Arial"/>
          <w:b/>
          <w:sz w:val="16"/>
          <w:szCs w:val="16"/>
        </w:rPr>
      </w:pPr>
    </w:p>
    <w:p w:rsidR="000805B2" w:rsidRPr="000805B2" w:rsidRDefault="000805B2" w:rsidP="000805B2">
      <w:pPr>
        <w:spacing w:after="0" w:line="252" w:lineRule="auto"/>
        <w:jc w:val="both"/>
        <w:rPr>
          <w:rFonts w:ascii="Arial" w:eastAsia="Times New Roman" w:hAnsi="Arial" w:cs="Arial"/>
          <w:b/>
          <w:sz w:val="16"/>
          <w:szCs w:val="16"/>
        </w:rPr>
      </w:pPr>
    </w:p>
    <w:p w:rsidR="000805B2" w:rsidRPr="000805B2" w:rsidRDefault="000805B2" w:rsidP="000805B2">
      <w:pPr>
        <w:spacing w:after="0" w:line="252" w:lineRule="auto"/>
        <w:jc w:val="both"/>
        <w:rPr>
          <w:rFonts w:ascii="Arial" w:eastAsia="Times New Roman" w:hAnsi="Arial" w:cs="Arial"/>
          <w:b/>
          <w:sz w:val="16"/>
          <w:szCs w:val="16"/>
        </w:rPr>
      </w:pPr>
    </w:p>
    <w:p w:rsidR="000805B2" w:rsidRPr="000805B2" w:rsidRDefault="000805B2" w:rsidP="000805B2">
      <w:pPr>
        <w:spacing w:after="0" w:line="252" w:lineRule="auto"/>
        <w:jc w:val="both"/>
        <w:rPr>
          <w:rFonts w:ascii="Arial" w:eastAsia="Times New Roman" w:hAnsi="Arial" w:cs="Arial"/>
          <w:b/>
          <w:sz w:val="16"/>
          <w:szCs w:val="16"/>
        </w:rPr>
      </w:pPr>
    </w:p>
    <w:p w:rsidR="000805B2" w:rsidRPr="000805B2" w:rsidRDefault="000805B2" w:rsidP="000805B2">
      <w:pPr>
        <w:spacing w:after="0" w:line="252" w:lineRule="auto"/>
        <w:jc w:val="both"/>
        <w:rPr>
          <w:rFonts w:ascii="Arial" w:eastAsia="Times New Roman" w:hAnsi="Arial" w:cs="Arial"/>
          <w:b/>
          <w:sz w:val="16"/>
          <w:szCs w:val="16"/>
        </w:rPr>
      </w:pPr>
    </w:p>
    <w:p w:rsidR="000805B2" w:rsidRPr="000805B2" w:rsidRDefault="000805B2" w:rsidP="000805B2">
      <w:pPr>
        <w:spacing w:after="0" w:line="252" w:lineRule="auto"/>
        <w:jc w:val="both"/>
        <w:rPr>
          <w:rFonts w:ascii="Arial" w:eastAsia="Times New Roman" w:hAnsi="Arial" w:cs="Arial"/>
          <w:b/>
          <w:sz w:val="16"/>
          <w:szCs w:val="16"/>
        </w:rPr>
      </w:pPr>
    </w:p>
    <w:p w:rsidR="000805B2" w:rsidRPr="000805B2" w:rsidRDefault="000805B2" w:rsidP="000805B2">
      <w:pPr>
        <w:spacing w:after="0" w:line="252" w:lineRule="auto"/>
        <w:jc w:val="both"/>
        <w:rPr>
          <w:rFonts w:ascii="Arial" w:eastAsia="Times New Roman" w:hAnsi="Arial" w:cs="Arial"/>
          <w:b/>
          <w:sz w:val="16"/>
          <w:szCs w:val="16"/>
        </w:rPr>
      </w:pPr>
    </w:p>
    <w:p w:rsidR="000805B2" w:rsidRPr="000805B2" w:rsidRDefault="000805B2" w:rsidP="000805B2">
      <w:pPr>
        <w:spacing w:after="0" w:line="252" w:lineRule="auto"/>
        <w:jc w:val="both"/>
        <w:rPr>
          <w:rFonts w:ascii="Arial" w:eastAsia="Times New Roman" w:hAnsi="Arial" w:cs="Arial"/>
          <w:b/>
          <w:sz w:val="16"/>
          <w:szCs w:val="16"/>
        </w:rPr>
      </w:pPr>
    </w:p>
    <w:p w:rsidR="000805B2" w:rsidRPr="000805B2" w:rsidRDefault="000805B2" w:rsidP="000805B2">
      <w:pPr>
        <w:spacing w:after="0" w:line="252" w:lineRule="auto"/>
        <w:jc w:val="both"/>
        <w:rPr>
          <w:rFonts w:ascii="Arial" w:eastAsia="Times New Roman" w:hAnsi="Arial" w:cs="Arial"/>
          <w:b/>
          <w:sz w:val="16"/>
          <w:szCs w:val="16"/>
        </w:rPr>
      </w:pPr>
    </w:p>
    <w:p w:rsidR="000805B2" w:rsidRPr="000805B2" w:rsidRDefault="000805B2" w:rsidP="000805B2">
      <w:pPr>
        <w:spacing w:after="0" w:line="252" w:lineRule="auto"/>
        <w:jc w:val="both"/>
        <w:rPr>
          <w:rFonts w:ascii="Arial" w:eastAsia="Times New Roman" w:hAnsi="Arial" w:cs="Arial"/>
          <w:b/>
          <w:sz w:val="16"/>
          <w:szCs w:val="16"/>
        </w:rPr>
      </w:pPr>
    </w:p>
    <w:p w:rsidR="000805B2" w:rsidRPr="000805B2" w:rsidRDefault="000805B2" w:rsidP="000805B2">
      <w:pPr>
        <w:spacing w:after="0" w:line="252" w:lineRule="auto"/>
        <w:jc w:val="both"/>
        <w:rPr>
          <w:rFonts w:ascii="Arial" w:eastAsia="Times New Roman" w:hAnsi="Arial" w:cs="Arial"/>
          <w:b/>
          <w:sz w:val="16"/>
          <w:szCs w:val="16"/>
        </w:rPr>
      </w:pPr>
    </w:p>
    <w:p w:rsidR="000805B2" w:rsidRPr="000805B2" w:rsidRDefault="000805B2" w:rsidP="000805B2">
      <w:pPr>
        <w:spacing w:after="0" w:line="252" w:lineRule="auto"/>
        <w:jc w:val="both"/>
        <w:rPr>
          <w:rFonts w:ascii="Arial" w:eastAsia="Times New Roman" w:hAnsi="Arial" w:cs="Arial"/>
          <w:b/>
          <w:sz w:val="16"/>
          <w:szCs w:val="16"/>
        </w:rPr>
      </w:pPr>
    </w:p>
    <w:p w:rsidR="000805B2" w:rsidRPr="000805B2" w:rsidRDefault="000805B2" w:rsidP="000805B2">
      <w:pPr>
        <w:spacing w:after="0" w:line="252" w:lineRule="auto"/>
        <w:jc w:val="both"/>
        <w:rPr>
          <w:rFonts w:ascii="Arial" w:eastAsia="Times New Roman" w:hAnsi="Arial" w:cs="Arial"/>
          <w:b/>
          <w:sz w:val="16"/>
          <w:szCs w:val="16"/>
        </w:rPr>
      </w:pPr>
    </w:p>
    <w:p w:rsidR="000805B2" w:rsidRPr="000805B2" w:rsidRDefault="000805B2" w:rsidP="000805B2">
      <w:pPr>
        <w:spacing w:after="0" w:line="252" w:lineRule="auto"/>
        <w:jc w:val="both"/>
        <w:rPr>
          <w:rFonts w:ascii="Arial" w:eastAsia="Times New Roman" w:hAnsi="Arial" w:cs="Arial"/>
          <w:b/>
          <w:sz w:val="24"/>
          <w:szCs w:val="24"/>
        </w:rPr>
      </w:pPr>
      <w:r w:rsidRPr="000805B2">
        <w:rPr>
          <w:rFonts w:ascii="Arial" w:eastAsia="Times New Roman" w:hAnsi="Arial" w:cs="Arial"/>
          <w:b/>
          <w:sz w:val="16"/>
          <w:szCs w:val="16"/>
        </w:rPr>
        <w:t>TEMA(S): Trabajo Legislativo</w:t>
      </w:r>
    </w:p>
    <w:p w:rsidR="000805B2" w:rsidRPr="000805B2" w:rsidRDefault="000805B2" w:rsidP="000805B2">
      <w:pPr>
        <w:spacing w:after="0" w:line="252" w:lineRule="auto"/>
        <w:jc w:val="both"/>
        <w:rPr>
          <w:rFonts w:ascii="Arial" w:eastAsia="Times New Roman" w:hAnsi="Arial" w:cs="Arial"/>
          <w:b/>
          <w:sz w:val="16"/>
          <w:szCs w:val="16"/>
        </w:rPr>
      </w:pPr>
      <w:r w:rsidRPr="000805B2">
        <w:rPr>
          <w:rFonts w:ascii="Arial" w:eastAsia="Times New Roman" w:hAnsi="Arial" w:cs="Arial"/>
          <w:b/>
          <w:sz w:val="16"/>
          <w:szCs w:val="16"/>
        </w:rPr>
        <w:t>FECHA: 06/11/18</w:t>
      </w:r>
    </w:p>
    <w:p w:rsidR="000805B2" w:rsidRPr="000805B2" w:rsidRDefault="000805B2" w:rsidP="000805B2">
      <w:pPr>
        <w:spacing w:after="0" w:line="252" w:lineRule="auto"/>
        <w:jc w:val="both"/>
        <w:rPr>
          <w:rFonts w:ascii="Arial" w:eastAsia="Times New Roman" w:hAnsi="Arial" w:cs="Arial"/>
          <w:b/>
          <w:sz w:val="16"/>
          <w:szCs w:val="16"/>
        </w:rPr>
      </w:pPr>
      <w:r w:rsidRPr="000805B2">
        <w:rPr>
          <w:rFonts w:ascii="Arial" w:eastAsia="Times New Roman" w:hAnsi="Arial" w:cs="Arial"/>
          <w:b/>
          <w:sz w:val="16"/>
          <w:szCs w:val="16"/>
        </w:rPr>
        <w:t>HORA: 12:12 PM</w:t>
      </w:r>
    </w:p>
    <w:p w:rsidR="000805B2" w:rsidRPr="000805B2" w:rsidRDefault="000805B2" w:rsidP="000805B2">
      <w:pPr>
        <w:spacing w:after="0" w:line="252" w:lineRule="auto"/>
        <w:jc w:val="both"/>
        <w:rPr>
          <w:rFonts w:ascii="Arial" w:eastAsia="Times New Roman" w:hAnsi="Arial" w:cs="Arial"/>
          <w:b/>
          <w:sz w:val="16"/>
          <w:szCs w:val="16"/>
        </w:rPr>
      </w:pPr>
      <w:r w:rsidRPr="000805B2">
        <w:rPr>
          <w:rFonts w:ascii="Arial" w:eastAsia="Times New Roman" w:hAnsi="Arial" w:cs="Arial"/>
          <w:b/>
          <w:sz w:val="16"/>
          <w:szCs w:val="16"/>
        </w:rPr>
        <w:t xml:space="preserve">NOTICIERO: El Universal </w:t>
      </w:r>
    </w:p>
    <w:p w:rsidR="000805B2" w:rsidRPr="000805B2" w:rsidRDefault="000805B2" w:rsidP="000805B2">
      <w:pPr>
        <w:spacing w:after="0" w:line="252" w:lineRule="auto"/>
        <w:jc w:val="both"/>
        <w:rPr>
          <w:rFonts w:ascii="Arial" w:eastAsia="Times New Roman" w:hAnsi="Arial" w:cs="Arial"/>
          <w:b/>
          <w:sz w:val="16"/>
          <w:szCs w:val="16"/>
        </w:rPr>
      </w:pPr>
      <w:r w:rsidRPr="000805B2">
        <w:rPr>
          <w:rFonts w:ascii="Arial" w:eastAsia="Times New Roman" w:hAnsi="Arial" w:cs="Arial"/>
          <w:b/>
          <w:sz w:val="16"/>
          <w:szCs w:val="16"/>
        </w:rPr>
        <w:t>EMISIÓN: Segundo Corte</w:t>
      </w:r>
    </w:p>
    <w:p w:rsidR="000805B2" w:rsidRPr="000805B2" w:rsidRDefault="000805B2" w:rsidP="000805B2">
      <w:pPr>
        <w:tabs>
          <w:tab w:val="left" w:pos="1080"/>
        </w:tabs>
        <w:spacing w:after="0" w:line="252" w:lineRule="auto"/>
        <w:jc w:val="both"/>
        <w:rPr>
          <w:rFonts w:ascii="Arial" w:eastAsia="Times New Roman" w:hAnsi="Arial" w:cs="Arial"/>
          <w:b/>
          <w:sz w:val="16"/>
          <w:szCs w:val="16"/>
        </w:rPr>
      </w:pPr>
      <w:r w:rsidRPr="000805B2">
        <w:rPr>
          <w:rFonts w:ascii="Arial" w:eastAsia="Times New Roman" w:hAnsi="Arial" w:cs="Arial"/>
          <w:b/>
          <w:sz w:val="16"/>
          <w:szCs w:val="16"/>
        </w:rPr>
        <w:t>ESTACION: Online</w:t>
      </w:r>
    </w:p>
    <w:p w:rsidR="000805B2" w:rsidRPr="000805B2" w:rsidRDefault="000805B2" w:rsidP="000805B2">
      <w:pPr>
        <w:tabs>
          <w:tab w:val="left" w:pos="1080"/>
        </w:tabs>
        <w:spacing w:after="0" w:line="252" w:lineRule="auto"/>
        <w:jc w:val="both"/>
        <w:rPr>
          <w:rFonts w:ascii="Arial" w:eastAsia="Times New Roman" w:hAnsi="Arial" w:cs="Arial"/>
          <w:b/>
          <w:sz w:val="16"/>
          <w:szCs w:val="16"/>
        </w:rPr>
      </w:pPr>
      <w:r w:rsidRPr="000805B2">
        <w:rPr>
          <w:rFonts w:ascii="Arial" w:eastAsia="Times New Roman" w:hAnsi="Arial" w:cs="Arial"/>
          <w:b/>
          <w:sz w:val="16"/>
          <w:szCs w:val="16"/>
        </w:rPr>
        <w:t>GRUPO: El Universal</w:t>
      </w:r>
    </w:p>
    <w:p w:rsidR="000805B2" w:rsidRPr="000805B2" w:rsidRDefault="000805B2" w:rsidP="000805B2">
      <w:pPr>
        <w:spacing w:after="0" w:line="252" w:lineRule="auto"/>
        <w:jc w:val="both"/>
        <w:rPr>
          <w:rFonts w:ascii="Arial" w:eastAsia="Times New Roman" w:hAnsi="Arial" w:cs="Arial"/>
          <w:i/>
          <w:sz w:val="24"/>
          <w:szCs w:val="24"/>
        </w:rPr>
      </w:pPr>
    </w:p>
    <w:p w:rsidR="000805B2" w:rsidRPr="000805B2" w:rsidRDefault="000805B2" w:rsidP="000805B2">
      <w:pPr>
        <w:spacing w:after="0" w:line="252" w:lineRule="auto"/>
        <w:jc w:val="both"/>
        <w:rPr>
          <w:rFonts w:ascii="Arial" w:eastAsia="Times New Roman" w:hAnsi="Arial" w:cs="Arial"/>
          <w:b/>
          <w:sz w:val="24"/>
          <w:szCs w:val="24"/>
          <w:u w:val="single"/>
          <w:lang w:eastAsia="es-MX"/>
        </w:rPr>
      </w:pPr>
      <w:r w:rsidRPr="000805B2">
        <w:rPr>
          <w:rFonts w:ascii="Arial" w:eastAsia="Times New Roman" w:hAnsi="Arial" w:cs="Arial"/>
          <w:b/>
          <w:sz w:val="24"/>
          <w:szCs w:val="24"/>
          <w:u w:val="single"/>
          <w:lang w:eastAsia="es-MX"/>
        </w:rPr>
        <w:t>Diputados pedirían a PGR informes sobre denuncias contra Yunes Linares</w:t>
      </w:r>
    </w:p>
    <w:p w:rsidR="000805B2" w:rsidRPr="000805B2" w:rsidRDefault="000805B2" w:rsidP="000805B2">
      <w:pPr>
        <w:spacing w:after="0" w:line="252" w:lineRule="auto"/>
        <w:jc w:val="both"/>
        <w:rPr>
          <w:rFonts w:ascii="Arial" w:eastAsia="Times New Roman" w:hAnsi="Arial" w:cs="Arial"/>
          <w:b/>
          <w:sz w:val="24"/>
          <w:szCs w:val="24"/>
          <w:u w:val="single"/>
          <w:lang w:eastAsia="es-MX"/>
        </w:rPr>
      </w:pPr>
    </w:p>
    <w:p w:rsidR="000805B2" w:rsidRPr="000805B2" w:rsidRDefault="000805B2" w:rsidP="000805B2">
      <w:pPr>
        <w:spacing w:after="0" w:line="252" w:lineRule="auto"/>
        <w:jc w:val="both"/>
        <w:rPr>
          <w:rFonts w:ascii="Arial" w:eastAsia="Times New Roman" w:hAnsi="Arial" w:cs="Arial"/>
          <w:sz w:val="24"/>
          <w:szCs w:val="24"/>
        </w:rPr>
      </w:pPr>
      <w:r w:rsidRPr="000805B2">
        <w:rPr>
          <w:rFonts w:ascii="Arial" w:eastAsia="Times New Roman" w:hAnsi="Arial" w:cs="Arial"/>
          <w:sz w:val="24"/>
          <w:szCs w:val="24"/>
        </w:rPr>
        <w:t xml:space="preserve">La Cámara de Diputados podría solicitar a la Procuraduría General de la República (PGR) que remita un informe sobre el estado que guardan las carpetas de investigación relativas a las denuncias presentadas contra el gobernador de Veracruz </w:t>
      </w:r>
      <w:r w:rsidRPr="000805B2">
        <w:rPr>
          <w:rFonts w:ascii="Arial" w:eastAsia="Times New Roman" w:hAnsi="Arial" w:cs="Arial"/>
          <w:b/>
          <w:sz w:val="24"/>
          <w:szCs w:val="24"/>
        </w:rPr>
        <w:t>Miguel Ángel Yunes Linares</w:t>
      </w:r>
      <w:r w:rsidRPr="000805B2">
        <w:rPr>
          <w:rFonts w:ascii="Arial" w:eastAsia="Times New Roman" w:hAnsi="Arial" w:cs="Arial"/>
          <w:sz w:val="24"/>
          <w:szCs w:val="24"/>
        </w:rPr>
        <w:t>.</w:t>
      </w:r>
    </w:p>
    <w:p w:rsidR="000805B2" w:rsidRPr="000805B2" w:rsidRDefault="000805B2" w:rsidP="000805B2">
      <w:pPr>
        <w:spacing w:after="0" w:line="252" w:lineRule="auto"/>
        <w:jc w:val="both"/>
        <w:rPr>
          <w:rFonts w:ascii="Arial" w:eastAsia="Times New Roman" w:hAnsi="Arial" w:cs="Arial"/>
          <w:sz w:val="24"/>
          <w:szCs w:val="24"/>
        </w:rPr>
      </w:pPr>
    </w:p>
    <w:p w:rsidR="000805B2" w:rsidRPr="000805B2" w:rsidRDefault="000805B2" w:rsidP="000805B2">
      <w:pPr>
        <w:tabs>
          <w:tab w:val="left" w:pos="1080"/>
        </w:tabs>
        <w:spacing w:after="0" w:line="252" w:lineRule="auto"/>
        <w:jc w:val="both"/>
        <w:rPr>
          <w:rFonts w:ascii="Arial" w:eastAsia="Times New Roman" w:hAnsi="Arial" w:cs="Arial"/>
          <w:sz w:val="24"/>
          <w:szCs w:val="24"/>
        </w:rPr>
      </w:pPr>
      <w:r w:rsidRPr="000805B2">
        <w:rPr>
          <w:rFonts w:ascii="Arial" w:eastAsia="Times New Roman" w:hAnsi="Arial" w:cs="Arial"/>
          <w:sz w:val="24"/>
          <w:szCs w:val="24"/>
        </w:rPr>
        <w:t xml:space="preserve">A través de un punto de acuerdo que impulsa el grupo parlamentario de Morena, la PGR tendría 10 días hábiles para informar sobre el caso de tres denuncias penales presentadas contra el panista por presunto lavado de dinero y enriquecimiento ilícito. </w:t>
      </w:r>
    </w:p>
    <w:p w:rsidR="000805B2" w:rsidRPr="000805B2" w:rsidRDefault="000805B2" w:rsidP="000805B2">
      <w:pPr>
        <w:spacing w:after="0" w:line="252" w:lineRule="auto"/>
        <w:jc w:val="both"/>
        <w:rPr>
          <w:rFonts w:ascii="Arial" w:eastAsia="Times New Roman" w:hAnsi="Arial" w:cs="Arial"/>
          <w:i/>
          <w:sz w:val="24"/>
          <w:szCs w:val="24"/>
        </w:rPr>
      </w:pPr>
    </w:p>
    <w:p w:rsidR="000805B2" w:rsidRPr="000805B2" w:rsidRDefault="000805B2" w:rsidP="000805B2">
      <w:pPr>
        <w:spacing w:after="0" w:line="252" w:lineRule="auto"/>
        <w:jc w:val="both"/>
        <w:rPr>
          <w:rFonts w:ascii="Arial" w:eastAsia="Times New Roman" w:hAnsi="Arial" w:cs="Arial"/>
          <w:sz w:val="24"/>
          <w:szCs w:val="24"/>
        </w:rPr>
      </w:pPr>
      <w:r w:rsidRPr="000805B2">
        <w:rPr>
          <w:rFonts w:ascii="Arial" w:eastAsia="Times New Roman" w:hAnsi="Arial" w:cs="Arial"/>
          <w:i/>
          <w:sz w:val="24"/>
          <w:szCs w:val="24"/>
        </w:rPr>
        <w:t xml:space="preserve">“Al día de hoy existen contra </w:t>
      </w:r>
      <w:r w:rsidRPr="000805B2">
        <w:rPr>
          <w:rFonts w:ascii="Arial" w:eastAsia="Times New Roman" w:hAnsi="Arial" w:cs="Arial"/>
          <w:b/>
          <w:i/>
          <w:sz w:val="24"/>
          <w:szCs w:val="24"/>
        </w:rPr>
        <w:t>Miguel Ángel Yunes Linares</w:t>
      </w:r>
      <w:r w:rsidRPr="000805B2">
        <w:rPr>
          <w:rFonts w:ascii="Arial" w:eastAsia="Times New Roman" w:hAnsi="Arial" w:cs="Arial"/>
          <w:i/>
          <w:sz w:val="24"/>
          <w:szCs w:val="24"/>
        </w:rPr>
        <w:t xml:space="preserve"> tres denuncias penales interpuestas ante la Procuraduría General de la República, cuyas indagatorias fueron abiertas previo al 1 de diciembre de 2016, cuando comenzó a gobernar Veracruz por la alianza entre PAN y el PRD”,</w:t>
      </w:r>
      <w:r w:rsidRPr="000805B2">
        <w:rPr>
          <w:rFonts w:ascii="Arial" w:eastAsia="Times New Roman" w:hAnsi="Arial" w:cs="Arial"/>
          <w:sz w:val="24"/>
          <w:szCs w:val="24"/>
        </w:rPr>
        <w:t xml:space="preserve"> señala el acuerdo.</w:t>
      </w:r>
    </w:p>
    <w:p w:rsidR="000805B2" w:rsidRPr="000805B2" w:rsidRDefault="000805B2" w:rsidP="000805B2">
      <w:pPr>
        <w:spacing w:after="0" w:line="252" w:lineRule="auto"/>
        <w:jc w:val="both"/>
        <w:rPr>
          <w:rFonts w:ascii="Arial" w:eastAsia="Times New Roman" w:hAnsi="Arial" w:cs="Arial"/>
          <w:sz w:val="24"/>
          <w:szCs w:val="24"/>
        </w:rPr>
      </w:pPr>
    </w:p>
    <w:p w:rsidR="000805B2" w:rsidRPr="000805B2" w:rsidRDefault="000805B2" w:rsidP="000805B2">
      <w:pPr>
        <w:spacing w:after="0" w:line="252" w:lineRule="auto"/>
        <w:jc w:val="both"/>
        <w:rPr>
          <w:rFonts w:ascii="Arial" w:eastAsia="Times New Roman" w:hAnsi="Arial" w:cs="Arial"/>
          <w:sz w:val="24"/>
          <w:szCs w:val="24"/>
        </w:rPr>
      </w:pPr>
      <w:r w:rsidRPr="000805B2">
        <w:rPr>
          <w:rFonts w:ascii="Arial" w:eastAsia="Times New Roman" w:hAnsi="Arial" w:cs="Arial"/>
          <w:sz w:val="24"/>
          <w:szCs w:val="24"/>
        </w:rPr>
        <w:t xml:space="preserve">Además, destaca que una de las denuncias fue presentada por el expresidente nacional del PAN, </w:t>
      </w:r>
      <w:r w:rsidRPr="000805B2">
        <w:rPr>
          <w:rFonts w:ascii="Arial" w:eastAsia="Times New Roman" w:hAnsi="Arial" w:cs="Arial"/>
          <w:b/>
          <w:sz w:val="24"/>
          <w:szCs w:val="24"/>
        </w:rPr>
        <w:t>Manuel Espino</w:t>
      </w:r>
      <w:r w:rsidRPr="000805B2">
        <w:rPr>
          <w:rFonts w:ascii="Arial" w:eastAsia="Times New Roman" w:hAnsi="Arial" w:cs="Arial"/>
          <w:sz w:val="24"/>
          <w:szCs w:val="24"/>
        </w:rPr>
        <w:t xml:space="preserve"> en mayo de 2013, donde lo acusó de enriquecimiento ilícito; una más por el también ex gobernador </w:t>
      </w:r>
      <w:r w:rsidRPr="000805B2">
        <w:rPr>
          <w:rFonts w:ascii="Arial" w:eastAsia="Times New Roman" w:hAnsi="Arial" w:cs="Arial"/>
          <w:b/>
          <w:sz w:val="24"/>
          <w:szCs w:val="24"/>
        </w:rPr>
        <w:t>Javier Duarte</w:t>
      </w:r>
      <w:r w:rsidRPr="000805B2">
        <w:rPr>
          <w:rFonts w:ascii="Arial" w:eastAsia="Times New Roman" w:hAnsi="Arial" w:cs="Arial"/>
          <w:sz w:val="24"/>
          <w:szCs w:val="24"/>
        </w:rPr>
        <w:t>; y la tercera por el Sindicato Nacional de Trabajadores de la Educación (SNTE) por supuesto lavado de dinero.</w:t>
      </w:r>
    </w:p>
    <w:p w:rsidR="000805B2" w:rsidRPr="000805B2" w:rsidRDefault="000805B2" w:rsidP="000805B2">
      <w:pPr>
        <w:spacing w:after="0" w:line="252" w:lineRule="auto"/>
        <w:jc w:val="both"/>
        <w:rPr>
          <w:rFonts w:ascii="Arial" w:eastAsia="Times New Roman" w:hAnsi="Arial" w:cs="Arial"/>
          <w:sz w:val="24"/>
          <w:szCs w:val="24"/>
        </w:rPr>
      </w:pPr>
    </w:p>
    <w:p w:rsidR="000805B2" w:rsidRPr="000805B2" w:rsidRDefault="000805B2" w:rsidP="000805B2">
      <w:pPr>
        <w:spacing w:after="0" w:line="252" w:lineRule="auto"/>
        <w:jc w:val="both"/>
        <w:rPr>
          <w:rFonts w:ascii="Arial" w:eastAsia="Times New Roman" w:hAnsi="Arial" w:cs="Arial"/>
          <w:sz w:val="24"/>
          <w:szCs w:val="24"/>
        </w:rPr>
      </w:pPr>
      <w:r w:rsidRPr="000805B2">
        <w:rPr>
          <w:rFonts w:ascii="Arial" w:eastAsia="Times New Roman" w:hAnsi="Arial" w:cs="Arial"/>
          <w:i/>
          <w:sz w:val="24"/>
          <w:szCs w:val="24"/>
        </w:rPr>
        <w:t xml:space="preserve">“Curiosamente, en la declaración que el gobernador </w:t>
      </w:r>
      <w:r w:rsidRPr="000805B2">
        <w:rPr>
          <w:rFonts w:ascii="Arial" w:eastAsia="Times New Roman" w:hAnsi="Arial" w:cs="Arial"/>
          <w:b/>
          <w:i/>
          <w:sz w:val="24"/>
          <w:szCs w:val="24"/>
        </w:rPr>
        <w:t>Yunes</w:t>
      </w:r>
      <w:r w:rsidRPr="000805B2">
        <w:rPr>
          <w:rFonts w:ascii="Arial" w:eastAsia="Times New Roman" w:hAnsi="Arial" w:cs="Arial"/>
          <w:i/>
          <w:sz w:val="24"/>
          <w:szCs w:val="24"/>
        </w:rPr>
        <w:t xml:space="preserve"> presentó a la plataforma 'Tres de Tres' no incluyó un departamento por el cual pagó más de 5 millones de pesos”,</w:t>
      </w:r>
      <w:r w:rsidRPr="000805B2">
        <w:rPr>
          <w:rFonts w:ascii="Arial" w:eastAsia="Times New Roman" w:hAnsi="Arial" w:cs="Arial"/>
          <w:sz w:val="24"/>
          <w:szCs w:val="24"/>
        </w:rPr>
        <w:t xml:space="preserve"> puntualiza el documento propuesto para su urgente y obvia resolución.</w:t>
      </w:r>
    </w:p>
    <w:p w:rsidR="000805B2" w:rsidRPr="000805B2" w:rsidRDefault="000805B2" w:rsidP="000805B2">
      <w:pPr>
        <w:spacing w:after="0" w:line="252" w:lineRule="auto"/>
        <w:jc w:val="both"/>
        <w:rPr>
          <w:rFonts w:ascii="Arial" w:eastAsia="Times New Roman" w:hAnsi="Arial" w:cs="Arial"/>
          <w:sz w:val="24"/>
          <w:szCs w:val="24"/>
        </w:rPr>
      </w:pPr>
    </w:p>
    <w:p w:rsidR="000805B2" w:rsidRPr="000805B2" w:rsidRDefault="000805B2" w:rsidP="000805B2">
      <w:pPr>
        <w:spacing w:after="0" w:line="252" w:lineRule="auto"/>
        <w:jc w:val="both"/>
        <w:rPr>
          <w:rFonts w:ascii="Arial" w:eastAsia="Times New Roman" w:hAnsi="Arial" w:cs="Arial"/>
          <w:b/>
          <w:i/>
          <w:sz w:val="20"/>
          <w:szCs w:val="20"/>
        </w:rPr>
      </w:pPr>
      <w:r w:rsidRPr="000805B2">
        <w:rPr>
          <w:rFonts w:ascii="Arial" w:eastAsia="Times New Roman" w:hAnsi="Arial" w:cs="Arial"/>
          <w:sz w:val="24"/>
          <w:szCs w:val="24"/>
        </w:rPr>
        <w:t xml:space="preserve">La fracción mayoritaria en San Lázaro destaca que la PGR respondió a una solicitud de transparencia respecto al tema que </w:t>
      </w:r>
      <w:r w:rsidRPr="000805B2">
        <w:rPr>
          <w:rFonts w:ascii="Arial" w:eastAsia="Times New Roman" w:hAnsi="Arial" w:cs="Arial"/>
          <w:i/>
          <w:sz w:val="24"/>
          <w:szCs w:val="24"/>
        </w:rPr>
        <w:t xml:space="preserve">“se encuentra imposibilitada jurídicamente para emitir pronunciamiento alguno […] debido a que se afectaría su intimidad, prestigio y buen nombre”. </w:t>
      </w:r>
      <w:r w:rsidRPr="000805B2">
        <w:rPr>
          <w:rFonts w:ascii="Arial" w:eastAsia="Times New Roman" w:hAnsi="Arial" w:cs="Arial"/>
          <w:b/>
          <w:sz w:val="20"/>
          <w:szCs w:val="20"/>
        </w:rPr>
        <w:t>ar/m</w:t>
      </w:r>
    </w:p>
    <w:p w:rsidR="000805B2" w:rsidRPr="000805B2" w:rsidRDefault="000805B2" w:rsidP="000805B2">
      <w:pPr>
        <w:tabs>
          <w:tab w:val="left" w:pos="5550"/>
        </w:tabs>
        <w:spacing w:after="0" w:line="252" w:lineRule="auto"/>
        <w:jc w:val="both"/>
        <w:rPr>
          <w:rFonts w:ascii="Arial" w:eastAsia="Times New Roman" w:hAnsi="Arial" w:cs="Arial"/>
          <w:sz w:val="24"/>
          <w:szCs w:val="24"/>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TEMA(S): Información General</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FECHA: 06/11/18</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HORA: 08:51 AM</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NOTICIERO: Fórmula</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EMISIÓN: Segundo Corte</w:t>
      </w:r>
    </w:p>
    <w:p w:rsidR="000805B2" w:rsidRPr="000805B2" w:rsidRDefault="000805B2" w:rsidP="000805B2">
      <w:pPr>
        <w:spacing w:after="0" w:line="240" w:lineRule="auto"/>
        <w:jc w:val="both"/>
        <w:rPr>
          <w:rFonts w:ascii="Arial" w:eastAsia="Times New Roman" w:hAnsi="Arial" w:cs="Times New Roman"/>
          <w:sz w:val="16"/>
          <w:szCs w:val="16"/>
          <w:lang w:eastAsia="es-MX"/>
        </w:rPr>
      </w:pPr>
      <w:r w:rsidRPr="000805B2">
        <w:rPr>
          <w:rFonts w:ascii="Arial" w:eastAsia="Times New Roman" w:hAnsi="Arial" w:cs="Times New Roman"/>
          <w:b/>
          <w:sz w:val="16"/>
          <w:szCs w:val="16"/>
          <w:lang w:eastAsia="es-MX"/>
        </w:rPr>
        <w:t>ESTACION: Online</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GRUPO: Fórmula</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b/>
          <w:sz w:val="24"/>
          <w:szCs w:val="24"/>
          <w:u w:val="single"/>
          <w:lang w:eastAsia="es-MX"/>
        </w:rPr>
      </w:pPr>
      <w:r w:rsidRPr="000805B2">
        <w:rPr>
          <w:rFonts w:ascii="Arial" w:eastAsia="Times New Roman" w:hAnsi="Arial" w:cs="Times New Roman"/>
          <w:b/>
          <w:sz w:val="24"/>
          <w:szCs w:val="24"/>
          <w:u w:val="single"/>
          <w:lang w:eastAsia="es-MX"/>
        </w:rPr>
        <w:t>Privilegios que gozan expresidentes ya no serán posibles: Martí Batres</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Martí Batres</w:t>
      </w:r>
      <w:r w:rsidRPr="000805B2">
        <w:rPr>
          <w:rFonts w:ascii="Arial" w:eastAsia="Times New Roman" w:hAnsi="Arial" w:cs="Times New Roman"/>
          <w:sz w:val="24"/>
          <w:szCs w:val="24"/>
          <w:lang w:eastAsia="es-MX"/>
        </w:rPr>
        <w:t xml:space="preserve">, presidente del Senado afirmó que el salario de nuevo Presidente de la República será de 108 mil pesos mensuales y que ningún otro servidor podrá cobrar más de esta cantidad, gracias a la Ley Federal de Remuneración de Servidores Públicos.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Batres</w:t>
      </w:r>
      <w:r w:rsidRPr="000805B2">
        <w:rPr>
          <w:rFonts w:ascii="Arial" w:eastAsia="Times New Roman" w:hAnsi="Arial" w:cs="Times New Roman"/>
          <w:sz w:val="24"/>
          <w:szCs w:val="24"/>
          <w:lang w:eastAsia="es-MX"/>
        </w:rPr>
        <w:t xml:space="preserve"> aseguró que en el nuevo presupuesto que se apruebe para 2019, se incluirá las nuevas remuneraciones de los servidores públicos y el nuevo salario del próximo presidente, "que será de 108 mil pesos netos".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El presidente del Senado aseguró que el 15 de diciembre debe estar listo este nuevo presupuesto y para el 1° de enero, se comenzará con la aplicación del nuevo salario para servidores públicos.</w:t>
      </w:r>
    </w:p>
    <w:p w:rsidR="000805B2" w:rsidRPr="000805B2" w:rsidRDefault="000805B2" w:rsidP="000805B2">
      <w:pPr>
        <w:spacing w:after="0" w:line="240" w:lineRule="auto"/>
        <w:jc w:val="both"/>
        <w:rPr>
          <w:rFonts w:ascii="Arial" w:eastAsia="Times New Roman" w:hAnsi="Arial" w:cs="Times New Roman"/>
          <w:i/>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i/>
          <w:sz w:val="24"/>
          <w:szCs w:val="24"/>
          <w:lang w:eastAsia="es-MX"/>
        </w:rPr>
        <w:t>"Es un hecho, ningún funcionario puede ganar más que el Presidente de la República",</w:t>
      </w:r>
      <w:r w:rsidRPr="000805B2">
        <w:rPr>
          <w:rFonts w:ascii="Arial" w:eastAsia="Times New Roman" w:hAnsi="Arial" w:cs="Times New Roman"/>
          <w:sz w:val="24"/>
          <w:szCs w:val="24"/>
          <w:lang w:eastAsia="es-MX"/>
        </w:rPr>
        <w:t xml:space="preserve"> afirmó </w:t>
      </w:r>
      <w:r w:rsidRPr="000805B2">
        <w:rPr>
          <w:rFonts w:ascii="Arial" w:eastAsia="Times New Roman" w:hAnsi="Arial" w:cs="Times New Roman"/>
          <w:b/>
          <w:sz w:val="24"/>
          <w:szCs w:val="24"/>
          <w:lang w:eastAsia="es-MX"/>
        </w:rPr>
        <w:t>Martí Batres</w:t>
      </w:r>
      <w:r w:rsidRPr="000805B2">
        <w:rPr>
          <w:rFonts w:ascii="Arial" w:eastAsia="Times New Roman" w:hAnsi="Arial" w:cs="Times New Roman"/>
          <w:sz w:val="24"/>
          <w:szCs w:val="24"/>
          <w:lang w:eastAsia="es-MX"/>
        </w:rPr>
        <w:t xml:space="preserve"> en entrevista con </w:t>
      </w:r>
      <w:r w:rsidRPr="000805B2">
        <w:rPr>
          <w:rFonts w:ascii="Arial" w:eastAsia="Times New Roman" w:hAnsi="Arial" w:cs="Times New Roman"/>
          <w:b/>
          <w:sz w:val="24"/>
          <w:szCs w:val="24"/>
          <w:lang w:eastAsia="es-MX"/>
        </w:rPr>
        <w:t>Óscar Mario Beteta</w:t>
      </w:r>
      <w:r w:rsidRPr="000805B2">
        <w:rPr>
          <w:rFonts w:ascii="Arial" w:eastAsia="Times New Roman" w:hAnsi="Arial" w:cs="Times New Roman"/>
          <w:sz w:val="24"/>
          <w:szCs w:val="24"/>
          <w:lang w:eastAsia="es-MX"/>
        </w:rPr>
        <w:t xml:space="preserve"> en su programa </w:t>
      </w:r>
      <w:r w:rsidRPr="000805B2">
        <w:rPr>
          <w:rFonts w:ascii="Arial" w:eastAsia="Times New Roman" w:hAnsi="Arial" w:cs="Times New Roman"/>
          <w:i/>
          <w:sz w:val="24"/>
          <w:szCs w:val="24"/>
          <w:lang w:eastAsia="es-MX"/>
        </w:rPr>
        <w:t>"En los Tiempos de la Radio"</w:t>
      </w:r>
      <w:r w:rsidRPr="000805B2">
        <w:rPr>
          <w:rFonts w:ascii="Arial" w:eastAsia="Times New Roman" w:hAnsi="Arial" w:cs="Times New Roman"/>
          <w:sz w:val="24"/>
          <w:szCs w:val="24"/>
          <w:lang w:eastAsia="es-MX"/>
        </w:rPr>
        <w:t>.</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Aseguró también que las pensiones a expresidente quedan canceladas, ya que no están en ningún decreto aprobado en el Congreso y reiteró que el "conjunto de privilegios de los que hoy gozan los expresidentes ya no será posible. Esto se tiene que expresar en el presupuesto".</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 xml:space="preserve">Indicó que para la revocación de mandato y la eliminación del fuero se requieren hacer varias reformas constitucionales. </w:t>
      </w:r>
      <w:r w:rsidRPr="000805B2">
        <w:rPr>
          <w:rFonts w:ascii="Arial" w:eastAsia="Times New Roman" w:hAnsi="Arial" w:cs="Times New Roman"/>
          <w:b/>
          <w:sz w:val="20"/>
          <w:szCs w:val="20"/>
          <w:lang w:eastAsia="es-MX"/>
        </w:rPr>
        <w:t>nbsg/m.</w:t>
      </w:r>
      <w:r w:rsidRPr="000805B2">
        <w:rPr>
          <w:rFonts w:ascii="Arial" w:eastAsia="Times New Roman" w:hAnsi="Arial" w:cs="Times New Roman"/>
          <w:sz w:val="24"/>
          <w:szCs w:val="24"/>
          <w:lang w:eastAsia="es-MX"/>
        </w:rPr>
        <w:t xml:space="preserve"> </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Arial"/>
          <w:b/>
          <w:sz w:val="24"/>
          <w:szCs w:val="24"/>
          <w:u w:val="single"/>
          <w:lang w:eastAsia="es-MX"/>
        </w:rPr>
      </w:pPr>
    </w:p>
    <w:p w:rsidR="000805B2" w:rsidRPr="000805B2" w:rsidRDefault="000805B2" w:rsidP="000805B2">
      <w:pPr>
        <w:spacing w:after="0" w:line="252" w:lineRule="auto"/>
        <w:jc w:val="both"/>
        <w:rPr>
          <w:rFonts w:ascii="Arial" w:eastAsia="Times New Roman" w:hAnsi="Arial" w:cs="Arial"/>
          <w:b/>
          <w:sz w:val="24"/>
          <w:szCs w:val="24"/>
        </w:rPr>
      </w:pPr>
      <w:r w:rsidRPr="000805B2">
        <w:rPr>
          <w:rFonts w:ascii="Arial" w:eastAsia="Times New Roman" w:hAnsi="Arial" w:cs="Arial"/>
          <w:b/>
          <w:sz w:val="16"/>
          <w:szCs w:val="16"/>
        </w:rPr>
        <w:t>TEMA(S): Información General</w:t>
      </w:r>
    </w:p>
    <w:p w:rsidR="000805B2" w:rsidRPr="000805B2" w:rsidRDefault="000805B2" w:rsidP="000805B2">
      <w:pPr>
        <w:spacing w:after="0" w:line="252" w:lineRule="auto"/>
        <w:jc w:val="both"/>
        <w:rPr>
          <w:rFonts w:ascii="Arial" w:eastAsia="Times New Roman" w:hAnsi="Arial" w:cs="Arial"/>
          <w:b/>
          <w:sz w:val="16"/>
          <w:szCs w:val="16"/>
        </w:rPr>
      </w:pPr>
      <w:r w:rsidRPr="000805B2">
        <w:rPr>
          <w:rFonts w:ascii="Arial" w:eastAsia="Times New Roman" w:hAnsi="Arial" w:cs="Arial"/>
          <w:b/>
          <w:sz w:val="16"/>
          <w:szCs w:val="16"/>
        </w:rPr>
        <w:t>FECHA: 06/11/18</w:t>
      </w:r>
    </w:p>
    <w:p w:rsidR="000805B2" w:rsidRPr="000805B2" w:rsidRDefault="000805B2" w:rsidP="000805B2">
      <w:pPr>
        <w:spacing w:after="0" w:line="252" w:lineRule="auto"/>
        <w:jc w:val="both"/>
        <w:rPr>
          <w:rFonts w:ascii="Arial" w:eastAsia="Times New Roman" w:hAnsi="Arial" w:cs="Arial"/>
          <w:b/>
          <w:sz w:val="16"/>
          <w:szCs w:val="16"/>
        </w:rPr>
      </w:pPr>
      <w:r w:rsidRPr="000805B2">
        <w:rPr>
          <w:rFonts w:ascii="Arial" w:eastAsia="Times New Roman" w:hAnsi="Arial" w:cs="Arial"/>
          <w:b/>
          <w:sz w:val="16"/>
          <w:szCs w:val="16"/>
        </w:rPr>
        <w:t>HORA: 09:20 AM</w:t>
      </w:r>
    </w:p>
    <w:p w:rsidR="000805B2" w:rsidRPr="000805B2" w:rsidRDefault="000805B2" w:rsidP="000805B2">
      <w:pPr>
        <w:spacing w:after="0" w:line="252" w:lineRule="auto"/>
        <w:jc w:val="both"/>
        <w:rPr>
          <w:rFonts w:ascii="Arial" w:eastAsia="Times New Roman" w:hAnsi="Arial" w:cs="Arial"/>
          <w:b/>
          <w:sz w:val="16"/>
          <w:szCs w:val="16"/>
        </w:rPr>
      </w:pPr>
      <w:r w:rsidRPr="000805B2">
        <w:rPr>
          <w:rFonts w:ascii="Arial" w:eastAsia="Times New Roman" w:hAnsi="Arial" w:cs="Arial"/>
          <w:b/>
          <w:sz w:val="16"/>
          <w:szCs w:val="16"/>
        </w:rPr>
        <w:t>NOTICIERO: Milenio</w:t>
      </w:r>
    </w:p>
    <w:p w:rsidR="000805B2" w:rsidRPr="000805B2" w:rsidRDefault="000805B2" w:rsidP="000805B2">
      <w:pPr>
        <w:spacing w:after="0" w:line="252" w:lineRule="auto"/>
        <w:jc w:val="both"/>
        <w:rPr>
          <w:rFonts w:ascii="Arial" w:eastAsia="Times New Roman" w:hAnsi="Arial" w:cs="Arial"/>
          <w:b/>
          <w:sz w:val="16"/>
          <w:szCs w:val="16"/>
        </w:rPr>
      </w:pPr>
      <w:r w:rsidRPr="000805B2">
        <w:rPr>
          <w:rFonts w:ascii="Arial" w:eastAsia="Times New Roman" w:hAnsi="Arial" w:cs="Arial"/>
          <w:b/>
          <w:sz w:val="16"/>
          <w:szCs w:val="16"/>
        </w:rPr>
        <w:t>EMISIÓN: Segundo Corte</w:t>
      </w:r>
    </w:p>
    <w:p w:rsidR="000805B2" w:rsidRPr="000805B2" w:rsidRDefault="000805B2" w:rsidP="000805B2">
      <w:pPr>
        <w:tabs>
          <w:tab w:val="left" w:pos="1080"/>
        </w:tabs>
        <w:spacing w:after="0" w:line="252" w:lineRule="auto"/>
        <w:jc w:val="both"/>
        <w:rPr>
          <w:rFonts w:ascii="Arial" w:eastAsia="Times New Roman" w:hAnsi="Arial" w:cs="Arial"/>
          <w:b/>
          <w:sz w:val="16"/>
          <w:szCs w:val="16"/>
        </w:rPr>
      </w:pPr>
      <w:r w:rsidRPr="000805B2">
        <w:rPr>
          <w:rFonts w:ascii="Arial" w:eastAsia="Times New Roman" w:hAnsi="Arial" w:cs="Arial"/>
          <w:b/>
          <w:sz w:val="16"/>
          <w:szCs w:val="16"/>
        </w:rPr>
        <w:t>ESTACION: Online</w:t>
      </w:r>
    </w:p>
    <w:p w:rsidR="000805B2" w:rsidRPr="000805B2" w:rsidRDefault="000805B2" w:rsidP="000805B2">
      <w:pPr>
        <w:spacing w:after="0" w:line="252" w:lineRule="auto"/>
        <w:jc w:val="both"/>
        <w:rPr>
          <w:rFonts w:ascii="Arial" w:eastAsia="Times New Roman" w:hAnsi="Arial" w:cs="Arial"/>
          <w:b/>
          <w:sz w:val="16"/>
          <w:szCs w:val="16"/>
        </w:rPr>
      </w:pPr>
      <w:r w:rsidRPr="000805B2">
        <w:rPr>
          <w:rFonts w:ascii="Arial" w:eastAsia="Times New Roman" w:hAnsi="Arial" w:cs="Arial"/>
          <w:b/>
          <w:sz w:val="16"/>
          <w:szCs w:val="16"/>
        </w:rPr>
        <w:t>GRUPO: Milenio</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b/>
          <w:sz w:val="24"/>
          <w:szCs w:val="24"/>
          <w:u w:val="single"/>
          <w:lang w:eastAsia="es-MX"/>
        </w:rPr>
      </w:pPr>
      <w:r w:rsidRPr="000805B2">
        <w:rPr>
          <w:rFonts w:ascii="Arial" w:eastAsia="Times New Roman" w:hAnsi="Arial" w:cs="Arial"/>
          <w:b/>
          <w:sz w:val="24"/>
          <w:szCs w:val="24"/>
          <w:u w:val="single"/>
          <w:lang w:eastAsia="es-MX"/>
        </w:rPr>
        <w:t>Morena impulsa nueva organización de trabajadores</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La bancada de Morena en el Senado cabildea la conformación de una nueva central encabezada por </w:t>
      </w:r>
      <w:r w:rsidRPr="000805B2">
        <w:rPr>
          <w:rFonts w:ascii="Arial" w:eastAsia="Times New Roman" w:hAnsi="Arial" w:cs="Arial"/>
          <w:b/>
          <w:sz w:val="24"/>
          <w:szCs w:val="24"/>
          <w:lang w:eastAsia="es-MX"/>
        </w:rPr>
        <w:t>Napoleón Gómez Urrutia</w:t>
      </w:r>
      <w:r w:rsidRPr="000805B2">
        <w:rPr>
          <w:rFonts w:ascii="Arial" w:eastAsia="Times New Roman" w:hAnsi="Arial" w:cs="Arial"/>
          <w:sz w:val="24"/>
          <w:szCs w:val="24"/>
          <w:lang w:eastAsia="es-MX"/>
        </w:rPr>
        <w:t xml:space="preserve"> y el sindicato minero que sea un contrapeso a las organizaciones como la Confederación de Trabajadores de México (CTM) y la Confederación Revolucionaria de Obreros y Campesinos, (CROC).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52"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lastRenderedPageBreak/>
        <w:t xml:space="preserve">El senador </w:t>
      </w:r>
      <w:r w:rsidRPr="000805B2">
        <w:rPr>
          <w:rFonts w:ascii="Arial" w:eastAsia="Times New Roman" w:hAnsi="Arial" w:cs="Arial"/>
          <w:b/>
          <w:sz w:val="24"/>
          <w:szCs w:val="24"/>
          <w:lang w:eastAsia="es-MX"/>
        </w:rPr>
        <w:t>Napoleón Gómez Urrutia</w:t>
      </w:r>
      <w:r w:rsidRPr="000805B2">
        <w:rPr>
          <w:rFonts w:ascii="Arial" w:eastAsia="Times New Roman" w:hAnsi="Arial" w:cs="Arial"/>
          <w:sz w:val="24"/>
          <w:szCs w:val="24"/>
          <w:lang w:eastAsia="es-MX"/>
        </w:rPr>
        <w:t xml:space="preserve"> dijo que alrededor de 30 por ciento de los trabajadores afiliados a las organizaciones priistas se han “fugado” y pretenden adherirse al nuevo proyecto. </w:t>
      </w:r>
    </w:p>
    <w:p w:rsidR="000805B2" w:rsidRPr="000805B2" w:rsidRDefault="000805B2" w:rsidP="000805B2">
      <w:pPr>
        <w:spacing w:after="0" w:line="252" w:lineRule="auto"/>
        <w:jc w:val="both"/>
        <w:rPr>
          <w:rFonts w:ascii="Arial" w:eastAsia="Times New Roman" w:hAnsi="Arial" w:cs="Arial"/>
          <w:i/>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i/>
          <w:sz w:val="24"/>
          <w:szCs w:val="24"/>
          <w:lang w:eastAsia="es-MX"/>
        </w:rPr>
        <w:t xml:space="preserve">“Ha habido acercamiento de las tradicionales, de CTM, de CROC y de muchas otras organizaciones, además de independientes. Los hemos escuchado, no estamos cerrados a nada porque México tiene que cambiar y no toda la estructura de base se mueve acorde a los nuevos tiempos y la nueva agenda del gobierno y el nuevo proyecto de nación”, </w:t>
      </w:r>
      <w:r w:rsidRPr="000805B2">
        <w:rPr>
          <w:rFonts w:ascii="Arial" w:eastAsia="Times New Roman" w:hAnsi="Arial" w:cs="Arial"/>
          <w:sz w:val="24"/>
          <w:szCs w:val="24"/>
          <w:lang w:eastAsia="es-MX"/>
        </w:rPr>
        <w:t>destacó.</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Gómez Urrutia</w:t>
      </w:r>
      <w:r w:rsidRPr="000805B2">
        <w:rPr>
          <w:rFonts w:ascii="Arial" w:eastAsia="Times New Roman" w:hAnsi="Arial" w:cs="Arial"/>
          <w:sz w:val="24"/>
          <w:szCs w:val="24"/>
          <w:lang w:eastAsia="es-MX"/>
        </w:rPr>
        <w:t xml:space="preserve"> dijo que el objetivo de generar un contrapeso es que mejoren las condiciones de trabajo del sector obrero y que en las próximas semanas habrá una definición.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“Están buscando que haya democracia y libertad sindical para reestructurar el mundo del trabajo y crear una nueva organización. Son muchas ideas que traen varias organizaciones y aquí lo importante es que verdaderamente sean democráticas y estén buscando la libertad sindical y defender los derechos de los trabajadores”, dijo el legislador.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El dirigente minero afirmó que algunos líderes han propuesto que el Sindicato de Trabajadores Mineros encabece la nueva organización que dé cabida a los trabajadores que abandonan las organizaciones tradicionales y que busca nuevas perspectivas de participación sindical.</w:t>
      </w:r>
    </w:p>
    <w:p w:rsidR="000805B2" w:rsidRPr="000805B2" w:rsidRDefault="000805B2" w:rsidP="000805B2">
      <w:pPr>
        <w:spacing w:after="0" w:line="240" w:lineRule="auto"/>
        <w:jc w:val="both"/>
        <w:rPr>
          <w:rFonts w:ascii="Arial" w:eastAsia="Times New Roman" w:hAnsi="Arial" w:cs="Arial"/>
          <w:i/>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i/>
          <w:sz w:val="24"/>
          <w:szCs w:val="24"/>
          <w:lang w:eastAsia="es-MX"/>
        </w:rPr>
        <w:t>“Algunos es lo que han propuesto porque tenemos una militancia comprobada, una lucha que ha sido tremenda en contra de los peores intereses y los más grandes intereses. Tres presidentes de la República, dos de los hombres más ricos de México y otros más, y el sindicato ha salido adelante. Vamos a ver”,</w:t>
      </w:r>
      <w:r w:rsidRPr="000805B2">
        <w:rPr>
          <w:rFonts w:ascii="Arial" w:eastAsia="Times New Roman" w:hAnsi="Arial" w:cs="Arial"/>
          <w:sz w:val="24"/>
          <w:szCs w:val="24"/>
          <w:lang w:eastAsia="es-MX"/>
        </w:rPr>
        <w:t xml:space="preserve"> aseguró.</w:t>
      </w:r>
      <w:r w:rsidRPr="000805B2">
        <w:rPr>
          <w:rFonts w:ascii="Arial" w:eastAsia="Times New Roman" w:hAnsi="Arial" w:cs="Arial"/>
          <w:b/>
          <w:sz w:val="20"/>
          <w:szCs w:val="20"/>
        </w:rPr>
        <w:t xml:space="preserve"> ar/m</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52" w:lineRule="auto"/>
        <w:jc w:val="both"/>
        <w:rPr>
          <w:rFonts w:ascii="Arial" w:eastAsia="Times New Roman" w:hAnsi="Arial" w:cs="Arial"/>
          <w:b/>
          <w:sz w:val="24"/>
          <w:szCs w:val="24"/>
        </w:rPr>
      </w:pPr>
      <w:r w:rsidRPr="000805B2">
        <w:rPr>
          <w:rFonts w:ascii="Arial" w:eastAsia="Times New Roman" w:hAnsi="Arial" w:cs="Arial"/>
          <w:b/>
          <w:sz w:val="16"/>
          <w:szCs w:val="16"/>
        </w:rPr>
        <w:t>TEMA(S): Información General</w:t>
      </w:r>
    </w:p>
    <w:p w:rsidR="000805B2" w:rsidRPr="000805B2" w:rsidRDefault="000805B2" w:rsidP="000805B2">
      <w:pPr>
        <w:spacing w:after="0" w:line="252" w:lineRule="auto"/>
        <w:jc w:val="both"/>
        <w:rPr>
          <w:rFonts w:ascii="Arial" w:eastAsia="Times New Roman" w:hAnsi="Arial" w:cs="Arial"/>
          <w:b/>
          <w:sz w:val="16"/>
          <w:szCs w:val="16"/>
        </w:rPr>
      </w:pPr>
      <w:r w:rsidRPr="000805B2">
        <w:rPr>
          <w:rFonts w:ascii="Arial" w:eastAsia="Times New Roman" w:hAnsi="Arial" w:cs="Arial"/>
          <w:b/>
          <w:sz w:val="16"/>
          <w:szCs w:val="16"/>
        </w:rPr>
        <w:t>FECHA: 06/11/18</w:t>
      </w:r>
    </w:p>
    <w:p w:rsidR="000805B2" w:rsidRPr="000805B2" w:rsidRDefault="000805B2" w:rsidP="000805B2">
      <w:pPr>
        <w:spacing w:after="0" w:line="252" w:lineRule="auto"/>
        <w:jc w:val="both"/>
        <w:rPr>
          <w:rFonts w:ascii="Arial" w:eastAsia="Times New Roman" w:hAnsi="Arial" w:cs="Arial"/>
          <w:b/>
          <w:sz w:val="16"/>
          <w:szCs w:val="16"/>
        </w:rPr>
      </w:pPr>
      <w:r w:rsidRPr="000805B2">
        <w:rPr>
          <w:rFonts w:ascii="Arial" w:eastAsia="Times New Roman" w:hAnsi="Arial" w:cs="Arial"/>
          <w:b/>
          <w:sz w:val="16"/>
          <w:szCs w:val="16"/>
        </w:rPr>
        <w:t>HORA: 12:44 PM</w:t>
      </w:r>
    </w:p>
    <w:p w:rsidR="000805B2" w:rsidRPr="000805B2" w:rsidRDefault="000805B2" w:rsidP="000805B2">
      <w:pPr>
        <w:spacing w:after="0" w:line="252" w:lineRule="auto"/>
        <w:jc w:val="both"/>
        <w:rPr>
          <w:rFonts w:ascii="Arial" w:eastAsia="Times New Roman" w:hAnsi="Arial" w:cs="Arial"/>
          <w:b/>
          <w:sz w:val="16"/>
          <w:szCs w:val="16"/>
        </w:rPr>
      </w:pPr>
      <w:r w:rsidRPr="000805B2">
        <w:rPr>
          <w:rFonts w:ascii="Arial" w:eastAsia="Times New Roman" w:hAnsi="Arial" w:cs="Arial"/>
          <w:b/>
          <w:sz w:val="16"/>
          <w:szCs w:val="16"/>
        </w:rPr>
        <w:t>NOTICIERO: Enfoque Noticias</w:t>
      </w:r>
    </w:p>
    <w:p w:rsidR="000805B2" w:rsidRPr="000805B2" w:rsidRDefault="000805B2" w:rsidP="000805B2">
      <w:pPr>
        <w:spacing w:after="0" w:line="252" w:lineRule="auto"/>
        <w:jc w:val="both"/>
        <w:rPr>
          <w:rFonts w:ascii="Arial" w:eastAsia="Times New Roman" w:hAnsi="Arial" w:cs="Arial"/>
          <w:b/>
          <w:sz w:val="16"/>
          <w:szCs w:val="16"/>
        </w:rPr>
      </w:pPr>
      <w:r w:rsidRPr="000805B2">
        <w:rPr>
          <w:rFonts w:ascii="Arial" w:eastAsia="Times New Roman" w:hAnsi="Arial" w:cs="Arial"/>
          <w:b/>
          <w:sz w:val="16"/>
          <w:szCs w:val="16"/>
        </w:rPr>
        <w:t>EMISIÓN: Segundo Corte</w:t>
      </w:r>
    </w:p>
    <w:p w:rsidR="000805B2" w:rsidRPr="000805B2" w:rsidRDefault="000805B2" w:rsidP="000805B2">
      <w:pPr>
        <w:tabs>
          <w:tab w:val="left" w:pos="1080"/>
        </w:tabs>
        <w:spacing w:after="0" w:line="252" w:lineRule="auto"/>
        <w:jc w:val="both"/>
        <w:rPr>
          <w:rFonts w:ascii="Arial" w:eastAsia="Times New Roman" w:hAnsi="Arial" w:cs="Arial"/>
          <w:b/>
          <w:sz w:val="16"/>
          <w:szCs w:val="16"/>
        </w:rPr>
      </w:pPr>
      <w:r w:rsidRPr="000805B2">
        <w:rPr>
          <w:rFonts w:ascii="Arial" w:eastAsia="Times New Roman" w:hAnsi="Arial" w:cs="Arial"/>
          <w:b/>
          <w:sz w:val="16"/>
          <w:szCs w:val="16"/>
        </w:rPr>
        <w:t>ESTACION: Online</w:t>
      </w:r>
    </w:p>
    <w:p w:rsidR="000805B2" w:rsidRPr="000805B2" w:rsidRDefault="000805B2" w:rsidP="000805B2">
      <w:pPr>
        <w:tabs>
          <w:tab w:val="left" w:pos="1080"/>
        </w:tabs>
        <w:spacing w:after="0" w:line="252" w:lineRule="auto"/>
        <w:jc w:val="both"/>
        <w:rPr>
          <w:rFonts w:ascii="Arial" w:eastAsia="Times New Roman" w:hAnsi="Arial" w:cs="Arial"/>
          <w:b/>
          <w:sz w:val="16"/>
          <w:szCs w:val="16"/>
        </w:rPr>
      </w:pPr>
      <w:r w:rsidRPr="000805B2">
        <w:rPr>
          <w:rFonts w:ascii="Arial" w:eastAsia="Times New Roman" w:hAnsi="Arial" w:cs="Arial"/>
          <w:b/>
          <w:sz w:val="16"/>
          <w:szCs w:val="16"/>
        </w:rPr>
        <w:t>GRUPO: NRM Comunicaciones</w:t>
      </w:r>
    </w:p>
    <w:p w:rsidR="000805B2" w:rsidRPr="000805B2" w:rsidRDefault="000805B2" w:rsidP="000805B2">
      <w:pPr>
        <w:spacing w:after="0" w:line="252" w:lineRule="auto"/>
        <w:jc w:val="both"/>
        <w:rPr>
          <w:rFonts w:ascii="Arial" w:eastAsia="Times New Roman" w:hAnsi="Arial" w:cs="Arial"/>
          <w:i/>
          <w:sz w:val="24"/>
          <w:szCs w:val="24"/>
        </w:rPr>
      </w:pPr>
    </w:p>
    <w:p w:rsidR="000805B2" w:rsidRPr="000805B2" w:rsidRDefault="000805B2" w:rsidP="000805B2">
      <w:pPr>
        <w:spacing w:after="0" w:line="252" w:lineRule="auto"/>
        <w:jc w:val="both"/>
        <w:rPr>
          <w:rFonts w:ascii="Arial" w:eastAsia="Times New Roman" w:hAnsi="Arial" w:cs="Arial"/>
          <w:b/>
          <w:sz w:val="24"/>
          <w:szCs w:val="24"/>
          <w:u w:val="single"/>
        </w:rPr>
      </w:pPr>
      <w:r w:rsidRPr="000805B2">
        <w:rPr>
          <w:rFonts w:ascii="Arial" w:eastAsia="Times New Roman" w:hAnsi="Arial" w:cs="Arial"/>
          <w:b/>
          <w:sz w:val="24"/>
          <w:szCs w:val="24"/>
          <w:u w:val="single"/>
        </w:rPr>
        <w:t>Presenta el PRI en el Senado reformas legales para despenalizar el uso recreativo y personal de la marihuana</w:t>
      </w:r>
    </w:p>
    <w:p w:rsidR="000805B2" w:rsidRPr="000805B2" w:rsidRDefault="000805B2" w:rsidP="000805B2">
      <w:pPr>
        <w:spacing w:after="0" w:line="252" w:lineRule="auto"/>
        <w:jc w:val="both"/>
        <w:rPr>
          <w:rFonts w:ascii="Arial" w:eastAsia="Times New Roman" w:hAnsi="Arial" w:cs="Arial"/>
          <w:b/>
          <w:sz w:val="24"/>
          <w:szCs w:val="24"/>
          <w:u w:val="single"/>
        </w:rPr>
      </w:pPr>
    </w:p>
    <w:p w:rsidR="000805B2" w:rsidRPr="000805B2" w:rsidRDefault="000805B2" w:rsidP="000805B2">
      <w:pPr>
        <w:spacing w:after="0" w:line="252" w:lineRule="auto"/>
        <w:jc w:val="both"/>
        <w:rPr>
          <w:rFonts w:ascii="Arial" w:eastAsia="Times New Roman" w:hAnsi="Arial" w:cs="Arial"/>
          <w:sz w:val="24"/>
          <w:szCs w:val="24"/>
        </w:rPr>
      </w:pPr>
      <w:r w:rsidRPr="000805B2">
        <w:rPr>
          <w:rFonts w:ascii="Arial" w:eastAsia="Times New Roman" w:hAnsi="Arial" w:cs="Arial"/>
          <w:sz w:val="24"/>
          <w:szCs w:val="24"/>
        </w:rPr>
        <w:t>La bancada del PRI del Senado presentó reformas a la Ley General de Salud, a la Ley Federal contra la Delincuencia Organizada y al Código Penal Federal para que la marihuana se utilice con fines lúdicos, recreativos y de consumo personal.</w:t>
      </w:r>
    </w:p>
    <w:p w:rsidR="000805B2" w:rsidRPr="000805B2" w:rsidRDefault="000805B2" w:rsidP="000805B2">
      <w:pPr>
        <w:spacing w:after="0" w:line="252" w:lineRule="auto"/>
        <w:jc w:val="both"/>
        <w:rPr>
          <w:rFonts w:ascii="Arial" w:eastAsia="Times New Roman" w:hAnsi="Arial" w:cs="Arial"/>
          <w:sz w:val="24"/>
          <w:szCs w:val="24"/>
        </w:rPr>
      </w:pPr>
    </w:p>
    <w:p w:rsidR="000805B2" w:rsidRPr="000805B2" w:rsidRDefault="000805B2" w:rsidP="000805B2">
      <w:pPr>
        <w:spacing w:after="0" w:line="252" w:lineRule="auto"/>
        <w:jc w:val="both"/>
        <w:rPr>
          <w:rFonts w:ascii="Arial" w:eastAsia="Times New Roman" w:hAnsi="Arial" w:cs="Arial"/>
          <w:sz w:val="24"/>
          <w:szCs w:val="24"/>
        </w:rPr>
      </w:pPr>
      <w:r w:rsidRPr="000805B2">
        <w:rPr>
          <w:rFonts w:ascii="Arial" w:eastAsia="Times New Roman" w:hAnsi="Arial" w:cs="Arial"/>
          <w:sz w:val="24"/>
          <w:szCs w:val="24"/>
        </w:rPr>
        <w:t xml:space="preserve">Esta iniciativa presentada por el coordinador de la bancada, </w:t>
      </w:r>
      <w:r w:rsidRPr="000805B2">
        <w:rPr>
          <w:rFonts w:ascii="Arial" w:eastAsia="Times New Roman" w:hAnsi="Arial" w:cs="Arial"/>
          <w:b/>
          <w:sz w:val="24"/>
          <w:szCs w:val="24"/>
        </w:rPr>
        <w:t>Miguel Ángel Osorio Chong</w:t>
      </w:r>
      <w:r w:rsidRPr="000805B2">
        <w:rPr>
          <w:rFonts w:ascii="Arial" w:eastAsia="Times New Roman" w:hAnsi="Arial" w:cs="Arial"/>
          <w:sz w:val="24"/>
          <w:szCs w:val="24"/>
        </w:rPr>
        <w:t xml:space="preserve"> y el senador </w:t>
      </w:r>
      <w:r w:rsidRPr="000805B2">
        <w:rPr>
          <w:rFonts w:ascii="Arial" w:eastAsia="Times New Roman" w:hAnsi="Arial" w:cs="Arial"/>
          <w:b/>
          <w:sz w:val="24"/>
          <w:szCs w:val="24"/>
        </w:rPr>
        <w:t>Manuel Añorve Baños</w:t>
      </w:r>
      <w:r w:rsidRPr="000805B2">
        <w:rPr>
          <w:rFonts w:ascii="Arial" w:eastAsia="Times New Roman" w:hAnsi="Arial" w:cs="Arial"/>
          <w:sz w:val="24"/>
          <w:szCs w:val="24"/>
        </w:rPr>
        <w:t xml:space="preserve">, establece que no se considerará como delito la posesión de 28 gramos para estricto consumo personal de cannabis sativa, índica y americana. </w:t>
      </w:r>
    </w:p>
    <w:p w:rsidR="000805B2" w:rsidRPr="000805B2" w:rsidRDefault="000805B2" w:rsidP="000805B2">
      <w:pPr>
        <w:spacing w:after="0" w:line="252" w:lineRule="auto"/>
        <w:jc w:val="both"/>
        <w:rPr>
          <w:rFonts w:ascii="Arial" w:eastAsia="Times New Roman" w:hAnsi="Arial" w:cs="Arial"/>
          <w:sz w:val="24"/>
          <w:szCs w:val="24"/>
        </w:rPr>
      </w:pPr>
    </w:p>
    <w:p w:rsidR="000805B2" w:rsidRPr="000805B2" w:rsidRDefault="000805B2" w:rsidP="000805B2">
      <w:pPr>
        <w:spacing w:after="0" w:line="252" w:lineRule="auto"/>
        <w:jc w:val="both"/>
        <w:rPr>
          <w:rFonts w:ascii="Arial" w:eastAsia="Times New Roman" w:hAnsi="Arial" w:cs="Arial"/>
          <w:sz w:val="24"/>
          <w:szCs w:val="24"/>
        </w:rPr>
      </w:pPr>
      <w:r w:rsidRPr="000805B2">
        <w:rPr>
          <w:rFonts w:ascii="Arial" w:eastAsia="Times New Roman" w:hAnsi="Arial" w:cs="Arial"/>
          <w:sz w:val="24"/>
          <w:szCs w:val="24"/>
        </w:rPr>
        <w:lastRenderedPageBreak/>
        <w:t>Se entenderá por uso lúdico, recreativo o uso personal: la experiencia íntima del consumo personal que en algún sentido influyan en los pensamientos, las emociones y/o las sensaciones de la persona.</w:t>
      </w:r>
    </w:p>
    <w:p w:rsidR="000805B2" w:rsidRPr="000805B2" w:rsidRDefault="000805B2" w:rsidP="000805B2">
      <w:pPr>
        <w:spacing w:after="0" w:line="252" w:lineRule="auto"/>
        <w:jc w:val="both"/>
        <w:rPr>
          <w:rFonts w:ascii="Arial" w:eastAsia="Times New Roman" w:hAnsi="Arial" w:cs="Arial"/>
          <w:sz w:val="24"/>
          <w:szCs w:val="24"/>
        </w:rPr>
      </w:pPr>
    </w:p>
    <w:p w:rsidR="000805B2" w:rsidRPr="000805B2" w:rsidRDefault="000805B2" w:rsidP="000805B2">
      <w:pPr>
        <w:spacing w:after="0" w:line="252" w:lineRule="auto"/>
        <w:jc w:val="both"/>
        <w:rPr>
          <w:rFonts w:ascii="Arial" w:eastAsia="Times New Roman" w:hAnsi="Arial" w:cs="Arial"/>
          <w:i/>
          <w:sz w:val="24"/>
          <w:szCs w:val="24"/>
        </w:rPr>
      </w:pPr>
      <w:r w:rsidRPr="000805B2">
        <w:rPr>
          <w:rFonts w:ascii="Arial" w:eastAsia="Times New Roman" w:hAnsi="Arial" w:cs="Arial"/>
          <w:sz w:val="24"/>
          <w:szCs w:val="24"/>
        </w:rPr>
        <w:t xml:space="preserve">Las reformas establecen que quedan </w:t>
      </w:r>
      <w:r w:rsidRPr="000805B2">
        <w:rPr>
          <w:rFonts w:ascii="Arial" w:eastAsia="Times New Roman" w:hAnsi="Arial" w:cs="Arial"/>
          <w:i/>
          <w:sz w:val="24"/>
          <w:szCs w:val="24"/>
        </w:rPr>
        <w:t>“excluidos los actos de comercio, suministro o cualquier otro que se refiera a la venta, enajenación, distribución y/o transferencia de la marihuana”.</w:t>
      </w:r>
    </w:p>
    <w:p w:rsidR="000805B2" w:rsidRPr="000805B2" w:rsidRDefault="000805B2" w:rsidP="000805B2">
      <w:pPr>
        <w:spacing w:after="0" w:line="252" w:lineRule="auto"/>
        <w:jc w:val="both"/>
        <w:rPr>
          <w:rFonts w:ascii="Arial" w:eastAsia="Times New Roman" w:hAnsi="Arial" w:cs="Arial"/>
          <w:i/>
          <w:sz w:val="24"/>
          <w:szCs w:val="24"/>
        </w:rPr>
      </w:pPr>
    </w:p>
    <w:p w:rsidR="000805B2" w:rsidRPr="000805B2" w:rsidRDefault="000805B2" w:rsidP="000805B2">
      <w:pPr>
        <w:spacing w:after="0" w:line="252" w:lineRule="auto"/>
        <w:jc w:val="both"/>
        <w:rPr>
          <w:rFonts w:ascii="Arial" w:eastAsia="Times New Roman" w:hAnsi="Arial" w:cs="Arial"/>
          <w:sz w:val="24"/>
          <w:szCs w:val="24"/>
        </w:rPr>
      </w:pPr>
      <w:r w:rsidRPr="000805B2">
        <w:rPr>
          <w:rFonts w:ascii="Arial" w:eastAsia="Times New Roman" w:hAnsi="Arial" w:cs="Arial"/>
          <w:sz w:val="24"/>
          <w:szCs w:val="24"/>
        </w:rPr>
        <w:t>Se señala que el ejercicio de este derecho no podrá realizarse frente a menores de edad, ni en lugares públicos.</w:t>
      </w:r>
    </w:p>
    <w:p w:rsidR="000805B2" w:rsidRPr="000805B2" w:rsidRDefault="000805B2" w:rsidP="000805B2">
      <w:pPr>
        <w:spacing w:after="0" w:line="252" w:lineRule="auto"/>
        <w:jc w:val="both"/>
        <w:rPr>
          <w:rFonts w:ascii="Arial" w:eastAsia="Times New Roman" w:hAnsi="Arial" w:cs="Arial"/>
          <w:sz w:val="24"/>
          <w:szCs w:val="24"/>
        </w:rPr>
      </w:pPr>
    </w:p>
    <w:p w:rsidR="000805B2" w:rsidRPr="000805B2" w:rsidRDefault="000805B2" w:rsidP="000805B2">
      <w:pPr>
        <w:spacing w:after="0" w:line="252" w:lineRule="auto"/>
        <w:jc w:val="both"/>
        <w:rPr>
          <w:rFonts w:ascii="Arial" w:eastAsia="Times New Roman" w:hAnsi="Arial" w:cs="Arial"/>
          <w:sz w:val="24"/>
          <w:szCs w:val="24"/>
        </w:rPr>
      </w:pPr>
      <w:r w:rsidRPr="000805B2">
        <w:rPr>
          <w:rFonts w:ascii="Arial" w:eastAsia="Times New Roman" w:hAnsi="Arial" w:cs="Arial"/>
          <w:sz w:val="24"/>
          <w:szCs w:val="24"/>
        </w:rPr>
        <w:t>La siembra, cultivo o cosecha de plantas de marihuana no será punible, cuando estas actividades se lleven a cabo con fines lúdicos, recreativos, de consumo personal.</w:t>
      </w:r>
      <w:r w:rsidRPr="000805B2">
        <w:rPr>
          <w:rFonts w:ascii="Arial" w:eastAsia="Times New Roman" w:hAnsi="Arial" w:cs="Arial"/>
          <w:b/>
          <w:sz w:val="20"/>
          <w:szCs w:val="20"/>
        </w:rPr>
        <w:t xml:space="preserve"> ar/m</w:t>
      </w:r>
    </w:p>
    <w:p w:rsidR="000805B2" w:rsidRPr="000805B2" w:rsidRDefault="000805B2" w:rsidP="000805B2">
      <w:pPr>
        <w:spacing w:after="0" w:line="252" w:lineRule="auto"/>
        <w:jc w:val="both"/>
        <w:rPr>
          <w:rFonts w:ascii="Arial" w:eastAsia="Times New Roman" w:hAnsi="Arial" w:cs="Arial"/>
          <w:sz w:val="24"/>
          <w:szCs w:val="24"/>
        </w:rPr>
      </w:pPr>
    </w:p>
    <w:p w:rsidR="000805B2" w:rsidRPr="000805B2" w:rsidRDefault="000805B2" w:rsidP="000805B2">
      <w:pPr>
        <w:spacing w:after="0" w:line="240" w:lineRule="auto"/>
        <w:jc w:val="both"/>
        <w:rPr>
          <w:rFonts w:ascii="Arial" w:eastAsia="Times New Roman" w:hAnsi="Arial" w:cs="Arial"/>
          <w:b/>
          <w:sz w:val="24"/>
          <w:szCs w:val="24"/>
          <w:u w:val="single"/>
          <w:lang w:eastAsia="es-MX"/>
        </w:rPr>
      </w:pPr>
    </w:p>
    <w:p w:rsidR="000805B2" w:rsidRPr="000805B2" w:rsidRDefault="000805B2" w:rsidP="000805B2">
      <w:pPr>
        <w:spacing w:after="0" w:line="252" w:lineRule="auto"/>
        <w:jc w:val="both"/>
        <w:rPr>
          <w:rFonts w:ascii="Arial" w:eastAsia="Times New Roman" w:hAnsi="Arial" w:cs="Arial"/>
          <w:b/>
          <w:sz w:val="24"/>
          <w:szCs w:val="24"/>
        </w:rPr>
      </w:pPr>
      <w:r w:rsidRPr="000805B2">
        <w:rPr>
          <w:rFonts w:ascii="Arial" w:eastAsia="Times New Roman" w:hAnsi="Arial" w:cs="Arial"/>
          <w:b/>
          <w:sz w:val="16"/>
          <w:szCs w:val="16"/>
        </w:rPr>
        <w:t>TEMA(S): Información General</w:t>
      </w:r>
    </w:p>
    <w:p w:rsidR="000805B2" w:rsidRPr="000805B2" w:rsidRDefault="000805B2" w:rsidP="000805B2">
      <w:pPr>
        <w:spacing w:after="0" w:line="252" w:lineRule="auto"/>
        <w:jc w:val="both"/>
        <w:rPr>
          <w:rFonts w:ascii="Arial" w:eastAsia="Times New Roman" w:hAnsi="Arial" w:cs="Arial"/>
          <w:b/>
          <w:sz w:val="16"/>
          <w:szCs w:val="16"/>
        </w:rPr>
      </w:pPr>
      <w:r w:rsidRPr="000805B2">
        <w:rPr>
          <w:rFonts w:ascii="Arial" w:eastAsia="Times New Roman" w:hAnsi="Arial" w:cs="Arial"/>
          <w:b/>
          <w:sz w:val="16"/>
          <w:szCs w:val="16"/>
        </w:rPr>
        <w:t>FECHA: 06/11/18</w:t>
      </w:r>
    </w:p>
    <w:p w:rsidR="000805B2" w:rsidRPr="000805B2" w:rsidRDefault="000805B2" w:rsidP="000805B2">
      <w:pPr>
        <w:spacing w:after="0" w:line="252" w:lineRule="auto"/>
        <w:jc w:val="both"/>
        <w:rPr>
          <w:rFonts w:ascii="Arial" w:eastAsia="Times New Roman" w:hAnsi="Arial" w:cs="Arial"/>
          <w:b/>
          <w:sz w:val="16"/>
          <w:szCs w:val="16"/>
        </w:rPr>
      </w:pPr>
      <w:r w:rsidRPr="000805B2">
        <w:rPr>
          <w:rFonts w:ascii="Arial" w:eastAsia="Times New Roman" w:hAnsi="Arial" w:cs="Arial"/>
          <w:b/>
          <w:sz w:val="16"/>
          <w:szCs w:val="16"/>
        </w:rPr>
        <w:t>HORA: 11:53 AM</w:t>
      </w:r>
    </w:p>
    <w:p w:rsidR="000805B2" w:rsidRPr="000805B2" w:rsidRDefault="000805B2" w:rsidP="000805B2">
      <w:pPr>
        <w:spacing w:after="0" w:line="252" w:lineRule="auto"/>
        <w:jc w:val="both"/>
        <w:rPr>
          <w:rFonts w:ascii="Arial" w:eastAsia="Times New Roman" w:hAnsi="Arial" w:cs="Arial"/>
          <w:b/>
          <w:sz w:val="16"/>
          <w:szCs w:val="16"/>
        </w:rPr>
      </w:pPr>
      <w:r w:rsidRPr="000805B2">
        <w:rPr>
          <w:rFonts w:ascii="Arial" w:eastAsia="Times New Roman" w:hAnsi="Arial" w:cs="Arial"/>
          <w:b/>
          <w:sz w:val="16"/>
          <w:szCs w:val="16"/>
        </w:rPr>
        <w:t>NOTICIERO: Milenio</w:t>
      </w:r>
    </w:p>
    <w:p w:rsidR="000805B2" w:rsidRPr="000805B2" w:rsidRDefault="000805B2" w:rsidP="000805B2">
      <w:pPr>
        <w:spacing w:after="0" w:line="252" w:lineRule="auto"/>
        <w:jc w:val="both"/>
        <w:rPr>
          <w:rFonts w:ascii="Arial" w:eastAsia="Times New Roman" w:hAnsi="Arial" w:cs="Arial"/>
          <w:b/>
          <w:sz w:val="16"/>
          <w:szCs w:val="16"/>
        </w:rPr>
      </w:pPr>
      <w:r w:rsidRPr="000805B2">
        <w:rPr>
          <w:rFonts w:ascii="Arial" w:eastAsia="Times New Roman" w:hAnsi="Arial" w:cs="Arial"/>
          <w:b/>
          <w:sz w:val="16"/>
          <w:szCs w:val="16"/>
        </w:rPr>
        <w:t>EMISIÓN: Segundo Corte</w:t>
      </w:r>
    </w:p>
    <w:p w:rsidR="000805B2" w:rsidRPr="000805B2" w:rsidRDefault="000805B2" w:rsidP="000805B2">
      <w:pPr>
        <w:tabs>
          <w:tab w:val="left" w:pos="1080"/>
        </w:tabs>
        <w:spacing w:after="0" w:line="252" w:lineRule="auto"/>
        <w:jc w:val="both"/>
        <w:rPr>
          <w:rFonts w:ascii="Arial" w:eastAsia="Times New Roman" w:hAnsi="Arial" w:cs="Arial"/>
          <w:b/>
          <w:sz w:val="16"/>
          <w:szCs w:val="16"/>
        </w:rPr>
      </w:pPr>
      <w:r w:rsidRPr="000805B2">
        <w:rPr>
          <w:rFonts w:ascii="Arial" w:eastAsia="Times New Roman" w:hAnsi="Arial" w:cs="Arial"/>
          <w:b/>
          <w:sz w:val="16"/>
          <w:szCs w:val="16"/>
        </w:rPr>
        <w:t>ESTACION: Online</w:t>
      </w:r>
    </w:p>
    <w:p w:rsidR="000805B2" w:rsidRPr="000805B2" w:rsidRDefault="000805B2" w:rsidP="000805B2">
      <w:pPr>
        <w:spacing w:after="0" w:line="252" w:lineRule="auto"/>
        <w:jc w:val="both"/>
        <w:rPr>
          <w:rFonts w:ascii="Arial" w:eastAsia="Times New Roman" w:hAnsi="Arial" w:cs="Arial"/>
          <w:b/>
          <w:sz w:val="16"/>
          <w:szCs w:val="16"/>
        </w:rPr>
      </w:pPr>
      <w:r w:rsidRPr="000805B2">
        <w:rPr>
          <w:rFonts w:ascii="Arial" w:eastAsia="Times New Roman" w:hAnsi="Arial" w:cs="Arial"/>
          <w:b/>
          <w:sz w:val="16"/>
          <w:szCs w:val="16"/>
        </w:rPr>
        <w:t>GRUPO: Milenio</w:t>
      </w:r>
    </w:p>
    <w:p w:rsidR="000805B2" w:rsidRPr="000805B2" w:rsidRDefault="000805B2" w:rsidP="000805B2">
      <w:pPr>
        <w:spacing w:after="0" w:line="252" w:lineRule="auto"/>
        <w:jc w:val="both"/>
        <w:rPr>
          <w:rFonts w:ascii="Arial" w:eastAsia="Times New Roman" w:hAnsi="Arial" w:cs="Arial"/>
          <w:sz w:val="24"/>
          <w:szCs w:val="24"/>
        </w:rPr>
      </w:pPr>
    </w:p>
    <w:p w:rsidR="000805B2" w:rsidRPr="000805B2" w:rsidRDefault="000805B2" w:rsidP="000805B2">
      <w:pPr>
        <w:spacing w:after="0" w:line="252" w:lineRule="auto"/>
        <w:jc w:val="both"/>
        <w:rPr>
          <w:rFonts w:ascii="Arial" w:eastAsia="Times New Roman" w:hAnsi="Arial" w:cs="Arial"/>
          <w:b/>
          <w:sz w:val="24"/>
          <w:szCs w:val="24"/>
          <w:u w:val="single"/>
        </w:rPr>
      </w:pPr>
      <w:r w:rsidRPr="000805B2">
        <w:rPr>
          <w:rFonts w:ascii="Arial" w:eastAsia="Times New Roman" w:hAnsi="Arial" w:cs="Arial"/>
          <w:b/>
          <w:sz w:val="24"/>
          <w:szCs w:val="24"/>
          <w:u w:val="single"/>
        </w:rPr>
        <w:t>Corte aprueba procedimiento para integrar ternas de magistrados electorales</w:t>
      </w:r>
    </w:p>
    <w:p w:rsidR="000805B2" w:rsidRPr="000805B2" w:rsidRDefault="000805B2" w:rsidP="000805B2">
      <w:pPr>
        <w:spacing w:after="0" w:line="252" w:lineRule="auto"/>
        <w:jc w:val="both"/>
        <w:rPr>
          <w:rFonts w:ascii="Arial" w:eastAsia="Times New Roman" w:hAnsi="Arial" w:cs="Arial"/>
          <w:sz w:val="24"/>
          <w:szCs w:val="24"/>
        </w:rPr>
      </w:pPr>
    </w:p>
    <w:p w:rsidR="000805B2" w:rsidRPr="000805B2" w:rsidRDefault="000805B2" w:rsidP="000805B2">
      <w:pPr>
        <w:spacing w:after="0" w:line="252" w:lineRule="auto"/>
        <w:jc w:val="both"/>
        <w:rPr>
          <w:rFonts w:ascii="Arial" w:eastAsia="Times New Roman" w:hAnsi="Arial" w:cs="Arial"/>
          <w:sz w:val="24"/>
          <w:szCs w:val="24"/>
        </w:rPr>
      </w:pPr>
      <w:r w:rsidRPr="000805B2">
        <w:rPr>
          <w:rFonts w:ascii="Arial" w:eastAsia="Times New Roman" w:hAnsi="Arial" w:cs="Arial"/>
          <w:sz w:val="24"/>
          <w:szCs w:val="24"/>
        </w:rPr>
        <w:t xml:space="preserve">En sesión privada, el Pleno de la Suprema Corte de Justicia de la Nación avaló el procedimiento para integrar cinco ternas de candidatos a magistrados de Salas Regionales del Tribunal Electoral del Poder Judicial de la Federación, que serán propuestas al Senado para ocupar el cargo del 8 de marzo de 2019, al 7 de marzo de 2028. </w:t>
      </w:r>
    </w:p>
    <w:p w:rsidR="000805B2" w:rsidRPr="000805B2" w:rsidRDefault="000805B2" w:rsidP="000805B2">
      <w:pPr>
        <w:spacing w:after="0" w:line="252" w:lineRule="auto"/>
        <w:jc w:val="both"/>
        <w:rPr>
          <w:rFonts w:ascii="Arial" w:eastAsia="Times New Roman" w:hAnsi="Arial" w:cs="Arial"/>
          <w:sz w:val="24"/>
          <w:szCs w:val="24"/>
        </w:rPr>
      </w:pPr>
    </w:p>
    <w:p w:rsidR="000805B2" w:rsidRPr="000805B2" w:rsidRDefault="000805B2" w:rsidP="000805B2">
      <w:pPr>
        <w:spacing w:after="0" w:line="252" w:lineRule="auto"/>
        <w:jc w:val="both"/>
        <w:rPr>
          <w:rFonts w:ascii="Arial" w:eastAsia="Times New Roman" w:hAnsi="Arial" w:cs="Arial"/>
          <w:sz w:val="24"/>
          <w:szCs w:val="24"/>
        </w:rPr>
      </w:pPr>
      <w:r w:rsidRPr="000805B2">
        <w:rPr>
          <w:rFonts w:ascii="Arial" w:eastAsia="Times New Roman" w:hAnsi="Arial" w:cs="Arial"/>
          <w:sz w:val="24"/>
          <w:szCs w:val="24"/>
        </w:rPr>
        <w:t xml:space="preserve">La reforma constitucional de 2008 dispone la renovación de los magistrados electorales en forma escalonada. Para ello, en el año 2013, el Senado eligió para cada una de las cinco Salas Regionales, un magistrado por tres años, otro por seis años y uno más por nueve años. </w:t>
      </w:r>
    </w:p>
    <w:p w:rsidR="000805B2" w:rsidRPr="000805B2" w:rsidRDefault="000805B2" w:rsidP="000805B2">
      <w:pPr>
        <w:spacing w:after="0" w:line="252" w:lineRule="auto"/>
        <w:jc w:val="both"/>
        <w:rPr>
          <w:rFonts w:ascii="Arial" w:eastAsia="Times New Roman" w:hAnsi="Arial" w:cs="Arial"/>
          <w:sz w:val="24"/>
          <w:szCs w:val="24"/>
        </w:rPr>
      </w:pPr>
    </w:p>
    <w:p w:rsidR="000805B2" w:rsidRPr="000805B2" w:rsidRDefault="000805B2" w:rsidP="000805B2">
      <w:pPr>
        <w:spacing w:after="0" w:line="252" w:lineRule="auto"/>
        <w:jc w:val="both"/>
        <w:rPr>
          <w:rFonts w:ascii="Arial" w:eastAsia="Times New Roman" w:hAnsi="Arial" w:cs="Arial"/>
          <w:sz w:val="24"/>
          <w:szCs w:val="24"/>
        </w:rPr>
      </w:pPr>
    </w:p>
    <w:p w:rsidR="000805B2" w:rsidRPr="000805B2" w:rsidRDefault="000805B2" w:rsidP="000805B2">
      <w:pPr>
        <w:spacing w:after="0" w:line="252" w:lineRule="auto"/>
        <w:jc w:val="both"/>
        <w:rPr>
          <w:rFonts w:ascii="Arial" w:eastAsia="Times New Roman" w:hAnsi="Arial" w:cs="Arial"/>
          <w:sz w:val="24"/>
          <w:szCs w:val="24"/>
        </w:rPr>
      </w:pPr>
      <w:r w:rsidRPr="000805B2">
        <w:rPr>
          <w:rFonts w:ascii="Arial" w:eastAsia="Times New Roman" w:hAnsi="Arial" w:cs="Arial"/>
          <w:sz w:val="24"/>
          <w:szCs w:val="24"/>
        </w:rPr>
        <w:t xml:space="preserve">Ante la próxima existencia de cinco vacantes de magistrado electoral, una por cada Sala Regional de cada circunscripción (Guadalajara, Jalisco; Monterrey, Nuevo León; Xalapa, Veracruz; Ciudad de México y Toluca, Estado de México), por la conclusión del encargo de aquellos Magistrados que en 2013 fueron designados para un periodo de seis años, la SCJN tiene que adoptar las medidas que le permitan proponer oportunamente al Senado las ternas respectivas. </w:t>
      </w:r>
    </w:p>
    <w:p w:rsidR="000805B2" w:rsidRPr="000805B2" w:rsidRDefault="000805B2" w:rsidP="000805B2">
      <w:pPr>
        <w:spacing w:after="0" w:line="252" w:lineRule="auto"/>
        <w:jc w:val="both"/>
        <w:rPr>
          <w:rFonts w:ascii="Arial" w:eastAsia="Times New Roman" w:hAnsi="Arial" w:cs="Arial"/>
          <w:sz w:val="24"/>
          <w:szCs w:val="24"/>
        </w:rPr>
      </w:pPr>
    </w:p>
    <w:p w:rsidR="000805B2" w:rsidRPr="000805B2" w:rsidRDefault="000805B2" w:rsidP="000805B2">
      <w:pPr>
        <w:spacing w:after="0" w:line="252" w:lineRule="auto"/>
        <w:jc w:val="both"/>
        <w:rPr>
          <w:rFonts w:ascii="Arial" w:eastAsia="Times New Roman" w:hAnsi="Arial" w:cs="Arial"/>
          <w:sz w:val="24"/>
          <w:szCs w:val="24"/>
        </w:rPr>
      </w:pPr>
      <w:r w:rsidRPr="000805B2">
        <w:rPr>
          <w:rFonts w:ascii="Arial" w:eastAsia="Times New Roman" w:hAnsi="Arial" w:cs="Arial"/>
          <w:sz w:val="24"/>
          <w:szCs w:val="24"/>
        </w:rPr>
        <w:t xml:space="preserve">En aquel momento fueron elegidos para ocupar el cargo por seis años los Magistrados </w:t>
      </w:r>
      <w:r w:rsidRPr="000805B2">
        <w:rPr>
          <w:rFonts w:ascii="Arial" w:eastAsia="Times New Roman" w:hAnsi="Arial" w:cs="Arial"/>
          <w:b/>
          <w:sz w:val="24"/>
          <w:szCs w:val="24"/>
        </w:rPr>
        <w:t>Eugenio Isidro Gerardo Partida Sánchez</w:t>
      </w:r>
      <w:r w:rsidRPr="000805B2">
        <w:rPr>
          <w:rFonts w:ascii="Arial" w:eastAsia="Times New Roman" w:hAnsi="Arial" w:cs="Arial"/>
          <w:sz w:val="24"/>
          <w:szCs w:val="24"/>
        </w:rPr>
        <w:t xml:space="preserve"> (Guadalajara), </w:t>
      </w:r>
      <w:r w:rsidRPr="000805B2">
        <w:rPr>
          <w:rFonts w:ascii="Arial" w:eastAsia="Times New Roman" w:hAnsi="Arial" w:cs="Arial"/>
          <w:b/>
          <w:sz w:val="24"/>
          <w:szCs w:val="24"/>
        </w:rPr>
        <w:t>Reyes Rodríguez Mondragón</w:t>
      </w:r>
      <w:r w:rsidRPr="000805B2">
        <w:rPr>
          <w:rFonts w:ascii="Arial" w:eastAsia="Times New Roman" w:hAnsi="Arial" w:cs="Arial"/>
          <w:sz w:val="24"/>
          <w:szCs w:val="24"/>
        </w:rPr>
        <w:t xml:space="preserve"> (Monterrey), </w:t>
      </w:r>
      <w:r w:rsidRPr="000805B2">
        <w:rPr>
          <w:rFonts w:ascii="Arial" w:eastAsia="Times New Roman" w:hAnsi="Arial" w:cs="Arial"/>
          <w:b/>
          <w:sz w:val="24"/>
          <w:szCs w:val="24"/>
        </w:rPr>
        <w:t>Juan Manuel Sánchez Macías</w:t>
      </w:r>
      <w:r w:rsidRPr="000805B2">
        <w:rPr>
          <w:rFonts w:ascii="Arial" w:eastAsia="Times New Roman" w:hAnsi="Arial" w:cs="Arial"/>
          <w:sz w:val="24"/>
          <w:szCs w:val="24"/>
        </w:rPr>
        <w:t xml:space="preserve"> (Xalapa), </w:t>
      </w:r>
      <w:r w:rsidRPr="000805B2">
        <w:rPr>
          <w:rFonts w:ascii="Arial" w:eastAsia="Times New Roman" w:hAnsi="Arial" w:cs="Arial"/>
          <w:b/>
          <w:sz w:val="24"/>
          <w:szCs w:val="24"/>
        </w:rPr>
        <w:t>Armando Ismael Maitret Hernández</w:t>
      </w:r>
      <w:r w:rsidRPr="000805B2">
        <w:rPr>
          <w:rFonts w:ascii="Arial" w:eastAsia="Times New Roman" w:hAnsi="Arial" w:cs="Arial"/>
          <w:sz w:val="24"/>
          <w:szCs w:val="24"/>
        </w:rPr>
        <w:t xml:space="preserve"> (Ciudad de México) y </w:t>
      </w:r>
      <w:r w:rsidRPr="000805B2">
        <w:rPr>
          <w:rFonts w:ascii="Arial" w:eastAsia="Times New Roman" w:hAnsi="Arial" w:cs="Arial"/>
          <w:b/>
          <w:sz w:val="24"/>
          <w:szCs w:val="24"/>
        </w:rPr>
        <w:t>Martha Concepción Martínez Guarneros</w:t>
      </w:r>
      <w:r w:rsidRPr="000805B2">
        <w:rPr>
          <w:rFonts w:ascii="Arial" w:eastAsia="Times New Roman" w:hAnsi="Arial" w:cs="Arial"/>
          <w:sz w:val="24"/>
          <w:szCs w:val="24"/>
        </w:rPr>
        <w:t xml:space="preserve"> (Toluca). </w:t>
      </w:r>
    </w:p>
    <w:p w:rsidR="000805B2" w:rsidRPr="000805B2" w:rsidRDefault="000805B2" w:rsidP="000805B2">
      <w:pPr>
        <w:spacing w:after="0" w:line="252" w:lineRule="auto"/>
        <w:jc w:val="both"/>
        <w:rPr>
          <w:rFonts w:ascii="Arial" w:eastAsia="Times New Roman" w:hAnsi="Arial" w:cs="Arial"/>
          <w:sz w:val="24"/>
          <w:szCs w:val="24"/>
        </w:rPr>
      </w:pPr>
      <w:r w:rsidRPr="000805B2">
        <w:rPr>
          <w:rFonts w:ascii="Arial" w:eastAsia="Times New Roman" w:hAnsi="Arial" w:cs="Arial"/>
          <w:sz w:val="24"/>
          <w:szCs w:val="24"/>
        </w:rPr>
        <w:lastRenderedPageBreak/>
        <w:t xml:space="preserve">Sin embargo, en el caso del Magistrado </w:t>
      </w:r>
      <w:r w:rsidRPr="000805B2">
        <w:rPr>
          <w:rFonts w:ascii="Arial" w:eastAsia="Times New Roman" w:hAnsi="Arial" w:cs="Arial"/>
          <w:b/>
          <w:sz w:val="24"/>
          <w:szCs w:val="24"/>
        </w:rPr>
        <w:t>Rodríguez Reyes</w:t>
      </w:r>
      <w:r w:rsidRPr="000805B2">
        <w:rPr>
          <w:rFonts w:ascii="Arial" w:eastAsia="Times New Roman" w:hAnsi="Arial" w:cs="Arial"/>
          <w:sz w:val="24"/>
          <w:szCs w:val="24"/>
        </w:rPr>
        <w:t xml:space="preserve">, el 4 de noviembre de 2016 fue elegido por el Senado de la República, para integrar la Sala Superior de dicho Tribunal, por lo que en sustitución de éste, fue designado únicamente por el tiempo restante del encargo el Magistrado </w:t>
      </w:r>
      <w:r w:rsidRPr="000805B2">
        <w:rPr>
          <w:rFonts w:ascii="Arial" w:eastAsia="Times New Roman" w:hAnsi="Arial" w:cs="Arial"/>
          <w:b/>
          <w:sz w:val="24"/>
          <w:szCs w:val="24"/>
        </w:rPr>
        <w:t>Jorge Emilio Sánchez Cordero Grossmann</w:t>
      </w:r>
      <w:r w:rsidRPr="000805B2">
        <w:rPr>
          <w:rFonts w:ascii="Arial" w:eastAsia="Times New Roman" w:hAnsi="Arial" w:cs="Arial"/>
          <w:sz w:val="24"/>
          <w:szCs w:val="24"/>
        </w:rPr>
        <w:t xml:space="preserve">. El procedimiento será publicado el miércoles 7 del mes y año en curso, en el Diario Oficial de la Federación. </w:t>
      </w:r>
      <w:r w:rsidRPr="000805B2">
        <w:rPr>
          <w:rFonts w:ascii="Arial" w:eastAsia="Times New Roman" w:hAnsi="Arial" w:cs="Arial"/>
          <w:b/>
          <w:sz w:val="20"/>
          <w:szCs w:val="20"/>
        </w:rPr>
        <w:t>ar/m</w:t>
      </w:r>
    </w:p>
    <w:p w:rsidR="000805B2" w:rsidRPr="000805B2" w:rsidRDefault="000805B2" w:rsidP="000805B2">
      <w:pPr>
        <w:spacing w:after="0" w:line="252" w:lineRule="auto"/>
        <w:jc w:val="both"/>
        <w:rPr>
          <w:rFonts w:ascii="Arial" w:eastAsia="Times New Roman" w:hAnsi="Arial" w:cs="Arial"/>
          <w:sz w:val="24"/>
          <w:szCs w:val="24"/>
        </w:rPr>
      </w:pPr>
    </w:p>
    <w:p w:rsidR="000805B2" w:rsidRPr="000805B2" w:rsidRDefault="000805B2" w:rsidP="000805B2">
      <w:pPr>
        <w:spacing w:after="0" w:line="240" w:lineRule="auto"/>
        <w:jc w:val="both"/>
        <w:rPr>
          <w:rFonts w:ascii="Arial" w:eastAsia="Times New Roman" w:hAnsi="Arial" w:cs="Arial"/>
          <w:b/>
          <w:sz w:val="16"/>
          <w:szCs w:val="16"/>
          <w:lang w:eastAsia="es-MX"/>
        </w:rPr>
      </w:pP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TEMAS (S): Información General</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FECHA: 06//11/18</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HORA: 12: 03 PM</w:t>
      </w:r>
    </w:p>
    <w:p w:rsidR="000805B2" w:rsidRPr="000805B2" w:rsidRDefault="000805B2" w:rsidP="000805B2">
      <w:pPr>
        <w:tabs>
          <w:tab w:val="left" w:pos="4536"/>
        </w:tabs>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NOTICIERO: La Jornada</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EMISIÓN: Segundo Corte</w:t>
      </w: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16"/>
          <w:szCs w:val="16"/>
          <w:lang w:eastAsia="es-MX"/>
        </w:rPr>
        <w:t>ESTACION: Online</w:t>
      </w:r>
    </w:p>
    <w:p w:rsidR="000805B2" w:rsidRPr="000805B2" w:rsidRDefault="000805B2" w:rsidP="000805B2">
      <w:pPr>
        <w:spacing w:after="0" w:line="240" w:lineRule="auto"/>
        <w:ind w:left="284" w:hanging="284"/>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GRUPO: La Jornada</w:t>
      </w:r>
    </w:p>
    <w:p w:rsidR="000805B2" w:rsidRPr="000805B2" w:rsidRDefault="000805B2" w:rsidP="000805B2">
      <w:pPr>
        <w:spacing w:after="0" w:line="240" w:lineRule="auto"/>
        <w:jc w:val="both"/>
        <w:rPr>
          <w:rFonts w:ascii="Arial" w:eastAsia="Times New Roman" w:hAnsi="Arial" w:cs="Arial"/>
          <w:b/>
          <w:sz w:val="24"/>
          <w:szCs w:val="24"/>
          <w:u w:val="single"/>
          <w:lang w:eastAsia="es-MX"/>
        </w:rPr>
      </w:pPr>
    </w:p>
    <w:p w:rsidR="000805B2" w:rsidRPr="000805B2" w:rsidRDefault="000805B2" w:rsidP="000805B2">
      <w:pPr>
        <w:spacing w:after="0" w:line="240" w:lineRule="auto"/>
        <w:jc w:val="both"/>
        <w:rPr>
          <w:rFonts w:ascii="Arial" w:eastAsia="Times New Roman" w:hAnsi="Arial" w:cs="Arial"/>
          <w:b/>
          <w:sz w:val="24"/>
          <w:szCs w:val="24"/>
          <w:u w:val="single"/>
          <w:lang w:eastAsia="es-MX"/>
        </w:rPr>
      </w:pPr>
      <w:r w:rsidRPr="000805B2">
        <w:rPr>
          <w:rFonts w:ascii="Arial" w:eastAsia="Times New Roman" w:hAnsi="Arial" w:cs="Arial"/>
          <w:b/>
          <w:sz w:val="24"/>
          <w:szCs w:val="24"/>
          <w:u w:val="single"/>
          <w:lang w:eastAsia="es-MX"/>
        </w:rPr>
        <w:t>Movimiento Ciudadano renovación de dirigencia nacional</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Jorge Álvarez Maynez</w:t>
      </w:r>
      <w:r w:rsidRPr="000805B2">
        <w:rPr>
          <w:rFonts w:ascii="Arial" w:eastAsia="Times New Roman" w:hAnsi="Arial" w:cs="Arial"/>
          <w:sz w:val="24"/>
          <w:szCs w:val="24"/>
          <w:lang w:eastAsia="es-MX"/>
        </w:rPr>
        <w:t xml:space="preserve"> fue electo como secretario general de acuerdos del partido Movimiento Ciudadano (MC) por parte de la coordinadora nacional.</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Con ello se inició el proceso para renovar la dirigencia nacional de este partido, el cual concluirá con la designación del coordinador nacional el próximo 3 de diciembre.</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La elección de </w:t>
      </w:r>
      <w:r w:rsidRPr="000805B2">
        <w:rPr>
          <w:rFonts w:ascii="Arial" w:eastAsia="Times New Roman" w:hAnsi="Arial" w:cs="Arial"/>
          <w:b/>
          <w:sz w:val="24"/>
          <w:szCs w:val="24"/>
          <w:lang w:eastAsia="es-MX"/>
        </w:rPr>
        <w:t>Álvarez</w:t>
      </w:r>
      <w:r w:rsidRPr="000805B2">
        <w:rPr>
          <w:rFonts w:ascii="Arial" w:eastAsia="Times New Roman" w:hAnsi="Arial" w:cs="Arial"/>
          <w:sz w:val="24"/>
          <w:szCs w:val="24"/>
          <w:lang w:eastAsia="es-MX"/>
        </w:rPr>
        <w:t xml:space="preserve"> se realizó ayer en una reunión privada, en donde </w:t>
      </w:r>
      <w:r w:rsidRPr="000805B2">
        <w:rPr>
          <w:rFonts w:ascii="Arial" w:eastAsia="Times New Roman" w:hAnsi="Arial" w:cs="Arial"/>
          <w:b/>
          <w:sz w:val="24"/>
          <w:szCs w:val="24"/>
          <w:lang w:eastAsia="es-MX"/>
        </w:rPr>
        <w:t>Dante Delgado,</w:t>
      </w:r>
      <w:r w:rsidRPr="000805B2">
        <w:rPr>
          <w:rFonts w:ascii="Arial" w:eastAsia="Times New Roman" w:hAnsi="Arial" w:cs="Arial"/>
          <w:sz w:val="24"/>
          <w:szCs w:val="24"/>
          <w:lang w:eastAsia="es-MX"/>
        </w:rPr>
        <w:t xml:space="preserve"> coordinador nacional de MC, resaltó la relevancia de hacer una renovación con jóvenes que tienen experiencia y trayectoria.</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El ex diputado sustituye a </w:t>
      </w:r>
      <w:r w:rsidRPr="000805B2">
        <w:rPr>
          <w:rFonts w:ascii="Arial" w:eastAsia="Times New Roman" w:hAnsi="Arial" w:cs="Arial"/>
          <w:b/>
          <w:sz w:val="24"/>
          <w:szCs w:val="24"/>
          <w:lang w:eastAsia="es-MX"/>
        </w:rPr>
        <w:t>Pilar Lozano</w:t>
      </w:r>
      <w:r w:rsidRPr="000805B2">
        <w:rPr>
          <w:rFonts w:ascii="Arial" w:eastAsia="Times New Roman" w:hAnsi="Arial" w:cs="Arial"/>
          <w:sz w:val="24"/>
          <w:szCs w:val="24"/>
          <w:lang w:eastAsia="es-MX"/>
        </w:rPr>
        <w:t xml:space="preserve"> y ha sido secretario de organización y acción política, representante del poder legislativo ante Instituto Nacional Eelectoral y actualmente es secretario técnico del grupo parlamentario de MC en el Senado.</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Álvarez Maynez</w:t>
      </w:r>
      <w:r w:rsidRPr="000805B2">
        <w:rPr>
          <w:rFonts w:ascii="Arial" w:eastAsia="Times New Roman" w:hAnsi="Arial" w:cs="Arial"/>
          <w:sz w:val="24"/>
          <w:szCs w:val="24"/>
          <w:lang w:eastAsia="es-MX"/>
        </w:rPr>
        <w:t xml:space="preserve"> señaló en un comunicado que asume el cargo con la idea de que los puestos no definen a las personas, sino sus causas y principios. </w:t>
      </w:r>
      <w:r w:rsidRPr="000805B2">
        <w:rPr>
          <w:rFonts w:ascii="Arial" w:eastAsia="Times New Roman" w:hAnsi="Arial" w:cs="Arial"/>
          <w:i/>
          <w:sz w:val="24"/>
          <w:szCs w:val="24"/>
          <w:lang w:eastAsia="es-MX"/>
        </w:rPr>
        <w:t>“En todo el mundo hay jóvenes luchando por cambiar el sistema. Nuestra gran obligación es intentar que el mundo cambie y sea un mejor lugar para los excluidos. Vamos a seguir luchando por una patria para los excluidos”,</w:t>
      </w:r>
      <w:r w:rsidRPr="000805B2">
        <w:rPr>
          <w:rFonts w:ascii="Arial" w:eastAsia="Times New Roman" w:hAnsi="Arial" w:cs="Arial"/>
          <w:sz w:val="24"/>
          <w:szCs w:val="24"/>
          <w:lang w:eastAsia="es-MX"/>
        </w:rPr>
        <w:t xml:space="preserve"> resaltó. </w:t>
      </w:r>
      <w:r w:rsidRPr="000805B2">
        <w:rPr>
          <w:rFonts w:ascii="Arial" w:eastAsia="Times New Roman" w:hAnsi="Arial" w:cs="Arial"/>
          <w:b/>
          <w:sz w:val="24"/>
          <w:szCs w:val="24"/>
          <w:lang w:eastAsia="es-MX"/>
        </w:rPr>
        <w:t>bmj/m</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b/>
          <w:sz w:val="24"/>
          <w:szCs w:val="24"/>
          <w:u w:val="single"/>
          <w:lang w:eastAsia="es-MX"/>
        </w:rPr>
      </w:pPr>
    </w:p>
    <w:p w:rsidR="000805B2" w:rsidRPr="000805B2" w:rsidRDefault="000805B2" w:rsidP="000805B2">
      <w:pPr>
        <w:spacing w:after="0" w:line="252" w:lineRule="auto"/>
        <w:jc w:val="both"/>
        <w:rPr>
          <w:rFonts w:ascii="Arial" w:eastAsia="Times New Roman" w:hAnsi="Arial" w:cs="Arial"/>
          <w:sz w:val="24"/>
          <w:szCs w:val="24"/>
        </w:rPr>
      </w:pPr>
    </w:p>
    <w:p w:rsidR="000805B2" w:rsidRPr="000805B2" w:rsidRDefault="000805B2" w:rsidP="000805B2">
      <w:pPr>
        <w:spacing w:after="0" w:line="252" w:lineRule="auto"/>
        <w:jc w:val="both"/>
        <w:rPr>
          <w:rFonts w:ascii="Arial" w:eastAsia="Times New Roman" w:hAnsi="Arial" w:cs="Arial"/>
          <w:sz w:val="24"/>
          <w:szCs w:val="24"/>
        </w:rPr>
      </w:pPr>
    </w:p>
    <w:p w:rsidR="000805B2" w:rsidRPr="000805B2" w:rsidRDefault="000805B2" w:rsidP="000805B2">
      <w:pPr>
        <w:spacing w:after="0" w:line="252" w:lineRule="auto"/>
        <w:jc w:val="both"/>
        <w:rPr>
          <w:rFonts w:ascii="Arial" w:eastAsia="Times New Roman" w:hAnsi="Arial" w:cs="Arial"/>
          <w:sz w:val="24"/>
          <w:szCs w:val="24"/>
        </w:rPr>
      </w:pPr>
    </w:p>
    <w:p w:rsidR="000805B2" w:rsidRPr="000805B2" w:rsidRDefault="000805B2" w:rsidP="000805B2">
      <w:pPr>
        <w:spacing w:after="0" w:line="252" w:lineRule="auto"/>
        <w:jc w:val="both"/>
        <w:rPr>
          <w:rFonts w:ascii="Arial" w:eastAsia="Times New Roman" w:hAnsi="Arial" w:cs="Arial"/>
          <w:sz w:val="24"/>
          <w:szCs w:val="24"/>
        </w:rPr>
      </w:pPr>
    </w:p>
    <w:p w:rsidR="000805B2" w:rsidRPr="000805B2" w:rsidRDefault="000805B2" w:rsidP="000805B2">
      <w:pPr>
        <w:spacing w:after="0" w:line="240" w:lineRule="auto"/>
        <w:jc w:val="both"/>
        <w:rPr>
          <w:rFonts w:ascii="Arial" w:eastAsia="Times New Roman" w:hAnsi="Arial" w:cs="Arial"/>
          <w:b/>
          <w:sz w:val="24"/>
          <w:szCs w:val="24"/>
          <w:u w:val="single"/>
          <w:lang w:eastAsia="es-MX"/>
        </w:rPr>
      </w:pPr>
    </w:p>
    <w:p w:rsidR="000805B2" w:rsidRPr="000805B2" w:rsidRDefault="000805B2" w:rsidP="000805B2">
      <w:pPr>
        <w:spacing w:after="0" w:line="240" w:lineRule="auto"/>
        <w:jc w:val="both"/>
        <w:rPr>
          <w:rFonts w:ascii="Arial" w:eastAsia="Times New Roman" w:hAnsi="Arial" w:cs="Arial"/>
          <w:b/>
          <w:sz w:val="24"/>
          <w:szCs w:val="24"/>
          <w:u w:val="single"/>
          <w:lang w:eastAsia="es-MX"/>
        </w:rPr>
      </w:pPr>
    </w:p>
    <w:p w:rsidR="000805B2" w:rsidRPr="000805B2" w:rsidRDefault="000805B2" w:rsidP="000805B2">
      <w:pPr>
        <w:spacing w:after="0" w:line="240" w:lineRule="auto"/>
        <w:jc w:val="both"/>
        <w:rPr>
          <w:rFonts w:ascii="Arial" w:eastAsia="Times New Roman" w:hAnsi="Arial" w:cs="Arial"/>
          <w:b/>
          <w:sz w:val="24"/>
          <w:szCs w:val="24"/>
          <w:u w:val="single"/>
          <w:lang w:eastAsia="es-MX"/>
        </w:rPr>
      </w:pPr>
    </w:p>
    <w:p w:rsidR="000805B2" w:rsidRPr="000805B2" w:rsidRDefault="000805B2" w:rsidP="000805B2">
      <w:pPr>
        <w:spacing w:after="0" w:line="240" w:lineRule="auto"/>
        <w:jc w:val="both"/>
        <w:rPr>
          <w:rFonts w:ascii="Arial" w:eastAsia="Times New Roman" w:hAnsi="Arial" w:cs="Arial"/>
          <w:b/>
          <w:sz w:val="24"/>
          <w:szCs w:val="24"/>
          <w:u w:val="single"/>
          <w:lang w:eastAsia="es-MX"/>
        </w:rPr>
      </w:pPr>
    </w:p>
    <w:p w:rsidR="000805B2" w:rsidRPr="000805B2" w:rsidRDefault="000805B2" w:rsidP="000805B2">
      <w:pPr>
        <w:spacing w:after="0" w:line="240" w:lineRule="auto"/>
        <w:jc w:val="both"/>
        <w:rPr>
          <w:rFonts w:ascii="Arial" w:eastAsia="Times New Roman" w:hAnsi="Arial" w:cs="Arial"/>
          <w:b/>
          <w:sz w:val="24"/>
          <w:szCs w:val="24"/>
          <w:u w:val="single"/>
          <w:lang w:eastAsia="es-MX"/>
        </w:rPr>
      </w:pPr>
    </w:p>
    <w:p w:rsidR="000805B2" w:rsidRPr="000805B2" w:rsidRDefault="000805B2" w:rsidP="000805B2">
      <w:pPr>
        <w:spacing w:after="0" w:line="240" w:lineRule="auto"/>
        <w:jc w:val="both"/>
        <w:rPr>
          <w:rFonts w:ascii="Arial" w:eastAsia="Times New Roman" w:hAnsi="Arial" w:cs="Arial"/>
          <w:b/>
          <w:sz w:val="24"/>
          <w:szCs w:val="24"/>
          <w:u w:val="single"/>
          <w:lang w:eastAsia="es-MX"/>
        </w:rPr>
      </w:pPr>
    </w:p>
    <w:p w:rsidR="000805B2" w:rsidRPr="000805B2" w:rsidRDefault="000805B2" w:rsidP="000805B2">
      <w:pPr>
        <w:spacing w:after="0" w:line="240" w:lineRule="auto"/>
        <w:jc w:val="both"/>
        <w:rPr>
          <w:rFonts w:ascii="Arial" w:eastAsia="Times New Roman" w:hAnsi="Arial" w:cs="Arial"/>
          <w:b/>
          <w:sz w:val="24"/>
          <w:szCs w:val="24"/>
          <w:u w:val="single"/>
          <w:lang w:eastAsia="es-MX"/>
        </w:rPr>
      </w:pPr>
    </w:p>
    <w:p w:rsidR="000805B2" w:rsidRPr="000805B2" w:rsidRDefault="000805B2" w:rsidP="000805B2">
      <w:pPr>
        <w:spacing w:after="0" w:line="240" w:lineRule="auto"/>
        <w:jc w:val="both"/>
        <w:rPr>
          <w:rFonts w:ascii="Arial" w:eastAsia="Times New Roman" w:hAnsi="Arial" w:cs="Arial"/>
          <w:b/>
          <w:sz w:val="24"/>
          <w:szCs w:val="24"/>
          <w:u w:val="single"/>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noProof/>
          <w:sz w:val="24"/>
          <w:szCs w:val="24"/>
          <w:lang w:eastAsia="es-MX"/>
        </w:rPr>
        <w:lastRenderedPageBreak/>
        <w:drawing>
          <wp:anchor distT="0" distB="0" distL="114300" distR="114300" simplePos="0" relativeHeight="251669504" behindDoc="1" locked="0" layoutInCell="1" allowOverlap="1">
            <wp:simplePos x="0" y="0"/>
            <wp:positionH relativeFrom="margin">
              <wp:posOffset>-714375</wp:posOffset>
            </wp:positionH>
            <wp:positionV relativeFrom="paragraph">
              <wp:posOffset>-789940</wp:posOffset>
            </wp:positionV>
            <wp:extent cx="4485640" cy="3477260"/>
            <wp:effectExtent l="0" t="0" r="0" b="8890"/>
            <wp:wrapNone/>
            <wp:docPr id="9" name="Imagen 9"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tipo\jpg\LXIV Legislatura_horizont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5640" cy="347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5B2">
        <w:rPr>
          <w:rFonts w:ascii="Arial" w:eastAsia="Times New Roman" w:hAnsi="Arial" w:cs="Times New Roman"/>
          <w:noProof/>
          <w:sz w:val="24"/>
          <w:szCs w:val="24"/>
          <w:lang w:eastAsia="es-MX"/>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-342900</wp:posOffset>
                </wp:positionV>
                <wp:extent cx="85725" cy="45085"/>
                <wp:effectExtent l="19050" t="19050" r="9525" b="1206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5B2" w:rsidRPr="0091295E" w:rsidRDefault="000805B2" w:rsidP="000805B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30" type="#_x0000_t202" style="position:absolute;left:0;text-align:left;margin-left:117pt;margin-top:-27pt;width:6.7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" filled="f" stroked="f">
                <v:textbox>
                  <w:txbxContent>
                    <w:p w:rsidR="000805B2" w:rsidRPr="0091295E" w:rsidRDefault="000805B2" w:rsidP="000805B2">
                      <w:pPr>
                        <w:rPr>
                          <w:rFonts w:cs="Arial"/>
                          <w:sz w:val="20"/>
                          <w:szCs w:val="20"/>
                        </w:rPr>
                      </w:pPr>
                    </w:p>
                  </w:txbxContent>
                </v:textbox>
              </v:shape>
            </w:pict>
          </mc:Fallback>
        </mc:AlternateContent>
      </w:r>
    </w:p>
    <w:p w:rsidR="000805B2" w:rsidRPr="000805B2" w:rsidRDefault="000805B2" w:rsidP="000805B2">
      <w:pPr>
        <w:tabs>
          <w:tab w:val="center" w:pos="4419"/>
          <w:tab w:val="right" w:pos="8838"/>
        </w:tabs>
        <w:spacing w:after="0" w:line="240" w:lineRule="auto"/>
        <w:rPr>
          <w:rFonts w:ascii="Arial" w:eastAsia="Times New Roman" w:hAnsi="Arial" w:cs="Times New Roman"/>
          <w:b/>
          <w:bCs/>
          <w:sz w:val="16"/>
          <w:szCs w:val="16"/>
          <w:lang w:eastAsia="es-MX"/>
        </w:rPr>
      </w:pPr>
    </w:p>
    <w:p w:rsidR="000805B2" w:rsidRPr="000805B2" w:rsidRDefault="000805B2" w:rsidP="000805B2">
      <w:pPr>
        <w:tabs>
          <w:tab w:val="center" w:pos="4419"/>
          <w:tab w:val="right" w:pos="8838"/>
        </w:tabs>
        <w:spacing w:after="0" w:line="240" w:lineRule="auto"/>
        <w:rPr>
          <w:rFonts w:ascii="Arial" w:eastAsia="Times New Roman" w:hAnsi="Arial" w:cs="Times New Roman"/>
          <w:b/>
          <w:bCs/>
          <w:sz w:val="16"/>
          <w:szCs w:val="16"/>
          <w:lang w:eastAsia="es-MX"/>
        </w:rPr>
      </w:pPr>
      <w:r w:rsidRPr="000805B2">
        <w:rPr>
          <w:rFonts w:ascii="Arial" w:eastAsia="Times New Roman" w:hAnsi="Arial" w:cs="Times New Roman"/>
          <w:noProof/>
          <w:sz w:val="24"/>
          <w:szCs w:val="24"/>
          <w:lang w:eastAsia="es-MX"/>
        </w:rPr>
        <mc:AlternateContent>
          <mc:Choice Requires="wps">
            <w:drawing>
              <wp:anchor distT="0" distB="0" distL="114300" distR="114300" simplePos="0" relativeHeight="251668480" behindDoc="1" locked="0" layoutInCell="1" allowOverlap="1">
                <wp:simplePos x="0" y="0"/>
                <wp:positionH relativeFrom="column">
                  <wp:posOffset>3917950</wp:posOffset>
                </wp:positionH>
                <wp:positionV relativeFrom="paragraph">
                  <wp:posOffset>15240</wp:posOffset>
                </wp:positionV>
                <wp:extent cx="2291715" cy="131254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1312545"/>
                        </a:xfrm>
                        <a:prstGeom prst="rect">
                          <a:avLst/>
                        </a:prstGeom>
                        <a:extLst>
                          <a:ext uri="{AF507438-7753-43E0-B8FC-AC1667EBCBE1}">
                            <a14:hiddenEffects xmlns:a14="http://schemas.microsoft.com/office/drawing/2010/main">
                              <a:effectLst/>
                            </a14:hiddenEffects>
                          </a:ext>
                        </a:extLst>
                      </wps:spPr>
                      <wps:txbx>
                        <w:txbxContent>
                          <w:p w:rsidR="000805B2" w:rsidRPr="00943ADD" w:rsidRDefault="000805B2" w:rsidP="000805B2">
                            <w:pPr>
                              <w:pStyle w:val="NormalWeb"/>
                              <w:spacing w:after="0"/>
                              <w:jc w:val="center"/>
                              <w:rPr>
                                <w:rFonts w:ascii="Century" w:hAnsi="Century"/>
                                <w:b/>
                                <w:color w:val="000000"/>
                                <w:sz w:val="40"/>
                                <w:szCs w:val="40"/>
                              </w:rPr>
                            </w:pPr>
                            <w:r w:rsidRPr="00943ADD">
                              <w:rPr>
                                <w:rFonts w:ascii="Century" w:hAnsi="Century"/>
                                <w:b/>
                                <w:color w:val="000000"/>
                                <w:sz w:val="40"/>
                                <w:szCs w:val="40"/>
                              </w:rPr>
                              <w:t xml:space="preserve">Coordinación </w:t>
                            </w:r>
                          </w:p>
                          <w:p w:rsidR="000805B2" w:rsidRPr="00943ADD" w:rsidRDefault="000805B2" w:rsidP="000805B2">
                            <w:pPr>
                              <w:pStyle w:val="NormalWeb"/>
                              <w:spacing w:after="0"/>
                              <w:jc w:val="center"/>
                              <w:rPr>
                                <w:b/>
                                <w:sz w:val="40"/>
                                <w:szCs w:val="40"/>
                              </w:rPr>
                            </w:pPr>
                            <w:r w:rsidRPr="00943ADD">
                              <w:rPr>
                                <w:rFonts w:ascii="Century" w:hAnsi="Century"/>
                                <w:b/>
                                <w:color w:val="000000"/>
                                <w:sz w:val="40"/>
                                <w:szCs w:val="40"/>
                              </w:rPr>
                              <w:t>de</w:t>
                            </w:r>
                          </w:p>
                          <w:p w:rsidR="000805B2" w:rsidRPr="00943ADD" w:rsidRDefault="000805B2" w:rsidP="000805B2">
                            <w:pPr>
                              <w:pStyle w:val="NormalWeb"/>
                              <w:spacing w:after="0"/>
                              <w:jc w:val="center"/>
                              <w:rPr>
                                <w:b/>
                                <w:sz w:val="40"/>
                                <w:szCs w:val="40"/>
                              </w:rPr>
                            </w:pPr>
                            <w:r w:rsidRPr="00943ADD">
                              <w:rPr>
                                <w:rFonts w:ascii="Century" w:hAnsi="Century"/>
                                <w:b/>
                                <w:color w:val="000000"/>
                                <w:sz w:val="40"/>
                                <w:szCs w:val="40"/>
                              </w:rPr>
                              <w:t>Comunicación</w:t>
                            </w:r>
                          </w:p>
                          <w:p w:rsidR="000805B2" w:rsidRPr="00943ADD" w:rsidRDefault="000805B2" w:rsidP="000805B2">
                            <w:pPr>
                              <w:pStyle w:val="NormalWeb"/>
                              <w:spacing w:after="0"/>
                              <w:jc w:val="center"/>
                              <w:rPr>
                                <w:b/>
                                <w:sz w:val="40"/>
                                <w:szCs w:val="40"/>
                              </w:rPr>
                            </w:pPr>
                            <w:r w:rsidRPr="00943ADD">
                              <w:rPr>
                                <w:rFonts w:ascii="Century" w:hAnsi="Century"/>
                                <w:b/>
                                <w:color w:val="000000"/>
                                <w:sz w:val="40"/>
                                <w:szCs w:val="40"/>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14:sizeRelV relativeFrom="page">
                  <wp14:pctHeight>0</wp14:pctHeight>
                </wp14:sizeRelV>
              </wp:anchor>
            </w:drawing>
          </mc:Choice>
          <mc:Fallback>
            <w:pict>
              <v:shape id="Cuadro de texto 7" o:spid="_x0000_s1031" type="#_x0000_t202" style="position:absolute;margin-left:308.5pt;margin-top:1.2pt;width:180.45pt;height:103.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" filled="f" stroked="f">
                <o:lock v:ext="edit" shapetype="t"/>
                <v:textbox style="mso-fit-shape-to-text:t">
                  <w:txbxContent>
                    <w:p w:rsidR="000805B2" w:rsidRPr="00943ADD" w:rsidRDefault="000805B2" w:rsidP="000805B2">
                      <w:pPr>
                        <w:pStyle w:val="NormalWeb"/>
                        <w:spacing w:after="0"/>
                        <w:jc w:val="center"/>
                        <w:rPr>
                          <w:rFonts w:ascii="Century" w:hAnsi="Century"/>
                          <w:b/>
                          <w:color w:val="000000"/>
                          <w:sz w:val="40"/>
                          <w:szCs w:val="40"/>
                        </w:rPr>
                      </w:pPr>
                      <w:r w:rsidRPr="00943ADD">
                        <w:rPr>
                          <w:rFonts w:ascii="Century" w:hAnsi="Century"/>
                          <w:b/>
                          <w:color w:val="000000"/>
                          <w:sz w:val="40"/>
                          <w:szCs w:val="40"/>
                        </w:rPr>
                        <w:t xml:space="preserve">Coordinación </w:t>
                      </w:r>
                    </w:p>
                    <w:p w:rsidR="000805B2" w:rsidRPr="00943ADD" w:rsidRDefault="000805B2" w:rsidP="000805B2">
                      <w:pPr>
                        <w:pStyle w:val="NormalWeb"/>
                        <w:spacing w:after="0"/>
                        <w:jc w:val="center"/>
                        <w:rPr>
                          <w:b/>
                          <w:sz w:val="40"/>
                          <w:szCs w:val="40"/>
                        </w:rPr>
                      </w:pPr>
                      <w:r w:rsidRPr="00943ADD">
                        <w:rPr>
                          <w:rFonts w:ascii="Century" w:hAnsi="Century"/>
                          <w:b/>
                          <w:color w:val="000000"/>
                          <w:sz w:val="40"/>
                          <w:szCs w:val="40"/>
                        </w:rPr>
                        <w:t>de</w:t>
                      </w:r>
                    </w:p>
                    <w:p w:rsidR="000805B2" w:rsidRPr="00943ADD" w:rsidRDefault="000805B2" w:rsidP="000805B2">
                      <w:pPr>
                        <w:pStyle w:val="NormalWeb"/>
                        <w:spacing w:after="0"/>
                        <w:jc w:val="center"/>
                        <w:rPr>
                          <w:b/>
                          <w:sz w:val="40"/>
                          <w:szCs w:val="40"/>
                        </w:rPr>
                      </w:pPr>
                      <w:r w:rsidRPr="00943ADD">
                        <w:rPr>
                          <w:rFonts w:ascii="Century" w:hAnsi="Century"/>
                          <w:b/>
                          <w:color w:val="000000"/>
                          <w:sz w:val="40"/>
                          <w:szCs w:val="40"/>
                        </w:rPr>
                        <w:t>Comunicación</w:t>
                      </w:r>
                    </w:p>
                    <w:p w:rsidR="000805B2" w:rsidRPr="00943ADD" w:rsidRDefault="000805B2" w:rsidP="000805B2">
                      <w:pPr>
                        <w:pStyle w:val="NormalWeb"/>
                        <w:spacing w:after="0"/>
                        <w:jc w:val="center"/>
                        <w:rPr>
                          <w:b/>
                          <w:sz w:val="40"/>
                          <w:szCs w:val="40"/>
                        </w:rPr>
                      </w:pPr>
                      <w:r w:rsidRPr="00943ADD">
                        <w:rPr>
                          <w:rFonts w:ascii="Century" w:hAnsi="Century"/>
                          <w:b/>
                          <w:color w:val="000000"/>
                          <w:sz w:val="40"/>
                          <w:szCs w:val="40"/>
                        </w:rPr>
                        <w:t>Social</w:t>
                      </w:r>
                    </w:p>
                  </w:txbxContent>
                </v:textbox>
              </v:shape>
            </w:pict>
          </mc:Fallback>
        </mc:AlternateContent>
      </w:r>
    </w:p>
    <w:p w:rsidR="000805B2" w:rsidRPr="000805B2" w:rsidRDefault="000805B2" w:rsidP="000805B2">
      <w:pPr>
        <w:tabs>
          <w:tab w:val="center" w:pos="4419"/>
          <w:tab w:val="right" w:pos="8838"/>
        </w:tabs>
        <w:spacing w:after="0" w:line="240" w:lineRule="auto"/>
        <w:rPr>
          <w:rFonts w:ascii="Arial" w:eastAsia="Times New Roman" w:hAnsi="Arial" w:cs="Times New Roman"/>
          <w:b/>
          <w:bCs/>
          <w:sz w:val="16"/>
          <w:szCs w:val="16"/>
          <w:lang w:eastAsia="es-MX"/>
        </w:rPr>
      </w:pPr>
    </w:p>
    <w:p w:rsidR="000805B2" w:rsidRPr="000805B2" w:rsidRDefault="000805B2" w:rsidP="000805B2">
      <w:pPr>
        <w:tabs>
          <w:tab w:val="center" w:pos="4419"/>
          <w:tab w:val="right" w:pos="8838"/>
        </w:tabs>
        <w:spacing w:after="0" w:line="240" w:lineRule="auto"/>
        <w:rPr>
          <w:rFonts w:ascii="Arial" w:eastAsia="Times New Roman" w:hAnsi="Arial" w:cs="Times New Roman"/>
          <w:b/>
          <w:bCs/>
          <w:sz w:val="16"/>
          <w:szCs w:val="16"/>
          <w:lang w:eastAsia="es-MX"/>
        </w:rPr>
      </w:pPr>
    </w:p>
    <w:p w:rsidR="000805B2" w:rsidRPr="000805B2" w:rsidRDefault="000805B2" w:rsidP="000805B2">
      <w:pPr>
        <w:tabs>
          <w:tab w:val="center" w:pos="4419"/>
          <w:tab w:val="right" w:pos="8838"/>
        </w:tabs>
        <w:spacing w:after="0" w:line="240" w:lineRule="auto"/>
        <w:rPr>
          <w:rFonts w:ascii="Arial" w:eastAsia="Times New Roman" w:hAnsi="Arial" w:cs="Times New Roman"/>
          <w:b/>
          <w:bCs/>
          <w:sz w:val="16"/>
          <w:szCs w:val="16"/>
          <w:lang w:eastAsia="es-MX"/>
        </w:rPr>
      </w:pPr>
    </w:p>
    <w:p w:rsidR="000805B2" w:rsidRPr="000805B2" w:rsidRDefault="000805B2" w:rsidP="000805B2">
      <w:pPr>
        <w:tabs>
          <w:tab w:val="center" w:pos="4419"/>
          <w:tab w:val="right" w:pos="8838"/>
        </w:tabs>
        <w:spacing w:after="0" w:line="240" w:lineRule="auto"/>
        <w:rPr>
          <w:rFonts w:ascii="Arial" w:eastAsia="Times New Roman" w:hAnsi="Arial" w:cs="Times New Roman"/>
          <w:b/>
          <w:bCs/>
          <w:sz w:val="16"/>
          <w:szCs w:val="16"/>
          <w:lang w:eastAsia="es-MX"/>
        </w:rPr>
      </w:pPr>
    </w:p>
    <w:p w:rsidR="000805B2" w:rsidRPr="000805B2" w:rsidRDefault="000805B2" w:rsidP="000805B2">
      <w:pPr>
        <w:tabs>
          <w:tab w:val="center" w:pos="4419"/>
          <w:tab w:val="right" w:pos="8838"/>
        </w:tabs>
        <w:spacing w:after="0" w:line="240" w:lineRule="auto"/>
        <w:rPr>
          <w:rFonts w:ascii="Arial" w:eastAsia="Times New Roman" w:hAnsi="Arial" w:cs="Times New Roman"/>
          <w:b/>
          <w:bCs/>
          <w:sz w:val="16"/>
          <w:szCs w:val="16"/>
          <w:lang w:eastAsia="es-MX"/>
        </w:rPr>
      </w:pPr>
    </w:p>
    <w:p w:rsidR="000805B2" w:rsidRPr="000805B2" w:rsidRDefault="000805B2" w:rsidP="000805B2">
      <w:pPr>
        <w:tabs>
          <w:tab w:val="center" w:pos="4419"/>
          <w:tab w:val="right" w:pos="8838"/>
        </w:tabs>
        <w:spacing w:after="0" w:line="240" w:lineRule="auto"/>
        <w:rPr>
          <w:rFonts w:ascii="Arial" w:eastAsia="Times New Roman" w:hAnsi="Arial" w:cs="Times New Roman"/>
          <w:b/>
          <w:bCs/>
          <w:sz w:val="16"/>
          <w:szCs w:val="16"/>
          <w:lang w:eastAsia="es-MX"/>
        </w:rPr>
      </w:pPr>
    </w:p>
    <w:p w:rsidR="000805B2" w:rsidRPr="000805B2" w:rsidRDefault="000805B2" w:rsidP="000805B2">
      <w:pPr>
        <w:tabs>
          <w:tab w:val="center" w:pos="4419"/>
          <w:tab w:val="right" w:pos="8838"/>
        </w:tabs>
        <w:spacing w:after="0" w:line="240" w:lineRule="auto"/>
        <w:rPr>
          <w:rFonts w:ascii="Arial" w:eastAsia="Times New Roman" w:hAnsi="Arial" w:cs="Times New Roman"/>
          <w:b/>
          <w:bCs/>
          <w:sz w:val="16"/>
          <w:szCs w:val="16"/>
          <w:lang w:eastAsia="es-MX"/>
        </w:rPr>
      </w:pPr>
    </w:p>
    <w:p w:rsidR="000805B2" w:rsidRPr="000805B2" w:rsidRDefault="000805B2" w:rsidP="000805B2">
      <w:pPr>
        <w:tabs>
          <w:tab w:val="center" w:pos="4419"/>
          <w:tab w:val="right" w:pos="8838"/>
        </w:tabs>
        <w:spacing w:after="0" w:line="240" w:lineRule="auto"/>
        <w:rPr>
          <w:rFonts w:ascii="Arial" w:eastAsia="Times New Roman" w:hAnsi="Arial" w:cs="Times New Roman"/>
          <w:b/>
          <w:bCs/>
          <w:sz w:val="32"/>
          <w:szCs w:val="32"/>
          <w:lang w:eastAsia="es-MX"/>
        </w:rPr>
      </w:pPr>
    </w:p>
    <w:p w:rsidR="000805B2" w:rsidRPr="000805B2" w:rsidRDefault="000805B2" w:rsidP="000805B2">
      <w:pPr>
        <w:tabs>
          <w:tab w:val="center" w:pos="4419"/>
          <w:tab w:val="right" w:pos="8838"/>
        </w:tabs>
        <w:spacing w:after="0" w:line="240" w:lineRule="auto"/>
        <w:rPr>
          <w:rFonts w:ascii="Arial" w:eastAsia="Times New Roman" w:hAnsi="Arial" w:cs="Times New Roman"/>
          <w:b/>
          <w:bCs/>
          <w:sz w:val="32"/>
          <w:szCs w:val="32"/>
          <w:lang w:eastAsia="es-MX"/>
        </w:rPr>
      </w:pPr>
    </w:p>
    <w:p w:rsidR="000805B2" w:rsidRPr="000805B2" w:rsidRDefault="000805B2" w:rsidP="000805B2">
      <w:pPr>
        <w:tabs>
          <w:tab w:val="center" w:pos="4419"/>
          <w:tab w:val="right" w:pos="8838"/>
        </w:tabs>
        <w:spacing w:after="0" w:line="240" w:lineRule="auto"/>
        <w:rPr>
          <w:rFonts w:ascii="Arial" w:eastAsia="Times New Roman" w:hAnsi="Arial" w:cs="Times New Roman"/>
          <w:b/>
          <w:bCs/>
          <w:sz w:val="32"/>
          <w:szCs w:val="32"/>
          <w:lang w:eastAsia="es-MX"/>
        </w:rPr>
      </w:pPr>
    </w:p>
    <w:p w:rsidR="000805B2" w:rsidRPr="000805B2" w:rsidRDefault="000805B2" w:rsidP="000805B2">
      <w:pPr>
        <w:tabs>
          <w:tab w:val="left" w:pos="8140"/>
        </w:tabs>
        <w:spacing w:after="0" w:line="240" w:lineRule="auto"/>
        <w:jc w:val="both"/>
        <w:rPr>
          <w:rFonts w:ascii="Arial Black" w:eastAsia="Times New Roman" w:hAnsi="Arial Black" w:cs="Arial"/>
          <w:sz w:val="28"/>
          <w:szCs w:val="28"/>
          <w:lang w:eastAsia="es-MX"/>
        </w:rPr>
      </w:pPr>
    </w:p>
    <w:p w:rsidR="000805B2" w:rsidRPr="000805B2" w:rsidRDefault="000805B2" w:rsidP="000805B2">
      <w:pPr>
        <w:tabs>
          <w:tab w:val="left" w:pos="8140"/>
        </w:tabs>
        <w:spacing w:after="0" w:line="240" w:lineRule="auto"/>
        <w:jc w:val="both"/>
        <w:rPr>
          <w:rFonts w:ascii="Arial Black" w:eastAsia="Times New Roman" w:hAnsi="Arial Black" w:cs="Arial"/>
          <w:sz w:val="28"/>
          <w:szCs w:val="28"/>
          <w:lang w:eastAsia="es-MX"/>
        </w:rPr>
      </w:pPr>
    </w:p>
    <w:p w:rsidR="000805B2" w:rsidRPr="000805B2" w:rsidRDefault="000805B2" w:rsidP="000805B2">
      <w:pPr>
        <w:tabs>
          <w:tab w:val="left" w:pos="8140"/>
        </w:tabs>
        <w:spacing w:after="0" w:line="240" w:lineRule="auto"/>
        <w:jc w:val="both"/>
        <w:rPr>
          <w:rFonts w:ascii="Arial Black" w:eastAsia="Times New Roman" w:hAnsi="Arial Black" w:cs="Arial"/>
          <w:sz w:val="28"/>
          <w:szCs w:val="28"/>
          <w:lang w:eastAsia="es-MX"/>
        </w:rPr>
      </w:pPr>
      <w:r w:rsidRPr="000805B2">
        <w:rPr>
          <w:rFonts w:ascii="Arial Black" w:eastAsia="Times New Roman" w:hAnsi="Arial Black" w:cs="Arial"/>
          <w:sz w:val="28"/>
          <w:szCs w:val="28"/>
          <w:lang w:eastAsia="es-MX"/>
        </w:rPr>
        <w:t>Carpeta Informativa</w:t>
      </w:r>
    </w:p>
    <w:p w:rsidR="000805B2" w:rsidRPr="000805B2" w:rsidRDefault="000805B2" w:rsidP="000805B2">
      <w:pPr>
        <w:tabs>
          <w:tab w:val="left" w:pos="8140"/>
        </w:tabs>
        <w:spacing w:after="0" w:line="240" w:lineRule="auto"/>
        <w:jc w:val="both"/>
        <w:rPr>
          <w:rFonts w:ascii="Arial Black" w:eastAsia="Times New Roman" w:hAnsi="Arial Black" w:cs="Arial"/>
          <w:sz w:val="28"/>
          <w:szCs w:val="28"/>
          <w:lang w:eastAsia="es-MX"/>
        </w:rPr>
      </w:pPr>
    </w:p>
    <w:p w:rsidR="000805B2" w:rsidRPr="000805B2" w:rsidRDefault="000805B2" w:rsidP="000805B2">
      <w:pPr>
        <w:tabs>
          <w:tab w:val="left" w:pos="8140"/>
        </w:tabs>
        <w:spacing w:after="0" w:line="240" w:lineRule="auto"/>
        <w:jc w:val="both"/>
        <w:rPr>
          <w:rFonts w:ascii="Arial Black" w:eastAsia="Times New Roman" w:hAnsi="Arial Black" w:cs="Arial"/>
          <w:sz w:val="28"/>
          <w:szCs w:val="28"/>
          <w:lang w:eastAsia="es-MX"/>
        </w:rPr>
      </w:pPr>
      <w:r w:rsidRPr="000805B2">
        <w:rPr>
          <w:rFonts w:ascii="Arial Black" w:eastAsia="Times New Roman" w:hAnsi="Arial Black" w:cs="Arial"/>
          <w:sz w:val="28"/>
          <w:szCs w:val="28"/>
          <w:lang w:eastAsia="es-MX"/>
        </w:rPr>
        <w:t>Tercer Corte</w:t>
      </w:r>
    </w:p>
    <w:p w:rsidR="000805B2" w:rsidRPr="000805B2" w:rsidRDefault="000805B2" w:rsidP="000805B2">
      <w:pPr>
        <w:tabs>
          <w:tab w:val="left" w:pos="8140"/>
        </w:tabs>
        <w:spacing w:after="0" w:line="240" w:lineRule="auto"/>
        <w:jc w:val="both"/>
        <w:rPr>
          <w:rFonts w:ascii="Arial Black" w:eastAsia="Times New Roman" w:hAnsi="Arial Black" w:cs="Times New Roman"/>
          <w:b/>
          <w:color w:val="000000"/>
          <w:sz w:val="32"/>
          <w:szCs w:val="32"/>
          <w:lang w:eastAsia="es-MX"/>
        </w:rPr>
      </w:pPr>
      <w:r w:rsidRPr="000805B2">
        <w:rPr>
          <w:rFonts w:ascii="Arial Black" w:eastAsia="Times New Roman" w:hAnsi="Arial Black" w:cs="Times New Roman"/>
          <w:b/>
          <w:color w:val="000000"/>
          <w:sz w:val="32"/>
          <w:szCs w:val="32"/>
          <w:lang w:eastAsia="es-MX"/>
        </w:rPr>
        <w:t xml:space="preserve">Resumen: </w:t>
      </w:r>
    </w:p>
    <w:p w:rsidR="000805B2" w:rsidRPr="000805B2" w:rsidRDefault="000805B2" w:rsidP="000805B2">
      <w:pPr>
        <w:tabs>
          <w:tab w:val="left" w:pos="8140"/>
        </w:tabs>
        <w:spacing w:after="0" w:line="276" w:lineRule="auto"/>
        <w:jc w:val="both"/>
        <w:rPr>
          <w:rFonts w:ascii="Arial" w:eastAsia="Times New Roman" w:hAnsi="Arial" w:cs="Times New Roman"/>
          <w:sz w:val="24"/>
          <w:szCs w:val="24"/>
          <w:lang w:eastAsia="es-MX"/>
        </w:rPr>
      </w:pPr>
    </w:p>
    <w:p w:rsidR="000805B2" w:rsidRPr="000805B2" w:rsidRDefault="000805B2" w:rsidP="000805B2">
      <w:pPr>
        <w:tabs>
          <w:tab w:val="left" w:pos="8140"/>
        </w:tabs>
        <w:spacing w:after="0" w:line="276" w:lineRule="auto"/>
        <w:jc w:val="both"/>
        <w:rPr>
          <w:rFonts w:ascii="Arial" w:eastAsia="Times New Roman" w:hAnsi="Arial" w:cs="Times New Roman"/>
          <w:sz w:val="24"/>
          <w:szCs w:val="24"/>
          <w:lang w:eastAsia="es-MX"/>
        </w:rPr>
      </w:pPr>
    </w:p>
    <w:p w:rsidR="000805B2" w:rsidRPr="000805B2" w:rsidRDefault="000805B2" w:rsidP="000805B2">
      <w:pPr>
        <w:numPr>
          <w:ilvl w:val="0"/>
          <w:numId w:val="3"/>
        </w:numPr>
        <w:spacing w:after="0" w:line="240" w:lineRule="auto"/>
        <w:jc w:val="both"/>
        <w:rPr>
          <w:rFonts w:ascii="Arial" w:eastAsia="Times New Roman" w:hAnsi="Arial" w:cs="Arial"/>
          <w:b/>
          <w:sz w:val="24"/>
          <w:szCs w:val="24"/>
          <w:lang w:eastAsia="es-MX"/>
        </w:rPr>
      </w:pPr>
      <w:r w:rsidRPr="000805B2">
        <w:rPr>
          <w:rFonts w:ascii="Arial" w:eastAsia="Times New Roman" w:hAnsi="Arial" w:cs="Arial"/>
          <w:b/>
          <w:sz w:val="24"/>
          <w:szCs w:val="24"/>
          <w:lang w:eastAsia="es-MX"/>
        </w:rPr>
        <w:t>Presenta Morena iniciativa para aplicar austeridad y eficiencia en la Cámara de Diputados</w:t>
      </w:r>
    </w:p>
    <w:p w:rsidR="000805B2" w:rsidRPr="000805B2" w:rsidRDefault="000805B2" w:rsidP="000805B2">
      <w:pPr>
        <w:tabs>
          <w:tab w:val="left" w:pos="8140"/>
        </w:tabs>
        <w:spacing w:after="0" w:line="276" w:lineRule="auto"/>
        <w:ind w:left="720"/>
        <w:jc w:val="both"/>
        <w:rPr>
          <w:rFonts w:ascii="Arial" w:eastAsia="Times New Roman" w:hAnsi="Arial" w:cs="Times New Roman"/>
          <w:sz w:val="24"/>
          <w:szCs w:val="24"/>
          <w:lang w:eastAsia="es-MX"/>
        </w:rPr>
      </w:pPr>
      <w:r w:rsidRPr="000805B2">
        <w:rPr>
          <w:rFonts w:ascii="Arial" w:eastAsia="Times New Roman" w:hAnsi="Arial" w:cs="Arial"/>
          <w:b/>
          <w:sz w:val="24"/>
          <w:szCs w:val="24"/>
          <w:lang w:eastAsia="es-MX"/>
        </w:rPr>
        <w:t>Ley sobre fiscalía debe respetar propuestas de organismos y expertos: PRD</w:t>
      </w:r>
    </w:p>
    <w:p w:rsidR="000805B2" w:rsidRPr="000805B2" w:rsidRDefault="000805B2" w:rsidP="000805B2">
      <w:pPr>
        <w:numPr>
          <w:ilvl w:val="0"/>
          <w:numId w:val="3"/>
        </w:numPr>
        <w:spacing w:after="0" w:line="240" w:lineRule="auto"/>
        <w:jc w:val="both"/>
        <w:rPr>
          <w:rFonts w:ascii="Arial" w:eastAsia="Times New Roman" w:hAnsi="Arial" w:cs="Arial"/>
          <w:b/>
          <w:sz w:val="24"/>
          <w:szCs w:val="24"/>
          <w:lang w:eastAsia="es-MX"/>
        </w:rPr>
      </w:pPr>
      <w:r w:rsidRPr="000805B2">
        <w:rPr>
          <w:rFonts w:ascii="Arial" w:eastAsia="Times New Roman" w:hAnsi="Arial" w:cs="Arial"/>
          <w:b/>
          <w:sz w:val="24"/>
          <w:szCs w:val="24"/>
          <w:lang w:eastAsia="es-MX"/>
        </w:rPr>
        <w:t>Diputado de Morena presenta iniciativa para abrogar Reforma Educativa</w:t>
      </w:r>
    </w:p>
    <w:p w:rsidR="000805B2" w:rsidRPr="000805B2" w:rsidRDefault="000805B2" w:rsidP="000805B2">
      <w:pPr>
        <w:numPr>
          <w:ilvl w:val="0"/>
          <w:numId w:val="3"/>
        </w:numPr>
        <w:spacing w:after="0" w:line="240" w:lineRule="auto"/>
        <w:jc w:val="both"/>
        <w:rPr>
          <w:rFonts w:ascii="Arial" w:eastAsia="Times New Roman" w:hAnsi="Arial" w:cs="Arial"/>
          <w:b/>
          <w:sz w:val="24"/>
          <w:szCs w:val="24"/>
          <w:lang w:eastAsia="es-MX"/>
        </w:rPr>
      </w:pPr>
      <w:r w:rsidRPr="000805B2">
        <w:rPr>
          <w:rFonts w:ascii="Arial" w:eastAsia="Times New Roman" w:hAnsi="Arial" w:cs="Arial"/>
          <w:b/>
          <w:sz w:val="24"/>
          <w:szCs w:val="24"/>
          <w:lang w:eastAsia="es-MX"/>
        </w:rPr>
        <w:t>El PRD va por cambios a la Reforma Educativa, pero no en su totalidad como propone Morena: Ricardo Gallardo</w:t>
      </w:r>
    </w:p>
    <w:p w:rsidR="000805B2" w:rsidRPr="000805B2" w:rsidRDefault="000805B2" w:rsidP="000805B2">
      <w:pPr>
        <w:numPr>
          <w:ilvl w:val="0"/>
          <w:numId w:val="3"/>
        </w:numPr>
        <w:spacing w:after="0" w:line="240" w:lineRule="auto"/>
        <w:jc w:val="both"/>
        <w:rPr>
          <w:rFonts w:ascii="Arial" w:eastAsia="Times New Roman" w:hAnsi="Arial" w:cs="Arial"/>
          <w:b/>
          <w:sz w:val="24"/>
          <w:szCs w:val="24"/>
          <w:lang w:eastAsia="es-MX"/>
        </w:rPr>
      </w:pPr>
      <w:r w:rsidRPr="000805B2">
        <w:rPr>
          <w:rFonts w:ascii="Arial" w:eastAsia="Times New Roman" w:hAnsi="Arial" w:cs="Arial"/>
          <w:b/>
          <w:sz w:val="24"/>
          <w:szCs w:val="24"/>
          <w:lang w:eastAsia="es-MX"/>
        </w:rPr>
        <w:t>Propone PAN expedir Ley de Pensión Universal para las personas adultas mayores</w:t>
      </w:r>
    </w:p>
    <w:p w:rsidR="000805B2" w:rsidRPr="000805B2" w:rsidRDefault="000805B2" w:rsidP="000805B2">
      <w:pPr>
        <w:numPr>
          <w:ilvl w:val="0"/>
          <w:numId w:val="3"/>
        </w:numPr>
        <w:spacing w:after="0" w:line="240" w:lineRule="auto"/>
        <w:jc w:val="both"/>
        <w:rPr>
          <w:rFonts w:ascii="Arial" w:eastAsia="Times New Roman" w:hAnsi="Arial" w:cs="Arial"/>
          <w:b/>
          <w:sz w:val="24"/>
          <w:szCs w:val="24"/>
          <w:lang w:eastAsia="es-MX"/>
        </w:rPr>
      </w:pPr>
      <w:r w:rsidRPr="000805B2">
        <w:rPr>
          <w:rFonts w:ascii="Arial" w:eastAsia="Times New Roman" w:hAnsi="Arial" w:cs="Arial"/>
          <w:b/>
          <w:sz w:val="24"/>
          <w:szCs w:val="24"/>
          <w:lang w:eastAsia="es-MX"/>
        </w:rPr>
        <w:t>Fortalecer la atención oportuna de enfermedades de impacto epidemiológico: PVEM</w:t>
      </w:r>
    </w:p>
    <w:p w:rsidR="000805B2" w:rsidRPr="000805B2" w:rsidRDefault="000805B2" w:rsidP="000805B2">
      <w:pPr>
        <w:numPr>
          <w:ilvl w:val="0"/>
          <w:numId w:val="3"/>
        </w:numPr>
        <w:spacing w:after="0" w:line="240" w:lineRule="auto"/>
        <w:jc w:val="both"/>
        <w:rPr>
          <w:rFonts w:ascii="Arial" w:eastAsia="Times New Roman" w:hAnsi="Arial" w:cs="Arial"/>
          <w:b/>
          <w:sz w:val="24"/>
          <w:szCs w:val="24"/>
          <w:lang w:eastAsia="es-MX"/>
        </w:rPr>
      </w:pPr>
      <w:r w:rsidRPr="000805B2">
        <w:rPr>
          <w:rFonts w:ascii="Arial" w:eastAsia="Times New Roman" w:hAnsi="Arial" w:cs="Arial"/>
          <w:b/>
          <w:sz w:val="24"/>
          <w:szCs w:val="24"/>
          <w:lang w:eastAsia="es-MX"/>
        </w:rPr>
        <w:t>Morena impone mayoría en Senado y aprueba reforma al SAT</w:t>
      </w:r>
    </w:p>
    <w:p w:rsidR="000805B2" w:rsidRPr="000805B2" w:rsidRDefault="000805B2" w:rsidP="000805B2">
      <w:pPr>
        <w:numPr>
          <w:ilvl w:val="0"/>
          <w:numId w:val="3"/>
        </w:numPr>
        <w:spacing w:after="0" w:line="240" w:lineRule="auto"/>
        <w:jc w:val="both"/>
        <w:rPr>
          <w:rFonts w:ascii="Arial" w:eastAsia="Times New Roman" w:hAnsi="Arial" w:cs="Arial"/>
          <w:b/>
          <w:sz w:val="24"/>
          <w:szCs w:val="24"/>
          <w:lang w:eastAsia="es-MX"/>
        </w:rPr>
      </w:pPr>
      <w:r w:rsidRPr="000805B2">
        <w:rPr>
          <w:rFonts w:ascii="Arial" w:eastAsia="Times New Roman" w:hAnsi="Arial" w:cs="Arial"/>
          <w:b/>
          <w:sz w:val="24"/>
          <w:szCs w:val="24"/>
          <w:lang w:eastAsia="es-MX"/>
        </w:rPr>
        <w:t>México está en deuda con las Fuerzas Armadas: Peña Nieto</w:t>
      </w:r>
    </w:p>
    <w:p w:rsidR="000805B2" w:rsidRPr="000805B2" w:rsidRDefault="000805B2" w:rsidP="000805B2">
      <w:pPr>
        <w:numPr>
          <w:ilvl w:val="0"/>
          <w:numId w:val="3"/>
        </w:numPr>
        <w:spacing w:after="0" w:line="240" w:lineRule="auto"/>
        <w:jc w:val="both"/>
        <w:rPr>
          <w:rFonts w:ascii="Arial" w:eastAsia="Times New Roman" w:hAnsi="Arial" w:cs="Times New Roman"/>
          <w:b/>
          <w:sz w:val="24"/>
          <w:szCs w:val="24"/>
          <w:lang w:eastAsia="es-MX"/>
        </w:rPr>
      </w:pPr>
      <w:r w:rsidRPr="000805B2">
        <w:rPr>
          <w:rFonts w:ascii="Arial" w:eastAsia="Times New Roman" w:hAnsi="Arial" w:cs="Times New Roman"/>
          <w:b/>
          <w:sz w:val="24"/>
          <w:szCs w:val="24"/>
          <w:lang w:eastAsia="es-MX"/>
        </w:rPr>
        <w:t>'Es nuestra misión apoyar a los pobres', afirma AMLO ante éxodo migrante</w:t>
      </w:r>
    </w:p>
    <w:p w:rsidR="000805B2" w:rsidRPr="000805B2" w:rsidRDefault="000805B2" w:rsidP="000805B2">
      <w:pPr>
        <w:numPr>
          <w:ilvl w:val="0"/>
          <w:numId w:val="3"/>
        </w:numPr>
        <w:spacing w:after="0" w:line="240" w:lineRule="auto"/>
        <w:jc w:val="both"/>
        <w:rPr>
          <w:rFonts w:ascii="Arial" w:eastAsia="Times New Roman" w:hAnsi="Arial" w:cs="Arial"/>
          <w:b/>
          <w:sz w:val="24"/>
          <w:szCs w:val="24"/>
          <w:lang w:eastAsia="es-MX"/>
        </w:rPr>
      </w:pPr>
      <w:r w:rsidRPr="000805B2">
        <w:rPr>
          <w:rFonts w:ascii="Arial" w:eastAsia="Times New Roman" w:hAnsi="Arial" w:cs="Arial"/>
          <w:b/>
          <w:sz w:val="24"/>
          <w:szCs w:val="24"/>
          <w:lang w:eastAsia="es-MX"/>
        </w:rPr>
        <w:t>AMLO pospone una semana presentación de estrategia de seguridad</w:t>
      </w:r>
    </w:p>
    <w:p w:rsidR="000805B2" w:rsidRPr="000805B2" w:rsidRDefault="000805B2" w:rsidP="000805B2">
      <w:pPr>
        <w:numPr>
          <w:ilvl w:val="0"/>
          <w:numId w:val="3"/>
        </w:numPr>
        <w:spacing w:after="0" w:line="240" w:lineRule="auto"/>
        <w:jc w:val="both"/>
        <w:rPr>
          <w:rFonts w:ascii="Arial" w:eastAsia="Times New Roman" w:hAnsi="Arial" w:cs="Arial"/>
          <w:b/>
          <w:sz w:val="24"/>
          <w:szCs w:val="16"/>
          <w:lang w:eastAsia="es-MX"/>
        </w:rPr>
      </w:pPr>
      <w:r w:rsidRPr="000805B2">
        <w:rPr>
          <w:rFonts w:ascii="Arial" w:eastAsia="Times New Roman" w:hAnsi="Arial" w:cs="Arial"/>
          <w:b/>
          <w:sz w:val="24"/>
          <w:szCs w:val="16"/>
          <w:lang w:eastAsia="es-MX"/>
        </w:rPr>
        <w:t>Líder minero rechaza que Gómez Urrutia pueda formar un nuevo sindicato</w:t>
      </w:r>
    </w:p>
    <w:p w:rsidR="000805B2" w:rsidRPr="000805B2" w:rsidRDefault="000805B2" w:rsidP="000805B2">
      <w:pPr>
        <w:tabs>
          <w:tab w:val="left" w:pos="8140"/>
        </w:tabs>
        <w:spacing w:after="0" w:line="276" w:lineRule="auto"/>
        <w:jc w:val="both"/>
        <w:rPr>
          <w:rFonts w:ascii="Arial" w:eastAsia="Times New Roman" w:hAnsi="Arial" w:cs="Times New Roman"/>
          <w:sz w:val="24"/>
          <w:szCs w:val="24"/>
          <w:lang w:eastAsia="es-MX"/>
        </w:rPr>
      </w:pPr>
    </w:p>
    <w:p w:rsidR="000805B2" w:rsidRPr="000805B2" w:rsidRDefault="000805B2" w:rsidP="000805B2">
      <w:pPr>
        <w:tabs>
          <w:tab w:val="left" w:pos="8140"/>
        </w:tabs>
        <w:spacing w:after="0" w:line="276" w:lineRule="auto"/>
        <w:jc w:val="both"/>
        <w:rPr>
          <w:rFonts w:ascii="Arial" w:eastAsia="Times New Roman" w:hAnsi="Arial" w:cs="Times New Roman"/>
          <w:sz w:val="24"/>
          <w:szCs w:val="24"/>
          <w:lang w:eastAsia="es-MX"/>
        </w:rPr>
      </w:pPr>
    </w:p>
    <w:p w:rsidR="000805B2" w:rsidRPr="000805B2" w:rsidRDefault="000805B2" w:rsidP="000805B2">
      <w:pPr>
        <w:tabs>
          <w:tab w:val="left" w:pos="8140"/>
        </w:tabs>
        <w:spacing w:after="0" w:line="276" w:lineRule="auto"/>
        <w:jc w:val="right"/>
        <w:rPr>
          <w:rFonts w:ascii="Arial" w:eastAsia="Times New Roman" w:hAnsi="Arial" w:cs="Times New Roman"/>
          <w:b/>
          <w:sz w:val="24"/>
          <w:szCs w:val="24"/>
          <w:lang w:eastAsia="es-MX"/>
        </w:rPr>
      </w:pPr>
      <w:r w:rsidRPr="000805B2">
        <w:rPr>
          <w:rFonts w:ascii="Arial" w:eastAsia="Times New Roman" w:hAnsi="Arial" w:cs="Times New Roman"/>
          <w:b/>
          <w:sz w:val="24"/>
          <w:szCs w:val="24"/>
          <w:lang w:eastAsia="es-MX"/>
        </w:rPr>
        <w:t>06 de noviembre de 2018</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Arial"/>
          <w:b/>
          <w:bCs/>
          <w:color w:val="222222"/>
          <w:sz w:val="24"/>
          <w:szCs w:val="24"/>
          <w:lang w:eastAsia="es-MX"/>
        </w:rPr>
      </w:pP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TEMA(S): Trabajo Legislativo</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FECHA: 06/11/18</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HORA: 15:59</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NOTICIERO: Enfoque Noticias</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EMISIÓN: Tercer Corte</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lastRenderedPageBreak/>
        <w:t>ESTACION: Online:</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GRUPO: Enfoque Noticias</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0</w:t>
      </w:r>
    </w:p>
    <w:p w:rsidR="000805B2" w:rsidRPr="000805B2" w:rsidRDefault="000805B2" w:rsidP="000805B2">
      <w:pPr>
        <w:spacing w:after="0" w:line="240" w:lineRule="auto"/>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b/>
          <w:sz w:val="24"/>
          <w:szCs w:val="24"/>
          <w:u w:val="single"/>
          <w:lang w:eastAsia="es-MX"/>
        </w:rPr>
      </w:pPr>
      <w:r w:rsidRPr="000805B2">
        <w:rPr>
          <w:rFonts w:ascii="Arial" w:eastAsia="Times New Roman" w:hAnsi="Arial" w:cs="Arial"/>
          <w:b/>
          <w:sz w:val="24"/>
          <w:szCs w:val="24"/>
          <w:u w:val="single"/>
          <w:lang w:eastAsia="es-MX"/>
        </w:rPr>
        <w:t>Presenta Morena iniciativa para aplicar austeridad y eficiencia en la Cámara de Diputados</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Sergio Perdomo, reportero:</w:t>
      </w:r>
      <w:r w:rsidRPr="000805B2">
        <w:rPr>
          <w:rFonts w:ascii="Arial" w:eastAsia="Times New Roman" w:hAnsi="Arial" w:cs="Arial"/>
          <w:sz w:val="24"/>
          <w:szCs w:val="24"/>
          <w:lang w:eastAsia="es-MX"/>
        </w:rPr>
        <w:t xml:space="preserve">  Al considerar que en los últimos 10 años los partidos mayoritarios convirtieron a la Cámara de Diputados en un botín, </w:t>
      </w:r>
      <w:r w:rsidRPr="000805B2">
        <w:rPr>
          <w:rFonts w:ascii="Arial" w:eastAsia="Times New Roman" w:hAnsi="Arial" w:cs="Arial"/>
          <w:b/>
          <w:sz w:val="24"/>
          <w:szCs w:val="24"/>
          <w:lang w:eastAsia="es-MX"/>
        </w:rPr>
        <w:t>Javier Hidalgo</w:t>
      </w:r>
      <w:r w:rsidRPr="000805B2">
        <w:rPr>
          <w:rFonts w:ascii="Arial" w:eastAsia="Times New Roman" w:hAnsi="Arial" w:cs="Arial"/>
          <w:sz w:val="24"/>
          <w:szCs w:val="24"/>
          <w:lang w:eastAsia="es-MX"/>
        </w:rPr>
        <w:t xml:space="preserve"> </w:t>
      </w:r>
      <w:r w:rsidRPr="000805B2">
        <w:rPr>
          <w:rFonts w:ascii="Arial" w:eastAsia="Times New Roman" w:hAnsi="Arial" w:cs="Arial"/>
          <w:b/>
          <w:sz w:val="24"/>
          <w:szCs w:val="24"/>
          <w:lang w:eastAsia="es-MX"/>
        </w:rPr>
        <w:t>Ponce,</w:t>
      </w:r>
      <w:r w:rsidRPr="000805B2">
        <w:rPr>
          <w:rFonts w:ascii="Arial" w:eastAsia="Times New Roman" w:hAnsi="Arial" w:cs="Arial"/>
          <w:sz w:val="24"/>
          <w:szCs w:val="24"/>
          <w:lang w:eastAsia="es-MX"/>
        </w:rPr>
        <w:t xml:space="preserve"> legislador de Morena, exhortó a acabar con la nómina dorada y aplicar medidas de austeridad para fortalecer la capacidad de este poder como ente transformador de las leyes mexicanas.</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A través de una iniciativa de reforma a la Ley Orgánica del Congreso General de los Estados Unidos Mexicanos, </w:t>
      </w:r>
      <w:r w:rsidRPr="000805B2">
        <w:rPr>
          <w:rFonts w:ascii="Arial" w:eastAsia="Times New Roman" w:hAnsi="Arial" w:cs="Arial"/>
          <w:b/>
          <w:sz w:val="24"/>
          <w:szCs w:val="24"/>
          <w:lang w:eastAsia="es-MX"/>
        </w:rPr>
        <w:t>Hidalgo Ponce</w:t>
      </w:r>
      <w:r w:rsidRPr="000805B2">
        <w:rPr>
          <w:rFonts w:ascii="Arial" w:eastAsia="Times New Roman" w:hAnsi="Arial" w:cs="Arial"/>
          <w:sz w:val="24"/>
          <w:szCs w:val="24"/>
          <w:lang w:eastAsia="es-MX"/>
        </w:rPr>
        <w:t xml:space="preserve"> propuso adelgazar la nómina legislativa y desaparecer cargos creados innecesariamente.</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Esto permitirá eficientar el manejo administrativo de la Cámara con la unificación de los Centros de Estudio en uno sólo.</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Así como reducir los cargos burocráticos al fusionar facultades y no exigir una plaza bien remunerada para cada una. Además de transparentar con máxima publicidad las subvenciones de los grupos parlamentarios, con miras a regularlas y reducirlas.</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Criticó que en los últimos años, hablar de la Cámara de Diputados era sinónimo de un lugar donde se creaban y repartían cargos innecesarios, con altísimos salarios, a costa del erario público y con fines absolutamente políticos.</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Expuso que, de acuerdo a un análisis de las plazas y remuneraciones de la alta burocracia en la Cámara de Diputados, un Secretario General ganaba 315 mil pesos mensuales brutos; 3 secretarios de servicios recibieran 275 mil pesos al mes, cada uno; 24 Directores generales ganaban en promedio 240 mil pesos al mes; 66 Directores de área con un salario promedio de $170 mil pesos mensuales.</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Lo anterior sin considerar a las decenas de Coordinadores, subdirectores, jefes de unidad, homólogos, todos con sueldos de cientos de miles de pesos. Por tal motivo señaló que la austeridad y transparencia en el recinto legislativo debe ser una necesidad de suma importancia.</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Entre las reformas planteadas por </w:t>
      </w:r>
      <w:r w:rsidRPr="000805B2">
        <w:rPr>
          <w:rFonts w:ascii="Arial" w:eastAsia="Times New Roman" w:hAnsi="Arial" w:cs="Arial"/>
          <w:b/>
          <w:sz w:val="24"/>
          <w:szCs w:val="24"/>
          <w:lang w:eastAsia="es-MX"/>
        </w:rPr>
        <w:t>Javier Hidalgo</w:t>
      </w:r>
      <w:r w:rsidRPr="000805B2">
        <w:rPr>
          <w:rFonts w:ascii="Arial" w:eastAsia="Times New Roman" w:hAnsi="Arial" w:cs="Arial"/>
          <w:sz w:val="24"/>
          <w:szCs w:val="24"/>
          <w:lang w:eastAsia="es-MX"/>
        </w:rPr>
        <w:t xml:space="preserve"> en su iniciativa también está que los nombramientos de los titulares de los servicios parlamentario y administrativo y financiero se regularán por las disposiciones del estatuto; y la permanencia y promoción de los funcionarios se sujetará a los resultados de la evaluación anual que se realice en los términos que establezca el estatuto.</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b/>
          <w:sz w:val="24"/>
          <w:szCs w:val="24"/>
          <w:lang w:eastAsia="es-MX"/>
        </w:rPr>
      </w:pPr>
      <w:r w:rsidRPr="000805B2">
        <w:rPr>
          <w:rFonts w:ascii="Arial" w:eastAsia="Times New Roman" w:hAnsi="Arial" w:cs="Arial"/>
          <w:sz w:val="24"/>
          <w:szCs w:val="24"/>
          <w:lang w:eastAsia="es-MX"/>
        </w:rPr>
        <w:t xml:space="preserve">La iniciativa fue turnada a la Comisión de Régimen, Reglamentos y Prácticas Parlamentarias para su análisis y dictamen. </w:t>
      </w:r>
      <w:r w:rsidRPr="000805B2">
        <w:rPr>
          <w:rFonts w:ascii="Arial" w:eastAsia="Times New Roman" w:hAnsi="Arial" w:cs="Arial"/>
          <w:b/>
          <w:sz w:val="24"/>
          <w:szCs w:val="24"/>
          <w:lang w:eastAsia="es-MX"/>
        </w:rPr>
        <w:t>dlp/m</w:t>
      </w:r>
    </w:p>
    <w:p w:rsidR="000805B2" w:rsidRPr="000805B2" w:rsidRDefault="000805B2" w:rsidP="000805B2">
      <w:pPr>
        <w:spacing w:after="0" w:line="240" w:lineRule="auto"/>
        <w:jc w:val="both"/>
        <w:rPr>
          <w:rFonts w:ascii="Arial" w:eastAsia="Times New Roman" w:hAnsi="Arial" w:cs="Arial"/>
          <w:b/>
          <w:bCs/>
          <w:color w:val="222222"/>
          <w:sz w:val="24"/>
          <w:szCs w:val="24"/>
          <w:lang w:eastAsia="es-MX"/>
        </w:rPr>
      </w:pPr>
    </w:p>
    <w:p w:rsidR="000805B2" w:rsidRPr="000805B2" w:rsidRDefault="000805B2" w:rsidP="000805B2">
      <w:pPr>
        <w:spacing w:after="0" w:line="240" w:lineRule="auto"/>
        <w:jc w:val="both"/>
        <w:rPr>
          <w:rFonts w:ascii="Arial" w:eastAsia="Times New Roman" w:hAnsi="Arial" w:cs="Arial"/>
          <w:b/>
          <w:bCs/>
          <w:color w:val="222222"/>
          <w:sz w:val="24"/>
          <w:szCs w:val="24"/>
          <w:lang w:eastAsia="es-MX"/>
        </w:rPr>
      </w:pP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 xml:space="preserve">TEMA(S): Trabajo legislativo </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lastRenderedPageBreak/>
        <w:t>FECHA: 06/11/18</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HORA: 15:44</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 xml:space="preserve">NOTICIERO: Notimex / 20minutos </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 xml:space="preserve">EMISIÓN: Tercer Corte  </w:t>
      </w:r>
    </w:p>
    <w:p w:rsidR="000805B2" w:rsidRPr="000805B2" w:rsidRDefault="000805B2" w:rsidP="000805B2">
      <w:pPr>
        <w:spacing w:after="0" w:line="240" w:lineRule="auto"/>
        <w:jc w:val="both"/>
        <w:rPr>
          <w:rFonts w:ascii="Arial" w:eastAsia="Times New Roman" w:hAnsi="Arial" w:cs="Arial"/>
          <w:sz w:val="16"/>
          <w:szCs w:val="16"/>
          <w:lang w:eastAsia="es-MX"/>
        </w:rPr>
      </w:pPr>
      <w:r w:rsidRPr="000805B2">
        <w:rPr>
          <w:rFonts w:ascii="Arial" w:eastAsia="Times New Roman" w:hAnsi="Arial" w:cs="Arial"/>
          <w:b/>
          <w:sz w:val="16"/>
          <w:szCs w:val="16"/>
          <w:lang w:eastAsia="es-MX"/>
        </w:rPr>
        <w:t xml:space="preserve">ESTACION: Online </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 xml:space="preserve">GRUPO: Notimex </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0</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b/>
          <w:sz w:val="24"/>
          <w:szCs w:val="24"/>
          <w:u w:val="single"/>
          <w:lang w:eastAsia="es-MX"/>
        </w:rPr>
      </w:pPr>
      <w:r w:rsidRPr="000805B2">
        <w:rPr>
          <w:rFonts w:ascii="Arial" w:eastAsia="Times New Roman" w:hAnsi="Arial" w:cs="Arial"/>
          <w:b/>
          <w:sz w:val="24"/>
          <w:szCs w:val="24"/>
          <w:u w:val="single"/>
          <w:lang w:eastAsia="es-MX"/>
        </w:rPr>
        <w:t xml:space="preserve">Ley sobre fiscalía debe respetar propuestas de organismos y expertos: PRD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La vicecoordinadora del Partido de la Revolución Democrática (PRD) en la Cámara de Diputados, </w:t>
      </w:r>
      <w:r w:rsidRPr="000805B2">
        <w:rPr>
          <w:rFonts w:ascii="Arial" w:eastAsia="Times New Roman" w:hAnsi="Arial" w:cs="Arial"/>
          <w:b/>
          <w:sz w:val="24"/>
          <w:szCs w:val="24"/>
          <w:lang w:eastAsia="es-MX"/>
        </w:rPr>
        <w:t>Verónica Juárez Piña</w:t>
      </w:r>
      <w:r w:rsidRPr="000805B2">
        <w:rPr>
          <w:rFonts w:ascii="Arial" w:eastAsia="Times New Roman" w:hAnsi="Arial" w:cs="Arial"/>
          <w:sz w:val="24"/>
          <w:szCs w:val="24"/>
          <w:lang w:eastAsia="es-MX"/>
        </w:rPr>
        <w:t xml:space="preserve">, señaló que la bancada de Morena pretende aprobar en “fast track” un dictamen para crear la Ley Orgánica de la Fiscalía General de la República.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Consideró que el proyecto traiciona los acuerdos alcanzados con organizaciones civiles, académicos, legisladores e integrantes del equipo de transición del próximo gobierno de </w:t>
      </w:r>
      <w:r w:rsidRPr="000805B2">
        <w:rPr>
          <w:rFonts w:ascii="Arial" w:eastAsia="Times New Roman" w:hAnsi="Arial" w:cs="Arial"/>
          <w:b/>
          <w:sz w:val="24"/>
          <w:szCs w:val="24"/>
          <w:lang w:eastAsia="es-MX"/>
        </w:rPr>
        <w:t>Andrés Manuel López Obrador</w:t>
      </w:r>
      <w:r w:rsidRPr="000805B2">
        <w:rPr>
          <w:rFonts w:ascii="Arial" w:eastAsia="Times New Roman" w:hAnsi="Arial" w:cs="Arial"/>
          <w:sz w:val="24"/>
          <w:szCs w:val="24"/>
          <w:lang w:eastAsia="es-MX"/>
        </w:rPr>
        <w:t xml:space="preserve">.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Precisó que los colectivos #FiscalíaQueSirva y #VamosPorMás, así como el Centro de Investigación y Docencia Económicas (CIDE) y el Instituto de Investigaciones Jurídicas de la Universidad Nacional Autónoma de México (UNAM) “manifestaron su inconformidad porque la propuesta que se pretende dictaminar es distinta a la trabajada conjuntamente y presentada hace dos meses”.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La también secretaria de la Comisión de Justicia en San Lázaro respaldó la petición de las organizaciones civiles de corregir el proyecto e insistió en su postura de crear una institución autónoma e independiente, cuyo titular no sea nombrado por el presidente de la República.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Juárez Piña</w:t>
      </w:r>
      <w:r w:rsidRPr="000805B2">
        <w:rPr>
          <w:rFonts w:ascii="Arial" w:eastAsia="Times New Roman" w:hAnsi="Arial" w:cs="Arial"/>
          <w:sz w:val="24"/>
          <w:szCs w:val="24"/>
          <w:lang w:eastAsia="es-MX"/>
        </w:rPr>
        <w:t xml:space="preserve"> indicó que de acuerdo con los colectivos sociales, “la propuesta que está por presentarse no garantiza un proceso de transición adecuado", que rompa con las prácticas de la actual Procuraduría General de la República (PGR).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Opinó que “tampoco garantiza la independencia de los fiscales para investigar y posterga el plazo previsto para que la persona que ejerza el cargo de fiscal general de la República desarrolle el proceso de consulta ciudadana orientado a promover cambios estructurales en la procuración de justicia”.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La diputada perredista subrayó que las organizaciones civiles denuncian, además, que el proyecto reduce el derecho de acceso a la justicia de las víctimas que viven en el extranjero y no brinda garantías suficientes para que la Fiscalía General de la República cuente con el presupuesto necesario para contribuir a reducir los niveles de impunidad en el país.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“También duplica las funciones de investigación al otorgarle a la Coordinación General funciones que son propias de la Coordinación de Investigación y de Persecución Penal, generando estructuras que tornarán ineficiente el funcionamiento de la Fiscalía General de la República”, apuntó.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lastRenderedPageBreak/>
        <w:t xml:space="preserve">A su juicio, el proyecto “limita la transparencia y auditoría social sobre el funcionamiento y cumplimiento de metas institucionales y desnaturaliza el Plan de Persecución Penal, al suprimir su categoría de instrumento público, eficaz para la rendición de cuentas de la Fiscalía”.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sz w:val="24"/>
          <w:szCs w:val="24"/>
          <w:lang w:eastAsia="es-MX"/>
        </w:rPr>
        <w:t xml:space="preserve">Finalmente, consideró que una manera de transparentar la discusión sobre la nueva Ley Orgánica de la Fiscalía General de la República es mediante el formato de parlamento abierto, “sin dejar fuera a las víctimas y a la ciudadanía que ha trabajado por transformar el actual sistema de justicia”. </w:t>
      </w:r>
      <w:r w:rsidRPr="000805B2">
        <w:rPr>
          <w:rFonts w:ascii="Arial" w:eastAsia="Times New Roman" w:hAnsi="Arial" w:cs="Arial"/>
          <w:b/>
          <w:sz w:val="16"/>
          <w:szCs w:val="16"/>
          <w:lang w:eastAsia="es-MX"/>
        </w:rPr>
        <w:t>/gh/m</w:t>
      </w:r>
    </w:p>
    <w:p w:rsidR="000805B2" w:rsidRPr="000805B2" w:rsidRDefault="000805B2" w:rsidP="000805B2">
      <w:pPr>
        <w:spacing w:after="0" w:line="240" w:lineRule="auto"/>
        <w:jc w:val="both"/>
        <w:rPr>
          <w:rFonts w:ascii="Arial" w:eastAsia="Times New Roman" w:hAnsi="Arial" w:cs="Arial"/>
          <w:b/>
          <w:bCs/>
          <w:color w:val="222222"/>
          <w:sz w:val="24"/>
          <w:szCs w:val="24"/>
          <w:lang w:eastAsia="es-MX"/>
        </w:rPr>
      </w:pPr>
    </w:p>
    <w:p w:rsidR="000805B2" w:rsidRPr="000805B2" w:rsidRDefault="000805B2" w:rsidP="000805B2">
      <w:pPr>
        <w:spacing w:after="0" w:line="240" w:lineRule="auto"/>
        <w:jc w:val="both"/>
        <w:rPr>
          <w:rFonts w:ascii="Arial" w:eastAsia="Times New Roman" w:hAnsi="Arial" w:cs="Arial"/>
          <w:b/>
          <w:bCs/>
          <w:color w:val="222222"/>
          <w:sz w:val="24"/>
          <w:szCs w:val="24"/>
          <w:lang w:eastAsia="es-MX"/>
        </w:rPr>
      </w:pP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 xml:space="preserve">TEMA(S): Trabajo legislativo </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FECHA: 06/11/18</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HORA: 15:32</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 xml:space="preserve">NOTICIERO: Notimex / 20minutos </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 xml:space="preserve">EMISIÓN: Tercer Corte  </w:t>
      </w:r>
    </w:p>
    <w:p w:rsidR="000805B2" w:rsidRPr="000805B2" w:rsidRDefault="000805B2" w:rsidP="000805B2">
      <w:pPr>
        <w:spacing w:after="0" w:line="240" w:lineRule="auto"/>
        <w:jc w:val="both"/>
        <w:rPr>
          <w:rFonts w:ascii="Arial" w:eastAsia="Times New Roman" w:hAnsi="Arial" w:cs="Arial"/>
          <w:sz w:val="16"/>
          <w:szCs w:val="16"/>
          <w:lang w:eastAsia="es-MX"/>
        </w:rPr>
      </w:pPr>
      <w:r w:rsidRPr="000805B2">
        <w:rPr>
          <w:rFonts w:ascii="Arial" w:eastAsia="Times New Roman" w:hAnsi="Arial" w:cs="Arial"/>
          <w:b/>
          <w:sz w:val="16"/>
          <w:szCs w:val="16"/>
          <w:lang w:eastAsia="es-MX"/>
        </w:rPr>
        <w:t xml:space="preserve">ESTACION: Online </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 xml:space="preserve">GRUPO: Notimex </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0</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b/>
          <w:sz w:val="24"/>
          <w:szCs w:val="24"/>
          <w:u w:val="single"/>
          <w:lang w:eastAsia="es-MX"/>
        </w:rPr>
      </w:pPr>
      <w:r w:rsidRPr="000805B2">
        <w:rPr>
          <w:rFonts w:ascii="Arial" w:eastAsia="Times New Roman" w:hAnsi="Arial" w:cs="Arial"/>
          <w:b/>
          <w:sz w:val="24"/>
          <w:szCs w:val="24"/>
          <w:u w:val="single"/>
          <w:lang w:eastAsia="es-MX"/>
        </w:rPr>
        <w:t>Diputado de Morena presenta iniciativa para abrogar Reforma Educativa</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La Comisión de Educación de la Cámara de Diputados evaluará la iniciativa del diputado </w:t>
      </w:r>
      <w:r w:rsidRPr="000805B2">
        <w:rPr>
          <w:rFonts w:ascii="Arial" w:eastAsia="Times New Roman" w:hAnsi="Arial" w:cs="Arial"/>
          <w:b/>
          <w:sz w:val="24"/>
          <w:szCs w:val="24"/>
          <w:lang w:eastAsia="es-MX"/>
        </w:rPr>
        <w:t>Irán Santiago</w:t>
      </w:r>
      <w:r w:rsidRPr="000805B2">
        <w:rPr>
          <w:rFonts w:ascii="Arial" w:eastAsia="Times New Roman" w:hAnsi="Arial" w:cs="Arial"/>
          <w:sz w:val="24"/>
          <w:szCs w:val="24"/>
          <w:lang w:eastAsia="es-MX"/>
        </w:rPr>
        <w:t xml:space="preserve"> para reformar la Ley General de Educación, a fin de abrogar las leyes del Servicio Profesional Docente y del Instituto Nacional para la Evaluación de la Educación, con el propósito de derogar la reforma educativa.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El legislador de Morena expresó que se requiere la creación de una ley general de educación que garantice la educación gratuita y obligatoria a todos los niños del país y la estabilidad laboral de los trabajadores de la educación.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Al presentar su propuesta, el también integrante de la Sección 22 de la Coordinadora Nacional de Trabajadores de la Educación (CNTE) aseguró que se debe definir un proyecto de educación alternativa y una postura democrática en la que se dé la participación de padres de familia y alumnos con el liderazgo de los maestros en cada escuela, comunidad y región.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Al exponer los motivos para la cancelación de la reforma educativa, </w:t>
      </w:r>
      <w:r w:rsidRPr="000805B2">
        <w:rPr>
          <w:rFonts w:ascii="Arial" w:eastAsia="Times New Roman" w:hAnsi="Arial" w:cs="Arial"/>
          <w:b/>
          <w:sz w:val="24"/>
          <w:szCs w:val="24"/>
          <w:lang w:eastAsia="es-MX"/>
        </w:rPr>
        <w:t>Santiago Manuel</w:t>
      </w:r>
      <w:r w:rsidRPr="000805B2">
        <w:rPr>
          <w:rFonts w:ascii="Arial" w:eastAsia="Times New Roman" w:hAnsi="Arial" w:cs="Arial"/>
          <w:sz w:val="24"/>
          <w:szCs w:val="24"/>
          <w:lang w:eastAsia="es-MX"/>
        </w:rPr>
        <w:t xml:space="preserve"> consideró que en ella faltaron opiniones de especialistas, maestros y padres de familia.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sz w:val="24"/>
          <w:szCs w:val="24"/>
          <w:lang w:eastAsia="es-MX"/>
        </w:rPr>
        <w:t xml:space="preserve">A su parecer, a dicha reforma le falta tomar en cuenta las particularidades económicas, sociales y culturales del país y debe promover apoyo y crecimiento al sector educativo. </w:t>
      </w:r>
      <w:r w:rsidRPr="000805B2">
        <w:rPr>
          <w:rFonts w:ascii="Arial" w:eastAsia="Times New Roman" w:hAnsi="Arial" w:cs="Arial"/>
          <w:b/>
          <w:sz w:val="16"/>
          <w:szCs w:val="16"/>
          <w:lang w:eastAsia="es-MX"/>
        </w:rPr>
        <w:t>/gh/m</w:t>
      </w:r>
    </w:p>
    <w:p w:rsidR="000805B2" w:rsidRPr="000805B2" w:rsidRDefault="000805B2" w:rsidP="000805B2">
      <w:pPr>
        <w:spacing w:after="0" w:line="240" w:lineRule="auto"/>
        <w:jc w:val="both"/>
        <w:rPr>
          <w:rFonts w:ascii="Arial" w:eastAsia="Times New Roman" w:hAnsi="Arial" w:cs="Arial"/>
          <w:b/>
          <w:bCs/>
          <w:color w:val="222222"/>
          <w:sz w:val="24"/>
          <w:szCs w:val="24"/>
          <w:lang w:eastAsia="es-MX"/>
        </w:rPr>
      </w:pPr>
    </w:p>
    <w:p w:rsidR="000805B2" w:rsidRPr="000805B2" w:rsidRDefault="000805B2" w:rsidP="000805B2">
      <w:pPr>
        <w:spacing w:after="0" w:line="240" w:lineRule="auto"/>
        <w:jc w:val="both"/>
        <w:rPr>
          <w:rFonts w:ascii="Arial" w:eastAsia="Times New Roman" w:hAnsi="Arial" w:cs="Arial"/>
          <w:b/>
          <w:bCs/>
          <w:color w:val="222222"/>
          <w:sz w:val="24"/>
          <w:szCs w:val="24"/>
          <w:lang w:eastAsia="es-MX"/>
        </w:rPr>
      </w:pP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 xml:space="preserve">TEMA(S): Trabajo Legislativo </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FECHA: 06/11/18</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HORA: 14:59</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 xml:space="preserve">NOTICIERO: Fórmula </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 xml:space="preserve">EMISIÓN: Tercer Corte  </w:t>
      </w:r>
    </w:p>
    <w:p w:rsidR="000805B2" w:rsidRPr="000805B2" w:rsidRDefault="000805B2" w:rsidP="000805B2">
      <w:pPr>
        <w:spacing w:after="0" w:line="240" w:lineRule="auto"/>
        <w:jc w:val="both"/>
        <w:rPr>
          <w:rFonts w:ascii="Arial" w:eastAsia="Times New Roman" w:hAnsi="Arial" w:cs="Arial"/>
          <w:sz w:val="16"/>
          <w:szCs w:val="16"/>
          <w:lang w:eastAsia="es-MX"/>
        </w:rPr>
      </w:pPr>
      <w:r w:rsidRPr="000805B2">
        <w:rPr>
          <w:rFonts w:ascii="Arial" w:eastAsia="Times New Roman" w:hAnsi="Arial" w:cs="Arial"/>
          <w:b/>
          <w:sz w:val="16"/>
          <w:szCs w:val="16"/>
          <w:lang w:eastAsia="es-MX"/>
        </w:rPr>
        <w:t xml:space="preserve">ESTACION: Online </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 xml:space="preserve">GRUPO: Fórmula </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0</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b/>
          <w:sz w:val="24"/>
          <w:szCs w:val="24"/>
          <w:u w:val="single"/>
          <w:lang w:eastAsia="es-MX"/>
        </w:rPr>
      </w:pPr>
      <w:r w:rsidRPr="000805B2">
        <w:rPr>
          <w:rFonts w:ascii="Arial" w:eastAsia="Times New Roman" w:hAnsi="Arial" w:cs="Arial"/>
          <w:b/>
          <w:sz w:val="24"/>
          <w:szCs w:val="24"/>
          <w:u w:val="single"/>
          <w:lang w:eastAsia="es-MX"/>
        </w:rPr>
        <w:lastRenderedPageBreak/>
        <w:t>El PRD va por cambios a la Reforma Educativa, pero no en su totalidad como propone Morena: Ricardo Gallardo</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El Congreso mexicano trabajará en forma inmediata en la Reforma Educativa.  Por tanto, el coordinador de los diputados del PRD, </w:t>
      </w:r>
      <w:r w:rsidRPr="000805B2">
        <w:rPr>
          <w:rFonts w:ascii="Arial" w:eastAsia="Times New Roman" w:hAnsi="Arial" w:cs="Arial"/>
          <w:b/>
          <w:sz w:val="24"/>
          <w:szCs w:val="24"/>
          <w:lang w:eastAsia="es-MX"/>
        </w:rPr>
        <w:t>Ricardo Gallardo Cardona</w:t>
      </w:r>
      <w:r w:rsidRPr="000805B2">
        <w:rPr>
          <w:rFonts w:ascii="Arial" w:eastAsia="Times New Roman" w:hAnsi="Arial" w:cs="Arial"/>
          <w:sz w:val="24"/>
          <w:szCs w:val="24"/>
          <w:lang w:eastAsia="es-MX"/>
        </w:rPr>
        <w:t>, afirmó que la reforma educativa no se debe eliminar en su totalidad. Entonces se pronunció por mantener los aspectos relacionados con la capacitación y la evaluación de los maestros.</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Ante la pregunta sobre declaraciones del presidente electo, </w:t>
      </w:r>
      <w:r w:rsidRPr="000805B2">
        <w:rPr>
          <w:rFonts w:ascii="Arial" w:eastAsia="Times New Roman" w:hAnsi="Arial" w:cs="Arial"/>
          <w:b/>
          <w:sz w:val="24"/>
          <w:szCs w:val="24"/>
          <w:lang w:eastAsia="es-MX"/>
        </w:rPr>
        <w:t>Andrés Manuel López Obrador</w:t>
      </w:r>
      <w:r w:rsidRPr="000805B2">
        <w:rPr>
          <w:rFonts w:ascii="Arial" w:eastAsia="Times New Roman" w:hAnsi="Arial" w:cs="Arial"/>
          <w:sz w:val="24"/>
          <w:szCs w:val="24"/>
          <w:lang w:eastAsia="es-MX"/>
        </w:rPr>
        <w:t xml:space="preserve">, de cancelar la reforma educativa, </w:t>
      </w:r>
      <w:r w:rsidRPr="000805B2">
        <w:rPr>
          <w:rFonts w:ascii="Arial" w:eastAsia="Times New Roman" w:hAnsi="Arial" w:cs="Arial"/>
          <w:b/>
          <w:sz w:val="24"/>
          <w:szCs w:val="24"/>
          <w:lang w:eastAsia="es-MX"/>
        </w:rPr>
        <w:t>Gallardo Cardona</w:t>
      </w:r>
      <w:r w:rsidRPr="000805B2">
        <w:rPr>
          <w:rFonts w:ascii="Arial" w:eastAsia="Times New Roman" w:hAnsi="Arial" w:cs="Arial"/>
          <w:sz w:val="24"/>
          <w:szCs w:val="24"/>
          <w:lang w:eastAsia="es-MX"/>
        </w:rPr>
        <w:t>, diputado de San Luis Potosí,  señaló que respeta esa decisión, pero “hicimos una contrapropuesta que está en la agenda legislativa”.</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Dijo que la reforma educativa debe ser derogada, pero no en su totalidad, pues la capacitación a los maestros debe seguir para que haya actualización… así como la evaluación a los profesores”.</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Apuntó que la capacitación de los maestros “debe seguir para que haya actualización y vaya de acuerdo a los nuevos tiempos” y se pronunció por que “sigan las evaluaciones de los profesores, sin que ello sea pretexto para bajar sueldos o eliminar plazas”.</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El coordinador parlamentario del PRD, también fue cuestionado sobre la petición de la Comisión Nacional de los Derechos Humanos (CNDH) a la Suprema Corte de Justicia de Nación (SCJN), para que se invalide la Ley de Seguridad Interior y </w:t>
      </w:r>
      <w:r w:rsidRPr="000805B2">
        <w:rPr>
          <w:rFonts w:ascii="Arial" w:eastAsia="Times New Roman" w:hAnsi="Arial" w:cs="Arial"/>
          <w:b/>
          <w:sz w:val="24"/>
          <w:szCs w:val="24"/>
          <w:lang w:eastAsia="es-MX"/>
        </w:rPr>
        <w:t>Gallardo Cardona</w:t>
      </w:r>
      <w:r w:rsidRPr="000805B2">
        <w:rPr>
          <w:rFonts w:ascii="Arial" w:eastAsia="Times New Roman" w:hAnsi="Arial" w:cs="Arial"/>
          <w:sz w:val="24"/>
          <w:szCs w:val="24"/>
          <w:lang w:eastAsia="es-MX"/>
        </w:rPr>
        <w:t xml:space="preserve"> respondió que se trata de una ley “que se legisló al vapor”.</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Respondió textualmente, “no estamos de acuerdo con esa ley, sobre la cual vamos a hacer nuestras observaciones”. </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sz w:val="24"/>
          <w:szCs w:val="24"/>
          <w:lang w:eastAsia="es-MX"/>
        </w:rPr>
        <w:t xml:space="preserve">La Ley de Seguridad Interior, aprobada en San Lázaro el 15 de diciembre de 2017, regula la participación de las Fuerzas Armadas en el combate al crimen organizado. Ayer lunes, con el argumento de que el Congreso de la Unión no estaba facultado para expedirla, la CNDH solicitó a la SCJN invalidarla en su totalidad. </w:t>
      </w:r>
      <w:r w:rsidRPr="000805B2">
        <w:rPr>
          <w:rFonts w:ascii="Arial" w:eastAsia="Times New Roman" w:hAnsi="Arial" w:cs="Arial"/>
          <w:b/>
          <w:sz w:val="16"/>
          <w:szCs w:val="16"/>
          <w:lang w:eastAsia="es-MX"/>
        </w:rPr>
        <w:t>/gh/m</w:t>
      </w:r>
    </w:p>
    <w:p w:rsidR="000805B2" w:rsidRPr="000805B2" w:rsidRDefault="000805B2" w:rsidP="000805B2">
      <w:pPr>
        <w:spacing w:after="0" w:line="240" w:lineRule="auto"/>
        <w:jc w:val="both"/>
        <w:rPr>
          <w:rFonts w:ascii="Arial" w:eastAsia="Times New Roman" w:hAnsi="Arial" w:cs="Arial"/>
          <w:b/>
          <w:bCs/>
          <w:color w:val="222222"/>
          <w:sz w:val="24"/>
          <w:szCs w:val="24"/>
          <w:lang w:eastAsia="es-MX"/>
        </w:rPr>
      </w:pPr>
    </w:p>
    <w:p w:rsidR="000805B2" w:rsidRPr="000805B2" w:rsidRDefault="000805B2" w:rsidP="000805B2">
      <w:pPr>
        <w:spacing w:after="0" w:line="240" w:lineRule="auto"/>
        <w:jc w:val="both"/>
        <w:rPr>
          <w:rFonts w:ascii="Arial" w:eastAsia="Times New Roman" w:hAnsi="Arial" w:cs="Arial"/>
          <w:b/>
          <w:bCs/>
          <w:color w:val="222222"/>
          <w:sz w:val="24"/>
          <w:szCs w:val="24"/>
          <w:lang w:eastAsia="es-MX"/>
        </w:rPr>
      </w:pP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TEMA(S): Partidos Políticos</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FECHA: 06/11/18</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HORA: 16:05</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NOTICIERO: Enfoque Noticias</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EMISIÓN: Tercer Corte</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ESTACION: Online:</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GRUPO: Enfoque Noticias</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0</w:t>
      </w:r>
    </w:p>
    <w:p w:rsidR="000805B2" w:rsidRPr="000805B2" w:rsidRDefault="000805B2" w:rsidP="000805B2">
      <w:pPr>
        <w:spacing w:after="0" w:line="240" w:lineRule="auto"/>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b/>
          <w:sz w:val="24"/>
          <w:szCs w:val="24"/>
          <w:u w:val="single"/>
          <w:lang w:eastAsia="es-MX"/>
        </w:rPr>
      </w:pPr>
      <w:r w:rsidRPr="000805B2">
        <w:rPr>
          <w:rFonts w:ascii="Arial" w:eastAsia="Times New Roman" w:hAnsi="Arial" w:cs="Arial"/>
          <w:b/>
          <w:sz w:val="24"/>
          <w:szCs w:val="24"/>
          <w:u w:val="single"/>
          <w:lang w:eastAsia="es-MX"/>
        </w:rPr>
        <w:t>Propone PAN expedir Ley de Pensión Universal para las personas adultas mayores</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Sergio Perdomo, reportero</w:t>
      </w:r>
      <w:r w:rsidRPr="000805B2">
        <w:rPr>
          <w:rFonts w:ascii="Arial" w:eastAsia="Times New Roman" w:hAnsi="Arial" w:cs="Arial"/>
          <w:sz w:val="24"/>
          <w:szCs w:val="24"/>
          <w:lang w:eastAsia="es-MX"/>
        </w:rPr>
        <w:t xml:space="preserve">: No es desconocido que uno de los grandes pendientes es generar acciones para proteger a uno de los sectores de la sociedad más vulnerables y que tiene derecho a una vejez digna en condiciones </w:t>
      </w:r>
      <w:r w:rsidRPr="000805B2">
        <w:rPr>
          <w:rFonts w:ascii="Arial" w:eastAsia="Times New Roman" w:hAnsi="Arial" w:cs="Arial"/>
          <w:sz w:val="24"/>
          <w:szCs w:val="24"/>
          <w:lang w:eastAsia="es-MX"/>
        </w:rPr>
        <w:lastRenderedPageBreak/>
        <w:t xml:space="preserve">humanas, por ello, el diputado </w:t>
      </w:r>
      <w:r w:rsidRPr="000805B2">
        <w:rPr>
          <w:rFonts w:ascii="Arial" w:eastAsia="Times New Roman" w:hAnsi="Arial" w:cs="Arial"/>
          <w:b/>
          <w:sz w:val="24"/>
          <w:szCs w:val="24"/>
          <w:lang w:eastAsia="es-MX"/>
        </w:rPr>
        <w:t>José Ramón Cambero Pérez</w:t>
      </w:r>
      <w:r w:rsidRPr="000805B2">
        <w:rPr>
          <w:rFonts w:ascii="Arial" w:eastAsia="Times New Roman" w:hAnsi="Arial" w:cs="Arial"/>
          <w:sz w:val="24"/>
          <w:szCs w:val="24"/>
          <w:lang w:eastAsia="es-MX"/>
        </w:rPr>
        <w:t>, propuso una iniciativa que expide la Ley de Pensión Universal para las Personas Adultas Mayores.</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Lo anterior, dijo el Diputado panista, busca atender esa problemática otorgando un apoyo económico a las personas adultas mayores de 65 años y más.</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“Es por ello que se propone una ley de orden público, interés social, y de observancia general en toda la República, con el objeto de establecer los términos y condiciones para el otorgamiento de la pensión universal para las personas adultas mayores”, agregó en la máxima tribuna del país.</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Señaló, se estima que en el año 2018, habrá, 9.1 millones de personas de 65 años y más. Para el 2028 se considera un aumento del 40% por lo que se alcanzará 13.12 millones.</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De continuar esta tendencia, subrayó el panista, en el año 2050 la proporción será de 79 adultos mayores, por cada 100 menores de 15 años, y la esperanza de vida será aproximadamente de 81 y 77 años para mujeres y hombres respectivamente.</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“Bajo los principios de gratitud y solidaridad estamos obligados a que los adultos mayores como grupo vulnerable y desprotegido, se otorgue una pensión digna que le permita a cualquier adulto mayor, una de 65 y más perciba un apoyo mensual que le permita una vejez digna con el mínimo de condiciones para el desarrollo de su persona”, concluyó el Diputado.</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b/>
          <w:sz w:val="24"/>
          <w:szCs w:val="24"/>
          <w:lang w:eastAsia="es-MX"/>
        </w:rPr>
      </w:pPr>
      <w:r w:rsidRPr="000805B2">
        <w:rPr>
          <w:rFonts w:ascii="Arial" w:eastAsia="Times New Roman" w:hAnsi="Arial" w:cs="Arial"/>
          <w:sz w:val="24"/>
          <w:szCs w:val="24"/>
          <w:lang w:eastAsia="es-MX"/>
        </w:rPr>
        <w:t xml:space="preserve">La iniciativa fue turnada a la Comisión de Presupuesto y Cuenta Pública para su análisis y estudio. </w:t>
      </w:r>
      <w:r w:rsidRPr="000805B2">
        <w:rPr>
          <w:rFonts w:ascii="Arial" w:eastAsia="Times New Roman" w:hAnsi="Arial" w:cs="Arial"/>
          <w:b/>
          <w:sz w:val="24"/>
          <w:szCs w:val="24"/>
          <w:lang w:eastAsia="es-MX"/>
        </w:rPr>
        <w:t>dlp/m</w:t>
      </w:r>
    </w:p>
    <w:p w:rsidR="000805B2" w:rsidRPr="000805B2" w:rsidRDefault="000805B2" w:rsidP="000805B2">
      <w:pPr>
        <w:spacing w:after="0" w:line="240" w:lineRule="auto"/>
        <w:jc w:val="both"/>
        <w:rPr>
          <w:rFonts w:ascii="Arial" w:eastAsia="Times New Roman" w:hAnsi="Arial" w:cs="Arial"/>
          <w:b/>
          <w:bCs/>
          <w:color w:val="222222"/>
          <w:sz w:val="24"/>
          <w:szCs w:val="24"/>
          <w:lang w:eastAsia="es-MX"/>
        </w:rPr>
      </w:pPr>
    </w:p>
    <w:p w:rsidR="000805B2" w:rsidRPr="000805B2" w:rsidRDefault="000805B2" w:rsidP="000805B2">
      <w:pPr>
        <w:spacing w:after="0" w:line="240" w:lineRule="auto"/>
        <w:jc w:val="both"/>
        <w:rPr>
          <w:rFonts w:ascii="Arial" w:eastAsia="Times New Roman" w:hAnsi="Arial" w:cs="Arial"/>
          <w:b/>
          <w:bCs/>
          <w:color w:val="222222"/>
          <w:sz w:val="24"/>
          <w:szCs w:val="24"/>
          <w:lang w:eastAsia="es-MX"/>
        </w:rPr>
      </w:pP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 xml:space="preserve">TEMA(S): Trabajo Legislativo </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FECHA: 06/11/18</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HORA: 14:46</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 xml:space="preserve">NOTICIERO: Fórmula </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 xml:space="preserve">EMISIÓN: Tercer Corte  </w:t>
      </w:r>
    </w:p>
    <w:p w:rsidR="000805B2" w:rsidRPr="000805B2" w:rsidRDefault="000805B2" w:rsidP="000805B2">
      <w:pPr>
        <w:spacing w:after="0" w:line="240" w:lineRule="auto"/>
        <w:jc w:val="both"/>
        <w:rPr>
          <w:rFonts w:ascii="Arial" w:eastAsia="Times New Roman" w:hAnsi="Arial" w:cs="Arial"/>
          <w:sz w:val="16"/>
          <w:szCs w:val="16"/>
          <w:lang w:eastAsia="es-MX"/>
        </w:rPr>
      </w:pPr>
      <w:r w:rsidRPr="000805B2">
        <w:rPr>
          <w:rFonts w:ascii="Arial" w:eastAsia="Times New Roman" w:hAnsi="Arial" w:cs="Arial"/>
          <w:b/>
          <w:sz w:val="16"/>
          <w:szCs w:val="16"/>
          <w:lang w:eastAsia="es-MX"/>
        </w:rPr>
        <w:t xml:space="preserve">ESTACION: Online </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 xml:space="preserve">GRUPO: Fórmula </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0</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b/>
          <w:sz w:val="24"/>
          <w:szCs w:val="24"/>
          <w:u w:val="single"/>
          <w:lang w:eastAsia="es-MX"/>
        </w:rPr>
      </w:pPr>
      <w:r w:rsidRPr="000805B2">
        <w:rPr>
          <w:rFonts w:ascii="Arial" w:eastAsia="Times New Roman" w:hAnsi="Arial" w:cs="Arial"/>
          <w:b/>
          <w:sz w:val="24"/>
          <w:szCs w:val="24"/>
          <w:u w:val="single"/>
          <w:lang w:eastAsia="es-MX"/>
        </w:rPr>
        <w:t>Fortalecer la atención oportuna de enfermedades de impacto epidemiológico: PVEM</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Con el propósito de incrementar la calidad de vida de la población y brindar atención médica oportuna, el diputado del Partido Verde, </w:t>
      </w:r>
      <w:r w:rsidRPr="000805B2">
        <w:rPr>
          <w:rFonts w:ascii="Arial" w:eastAsia="Times New Roman" w:hAnsi="Arial" w:cs="Arial"/>
          <w:b/>
          <w:sz w:val="24"/>
          <w:szCs w:val="24"/>
          <w:lang w:eastAsia="es-MX"/>
        </w:rPr>
        <w:t>Óscar Bautista Villegas</w:t>
      </w:r>
      <w:r w:rsidRPr="000805B2">
        <w:rPr>
          <w:rFonts w:ascii="Arial" w:eastAsia="Times New Roman" w:hAnsi="Arial" w:cs="Arial"/>
          <w:sz w:val="24"/>
          <w:szCs w:val="24"/>
          <w:lang w:eastAsia="es-MX"/>
        </w:rPr>
        <w:t>, presentó una iniciativa para fortalecer la atención de enfermedades de impacto epidemiológico no transmisible, ya que su atención y tratamiento resultan muy costosos, llegando incluso a consumir totalmente el patrimonio de las familias.</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El ecologista destacó que su iniciativa también prevé incluir en el Catálogo Universal de Servicios de Salud (CUASES) las enfermedades epidemiológicas no trasmisible para ampliar el catálogo de padecimientos entre las que destacan: </w:t>
      </w:r>
      <w:r w:rsidRPr="000805B2">
        <w:rPr>
          <w:rFonts w:ascii="Arial" w:eastAsia="Times New Roman" w:hAnsi="Arial" w:cs="Arial"/>
          <w:sz w:val="24"/>
          <w:szCs w:val="24"/>
          <w:lang w:eastAsia="es-MX"/>
        </w:rPr>
        <w:lastRenderedPageBreak/>
        <w:t>cáncer de mama, enfermedades renales, leucemia, cáncer cervico-uterino, entre otras.</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Dijo que aun cuando estas enfermedades afectan la vida de miles de mexicanos, no son consideradas como prioritarias por parte del CAUSES. “Por ello, proponemos que para garantizar la salud de los ciudadanos y reciban atención médica, deben incluirse en dicho catálogo para que nuestro sistema de salud cubra los gastos correspondientes para su atención oportuna”.</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El legislador del Verde señaló que de acuerdo a la Organización Mundial para la Salud (OMS), estos padecimientos afectan principalmente a la población con menos ingresos, vulneran la calidad de vida de las personas y dependiendo de su gravedad, pueden ocasionar secuelas físicas e incluso la muerte.</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sz w:val="24"/>
          <w:szCs w:val="24"/>
          <w:lang w:eastAsia="es-MX"/>
        </w:rPr>
        <w:t xml:space="preserve">Por último, </w:t>
      </w:r>
      <w:r w:rsidRPr="000805B2">
        <w:rPr>
          <w:rFonts w:ascii="Arial" w:eastAsia="Times New Roman" w:hAnsi="Arial" w:cs="Arial"/>
          <w:b/>
          <w:sz w:val="24"/>
          <w:szCs w:val="24"/>
          <w:lang w:eastAsia="es-MX"/>
        </w:rPr>
        <w:t>Bautista Villegas</w:t>
      </w:r>
      <w:r w:rsidRPr="000805B2">
        <w:rPr>
          <w:rFonts w:ascii="Arial" w:eastAsia="Times New Roman" w:hAnsi="Arial" w:cs="Arial"/>
          <w:sz w:val="24"/>
          <w:szCs w:val="24"/>
          <w:lang w:eastAsia="es-MX"/>
        </w:rPr>
        <w:t xml:space="preserve"> detalló que la prevención es muy importante porque en la medida en que se invierta en ello, se podrá disminuir los índices de mortalidad en nuestro país a consecuencia de enfermedades de impacto epidemiológico no transmisible. </w:t>
      </w:r>
      <w:r w:rsidRPr="000805B2">
        <w:rPr>
          <w:rFonts w:ascii="Arial" w:eastAsia="Times New Roman" w:hAnsi="Arial" w:cs="Arial"/>
          <w:b/>
          <w:sz w:val="16"/>
          <w:szCs w:val="16"/>
          <w:lang w:eastAsia="es-MX"/>
        </w:rPr>
        <w:t>/gh/m</w:t>
      </w:r>
    </w:p>
    <w:p w:rsidR="000805B2" w:rsidRPr="000805B2" w:rsidRDefault="000805B2" w:rsidP="000805B2">
      <w:pPr>
        <w:spacing w:after="0" w:line="240" w:lineRule="auto"/>
        <w:jc w:val="both"/>
        <w:rPr>
          <w:rFonts w:ascii="Arial" w:eastAsia="Times New Roman" w:hAnsi="Arial" w:cs="Arial"/>
          <w:b/>
          <w:bCs/>
          <w:color w:val="222222"/>
          <w:sz w:val="24"/>
          <w:szCs w:val="24"/>
          <w:lang w:eastAsia="es-MX"/>
        </w:rPr>
      </w:pPr>
    </w:p>
    <w:p w:rsidR="000805B2" w:rsidRPr="000805B2" w:rsidRDefault="000805B2" w:rsidP="000805B2">
      <w:pPr>
        <w:spacing w:after="0" w:line="240" w:lineRule="auto"/>
        <w:jc w:val="both"/>
        <w:rPr>
          <w:rFonts w:ascii="Arial" w:eastAsia="Times New Roman" w:hAnsi="Arial" w:cs="Arial"/>
          <w:b/>
          <w:bCs/>
          <w:color w:val="222222"/>
          <w:sz w:val="24"/>
          <w:szCs w:val="24"/>
          <w:lang w:eastAsia="es-MX"/>
        </w:rPr>
      </w:pP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TEMA(S): Trabajo Legislativo</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FECHA: 06/11/18</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HORA: 17:30</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NOTICIERO: La Jornada.com</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EMISIÓN: Tercer Corte</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ESTACION: Online:</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GRUPO: La Jornada.com</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0</w:t>
      </w:r>
    </w:p>
    <w:p w:rsidR="000805B2" w:rsidRPr="000805B2" w:rsidRDefault="000805B2" w:rsidP="000805B2">
      <w:pPr>
        <w:spacing w:after="0" w:line="240" w:lineRule="auto"/>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b/>
          <w:sz w:val="24"/>
          <w:szCs w:val="24"/>
          <w:u w:val="single"/>
          <w:lang w:eastAsia="es-MX"/>
        </w:rPr>
      </w:pPr>
      <w:r w:rsidRPr="000805B2">
        <w:rPr>
          <w:rFonts w:ascii="Arial" w:eastAsia="Times New Roman" w:hAnsi="Arial" w:cs="Arial"/>
          <w:b/>
          <w:sz w:val="24"/>
          <w:szCs w:val="24"/>
          <w:u w:val="single"/>
          <w:lang w:eastAsia="es-MX"/>
        </w:rPr>
        <w:t>Morena impone mayoría en Senado y aprueba reforma al SAT</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Andrea Becerril y Víctor Ballinas, reporteros</w:t>
      </w:r>
      <w:r w:rsidRPr="000805B2">
        <w:rPr>
          <w:rFonts w:ascii="Arial" w:eastAsia="Times New Roman" w:hAnsi="Arial" w:cs="Arial"/>
          <w:sz w:val="24"/>
          <w:szCs w:val="24"/>
          <w:lang w:eastAsia="es-MX"/>
        </w:rPr>
        <w:t xml:space="preserve">: El grupo parlamentario de Morena en el Senado impuso su mayoría en el Senado, para aprobar una reforma a la Ley del Sistema de Administración Tributaria (SAT), entre acusaciones del PAN y PRD de que es “una legislación a modo, un vestido a la medida”, para que alguien cercano al presidente electo, </w:t>
      </w:r>
      <w:r w:rsidRPr="000805B2">
        <w:rPr>
          <w:rFonts w:ascii="Arial" w:eastAsia="Times New Roman" w:hAnsi="Arial" w:cs="Arial"/>
          <w:b/>
          <w:sz w:val="24"/>
          <w:szCs w:val="24"/>
          <w:lang w:eastAsia="es-MX"/>
        </w:rPr>
        <w:t>Andrés Manuel López Obrador</w:t>
      </w:r>
      <w:r w:rsidRPr="000805B2">
        <w:rPr>
          <w:rFonts w:ascii="Arial" w:eastAsia="Times New Roman" w:hAnsi="Arial" w:cs="Arial"/>
          <w:sz w:val="24"/>
          <w:szCs w:val="24"/>
          <w:lang w:eastAsia="es-MX"/>
        </w:rPr>
        <w:t>, encabece ese organismo a partir del primero de diciembre.</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La reforma elimina el requisito para quién presida el SAT de “haber desempeñado cargos de alto nivel decisorio” y en el caso de la experiencia probada en materia fiscal y aduanera, que establece la actual legislación, se le agrega “o de alguna otra materia fin”.</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Los panistas </w:t>
      </w:r>
      <w:r w:rsidRPr="000805B2">
        <w:rPr>
          <w:rFonts w:ascii="Arial" w:eastAsia="Times New Roman" w:hAnsi="Arial" w:cs="Arial"/>
          <w:b/>
          <w:sz w:val="24"/>
          <w:szCs w:val="24"/>
          <w:lang w:eastAsia="es-MX"/>
        </w:rPr>
        <w:t>Victor Fuentes</w:t>
      </w:r>
      <w:r w:rsidRPr="000805B2">
        <w:rPr>
          <w:rFonts w:ascii="Arial" w:eastAsia="Times New Roman" w:hAnsi="Arial" w:cs="Arial"/>
          <w:sz w:val="24"/>
          <w:szCs w:val="24"/>
          <w:lang w:eastAsia="es-MX"/>
        </w:rPr>
        <w:t xml:space="preserve"> y </w:t>
      </w:r>
      <w:r w:rsidRPr="000805B2">
        <w:rPr>
          <w:rFonts w:ascii="Arial" w:eastAsia="Times New Roman" w:hAnsi="Arial" w:cs="Arial"/>
          <w:b/>
          <w:sz w:val="24"/>
          <w:szCs w:val="24"/>
          <w:lang w:eastAsia="es-MX"/>
        </w:rPr>
        <w:t>Minerva Hernández</w:t>
      </w:r>
      <w:r w:rsidRPr="000805B2">
        <w:rPr>
          <w:rFonts w:ascii="Arial" w:eastAsia="Times New Roman" w:hAnsi="Arial" w:cs="Arial"/>
          <w:sz w:val="24"/>
          <w:szCs w:val="24"/>
          <w:lang w:eastAsia="es-MX"/>
        </w:rPr>
        <w:t xml:space="preserve">, advirtieron que la propuesta de reforma Morena llevaba dedicatoria, para </w:t>
      </w:r>
      <w:r w:rsidRPr="000805B2">
        <w:rPr>
          <w:rFonts w:ascii="Arial" w:eastAsia="Times New Roman" w:hAnsi="Arial" w:cs="Arial"/>
          <w:b/>
          <w:sz w:val="24"/>
          <w:szCs w:val="24"/>
          <w:lang w:eastAsia="es-MX"/>
        </w:rPr>
        <w:t>Rosalinda López,</w:t>
      </w:r>
      <w:r w:rsidRPr="000805B2">
        <w:rPr>
          <w:rFonts w:ascii="Arial" w:eastAsia="Times New Roman" w:hAnsi="Arial" w:cs="Arial"/>
          <w:sz w:val="24"/>
          <w:szCs w:val="24"/>
          <w:lang w:eastAsia="es-MX"/>
        </w:rPr>
        <w:t xml:space="preserve"> pariente de dos gobernadores electos, ya que es hermana del tabasqueño </w:t>
      </w:r>
      <w:r w:rsidRPr="000805B2">
        <w:rPr>
          <w:rFonts w:ascii="Arial" w:eastAsia="Times New Roman" w:hAnsi="Arial" w:cs="Arial"/>
          <w:b/>
          <w:sz w:val="24"/>
          <w:szCs w:val="24"/>
          <w:lang w:eastAsia="es-MX"/>
        </w:rPr>
        <w:t>Adán Augusto López</w:t>
      </w:r>
      <w:r w:rsidRPr="000805B2">
        <w:rPr>
          <w:rFonts w:ascii="Arial" w:eastAsia="Times New Roman" w:hAnsi="Arial" w:cs="Arial"/>
          <w:sz w:val="24"/>
          <w:szCs w:val="24"/>
          <w:lang w:eastAsia="es-MX"/>
        </w:rPr>
        <w:t xml:space="preserve"> y esposa del chiapaneco </w:t>
      </w:r>
      <w:r w:rsidRPr="000805B2">
        <w:rPr>
          <w:rFonts w:ascii="Arial" w:eastAsia="Times New Roman" w:hAnsi="Arial" w:cs="Arial"/>
          <w:b/>
          <w:sz w:val="24"/>
          <w:szCs w:val="24"/>
          <w:lang w:eastAsia="es-MX"/>
        </w:rPr>
        <w:t>Rutilio Escandón</w:t>
      </w:r>
      <w:r w:rsidRPr="000805B2">
        <w:rPr>
          <w:rFonts w:ascii="Arial" w:eastAsia="Times New Roman" w:hAnsi="Arial" w:cs="Arial"/>
          <w:sz w:val="24"/>
          <w:szCs w:val="24"/>
          <w:lang w:eastAsia="es-MX"/>
        </w:rPr>
        <w:t>.</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Varios senadores de Morena defendieron el dictamen, bajo el argumento de que se requiere que un profesionista ajeno a los grupos que han dominado el SAT y que han permitido la evasión de impuestos y los privilegios fiscales a grandes consorcios, esté a cargo de ese organismo.</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lastRenderedPageBreak/>
        <w:t xml:space="preserve">El senador </w:t>
      </w:r>
      <w:r w:rsidRPr="000805B2">
        <w:rPr>
          <w:rFonts w:ascii="Arial" w:eastAsia="Times New Roman" w:hAnsi="Arial" w:cs="Arial"/>
          <w:b/>
          <w:sz w:val="24"/>
          <w:szCs w:val="24"/>
          <w:lang w:eastAsia="es-MX"/>
        </w:rPr>
        <w:t>Félix Salgado</w:t>
      </w:r>
      <w:r w:rsidRPr="000805B2">
        <w:rPr>
          <w:rFonts w:ascii="Arial" w:eastAsia="Times New Roman" w:hAnsi="Arial" w:cs="Arial"/>
          <w:sz w:val="24"/>
          <w:szCs w:val="24"/>
          <w:lang w:eastAsia="es-MX"/>
        </w:rPr>
        <w:t xml:space="preserve"> resaltó que el SAT permitió que 350 empresas no paguen los impuestos que les corresponden y con la reforma se pretende que “gente nueva, si se puede jóvenes y mejor si se trata de mujeres”, se pongan al frente del SAT y combatan la corrupción.</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Igualmente, el senador </w:t>
      </w:r>
      <w:r w:rsidRPr="000805B2">
        <w:rPr>
          <w:rFonts w:ascii="Arial" w:eastAsia="Times New Roman" w:hAnsi="Arial" w:cs="Arial"/>
          <w:b/>
          <w:sz w:val="24"/>
          <w:szCs w:val="24"/>
          <w:lang w:eastAsia="es-MX"/>
        </w:rPr>
        <w:t>José Narro</w:t>
      </w:r>
      <w:r w:rsidRPr="000805B2">
        <w:rPr>
          <w:rFonts w:ascii="Arial" w:eastAsia="Times New Roman" w:hAnsi="Arial" w:cs="Arial"/>
          <w:sz w:val="24"/>
          <w:szCs w:val="24"/>
          <w:lang w:eastAsia="es-MX"/>
        </w:rPr>
        <w:t xml:space="preserve"> hizo notar que se busca profesionalizar al SAT, y hacerlo más eficiente, que combata la gran corrupción en aduanas, la red de privilegios actual.</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La senadora del PRI, </w:t>
      </w:r>
      <w:r w:rsidRPr="000805B2">
        <w:rPr>
          <w:rFonts w:ascii="Arial" w:eastAsia="Times New Roman" w:hAnsi="Arial" w:cs="Arial"/>
          <w:b/>
          <w:sz w:val="24"/>
          <w:szCs w:val="24"/>
          <w:lang w:eastAsia="es-MX"/>
        </w:rPr>
        <w:t>Vanesa Rubio</w:t>
      </w:r>
      <w:r w:rsidRPr="000805B2">
        <w:rPr>
          <w:rFonts w:ascii="Arial" w:eastAsia="Times New Roman" w:hAnsi="Arial" w:cs="Arial"/>
          <w:sz w:val="24"/>
          <w:szCs w:val="24"/>
          <w:lang w:eastAsia="es-MX"/>
        </w:rPr>
        <w:t>, ex subsecretaria de Hacienda, refutó a los Morenistas. Preguntó si la intención es profesionalizar, por qué se elimina del artículo 13 de la Ley del SAT el requisito de que su titular haya desempeñado “cargos de alto nivel decisorio”.</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Junto con el PAN, los priístas propusieron mantener ese requisito. A su vez, el coordinador del PRD</w:t>
      </w:r>
      <w:r w:rsidRPr="000805B2">
        <w:rPr>
          <w:rFonts w:ascii="Arial" w:eastAsia="Times New Roman" w:hAnsi="Arial" w:cs="Arial"/>
          <w:b/>
          <w:sz w:val="24"/>
          <w:szCs w:val="24"/>
          <w:lang w:eastAsia="es-MX"/>
        </w:rPr>
        <w:t>, Miguel Angel Mancera</w:t>
      </w:r>
      <w:r w:rsidRPr="000805B2">
        <w:rPr>
          <w:rFonts w:ascii="Arial" w:eastAsia="Times New Roman" w:hAnsi="Arial" w:cs="Arial"/>
          <w:sz w:val="24"/>
          <w:szCs w:val="24"/>
          <w:lang w:eastAsia="es-MX"/>
        </w:rPr>
        <w:t xml:space="preserve"> planteó modificar el texto a discusión, a fin que sea obligatorio que el jefe del SAT tenga experiencia probada en materia fiscal ya aduanera.</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En el dictamen se establece que, además de título profesional, con una antigüedad mínima de 10 años, se requiere “contar con experiencia probada y estudios en materia fiscal, aduanera, financiera o alguna otra materia fin”. Ello significa, dijo, que hasta un contador puede encabezar el SAT.</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Ambas modificaciones fueron rechazadas y el dictamen se aprobó con 67 votos a favor, 40 en contra y cinco abstenciones. </w:t>
      </w:r>
      <w:r w:rsidRPr="000805B2">
        <w:rPr>
          <w:rFonts w:ascii="Arial" w:eastAsia="Times New Roman" w:hAnsi="Arial" w:cs="Arial"/>
          <w:b/>
          <w:sz w:val="24"/>
          <w:szCs w:val="24"/>
          <w:lang w:eastAsia="es-MX"/>
        </w:rPr>
        <w:t>dlp/m</w:t>
      </w:r>
    </w:p>
    <w:p w:rsidR="000805B2" w:rsidRPr="000805B2" w:rsidRDefault="000805B2" w:rsidP="000805B2">
      <w:pPr>
        <w:spacing w:after="0" w:line="240" w:lineRule="auto"/>
        <w:jc w:val="both"/>
        <w:rPr>
          <w:rFonts w:ascii="Arial" w:eastAsia="Times New Roman" w:hAnsi="Arial" w:cs="Arial"/>
          <w:b/>
          <w:bCs/>
          <w:color w:val="222222"/>
          <w:sz w:val="24"/>
          <w:szCs w:val="24"/>
          <w:lang w:eastAsia="es-MX"/>
        </w:rPr>
      </w:pPr>
    </w:p>
    <w:p w:rsidR="000805B2" w:rsidRPr="000805B2" w:rsidRDefault="000805B2" w:rsidP="000805B2">
      <w:pPr>
        <w:spacing w:after="0" w:line="240" w:lineRule="auto"/>
        <w:jc w:val="both"/>
        <w:rPr>
          <w:rFonts w:ascii="Arial" w:eastAsia="Times New Roman" w:hAnsi="Arial" w:cs="Arial"/>
          <w:b/>
          <w:bCs/>
          <w:color w:val="222222"/>
          <w:sz w:val="24"/>
          <w:szCs w:val="24"/>
          <w:lang w:eastAsia="es-MX"/>
        </w:rPr>
      </w:pP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TEMA(S): Información General</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FECHA: 06/11/18</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HORA: 14:27</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NOTICIERO: 24 HORAS</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EMISIÓN: Tercer Corte</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ESTACION: Online:</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GRUPO: 24 HORAS</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0</w:t>
      </w:r>
    </w:p>
    <w:p w:rsidR="000805B2" w:rsidRPr="000805B2" w:rsidRDefault="000805B2" w:rsidP="000805B2">
      <w:pPr>
        <w:spacing w:after="0" w:line="240" w:lineRule="auto"/>
        <w:rPr>
          <w:rFonts w:ascii="Arial" w:eastAsia="Times New Roman" w:hAnsi="Arial" w:cs="Arial"/>
          <w:sz w:val="24"/>
          <w:szCs w:val="24"/>
          <w:u w:val="single"/>
          <w:lang w:eastAsia="es-MX"/>
        </w:rPr>
      </w:pPr>
    </w:p>
    <w:p w:rsidR="000805B2" w:rsidRPr="000805B2" w:rsidRDefault="000805B2" w:rsidP="000805B2">
      <w:pPr>
        <w:spacing w:after="0" w:line="240" w:lineRule="auto"/>
        <w:jc w:val="both"/>
        <w:rPr>
          <w:rFonts w:ascii="Arial" w:eastAsia="Times New Roman" w:hAnsi="Arial" w:cs="Arial"/>
          <w:b/>
          <w:sz w:val="24"/>
          <w:szCs w:val="24"/>
          <w:u w:val="single"/>
          <w:lang w:eastAsia="es-MX"/>
        </w:rPr>
      </w:pPr>
      <w:r w:rsidRPr="000805B2">
        <w:rPr>
          <w:rFonts w:ascii="Arial" w:eastAsia="Times New Roman" w:hAnsi="Arial" w:cs="Arial"/>
          <w:b/>
          <w:sz w:val="24"/>
          <w:szCs w:val="24"/>
          <w:u w:val="single"/>
          <w:lang w:eastAsia="es-MX"/>
        </w:rPr>
        <w:t>México está en deuda con las Fuerzas Armadas: Peña Nieto</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Ángel Cabrera, reportero:</w:t>
      </w:r>
      <w:r w:rsidRPr="000805B2">
        <w:rPr>
          <w:rFonts w:ascii="Arial" w:eastAsia="Times New Roman" w:hAnsi="Arial" w:cs="Arial"/>
          <w:sz w:val="24"/>
          <w:szCs w:val="24"/>
          <w:lang w:eastAsia="es-MX"/>
        </w:rPr>
        <w:t xml:space="preserve"> El Presidente </w:t>
      </w:r>
      <w:r w:rsidRPr="000805B2">
        <w:rPr>
          <w:rFonts w:ascii="Arial" w:eastAsia="Times New Roman" w:hAnsi="Arial" w:cs="Arial"/>
          <w:b/>
          <w:sz w:val="24"/>
          <w:szCs w:val="24"/>
          <w:lang w:eastAsia="es-MX"/>
        </w:rPr>
        <w:t>Enrique Peña Nieto</w:t>
      </w:r>
      <w:r w:rsidRPr="000805B2">
        <w:rPr>
          <w:rFonts w:ascii="Arial" w:eastAsia="Times New Roman" w:hAnsi="Arial" w:cs="Arial"/>
          <w:sz w:val="24"/>
          <w:szCs w:val="24"/>
          <w:lang w:eastAsia="es-MX"/>
        </w:rPr>
        <w:t xml:space="preserve"> consideró que el país estará en deuda con las Fuerzas Armadas mientras no se aplique la Ley de Seguridad Interior.</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Recordó que dicha ley fue promulga en diciembre pasado y actualmente se mantiene en revisión en la Suprema Corte de Justicia de la Nación.</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Al condecorar a 64 unidades del Ejército, Marina y Fuerza Aérea por su participación en misiones contra el narcotráfico, el mandatario reconoció que hubiera sido imposible contener la violencia sin el apoyo subsidiario de las Fuerzas Armadas a estados y municipios.</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lastRenderedPageBreak/>
        <w:t xml:space="preserve">A 24 días de culminar su mandato, </w:t>
      </w:r>
      <w:r w:rsidRPr="000805B2">
        <w:rPr>
          <w:rFonts w:ascii="Arial" w:eastAsia="Times New Roman" w:hAnsi="Arial" w:cs="Arial"/>
          <w:b/>
          <w:sz w:val="24"/>
          <w:szCs w:val="24"/>
          <w:lang w:eastAsia="es-MX"/>
        </w:rPr>
        <w:t>Peña Nieto</w:t>
      </w:r>
      <w:r w:rsidRPr="000805B2">
        <w:rPr>
          <w:rFonts w:ascii="Arial" w:eastAsia="Times New Roman" w:hAnsi="Arial" w:cs="Arial"/>
          <w:sz w:val="24"/>
          <w:szCs w:val="24"/>
          <w:lang w:eastAsia="es-MX"/>
        </w:rPr>
        <w:t xml:space="preserve"> convocó a soldados y marinos a que continúen leales a sus principios en la nueva etapa que está por iniciar en el país.</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Por su parte, el secretario de Defensa, </w:t>
      </w:r>
      <w:r w:rsidRPr="000805B2">
        <w:rPr>
          <w:rFonts w:ascii="Arial" w:eastAsia="Times New Roman" w:hAnsi="Arial" w:cs="Arial"/>
          <w:b/>
          <w:sz w:val="24"/>
          <w:szCs w:val="24"/>
          <w:lang w:eastAsia="es-MX"/>
        </w:rPr>
        <w:t>Salvador Cienfuegos</w:t>
      </w:r>
      <w:r w:rsidRPr="000805B2">
        <w:rPr>
          <w:rFonts w:ascii="Arial" w:eastAsia="Times New Roman" w:hAnsi="Arial" w:cs="Arial"/>
          <w:sz w:val="24"/>
          <w:szCs w:val="24"/>
          <w:lang w:eastAsia="es-MX"/>
        </w:rPr>
        <w:t>, dijo que el Ejército seguirá subordinado al poder civil y presto a donde se les convoque para ayudar a la población.</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A su vez, </w:t>
      </w:r>
      <w:r w:rsidRPr="000805B2">
        <w:rPr>
          <w:rFonts w:ascii="Arial" w:eastAsia="Times New Roman" w:hAnsi="Arial" w:cs="Arial"/>
          <w:b/>
          <w:sz w:val="24"/>
          <w:szCs w:val="24"/>
          <w:lang w:eastAsia="es-MX"/>
        </w:rPr>
        <w:t>Vidal Francisco Soberón</w:t>
      </w:r>
      <w:r w:rsidRPr="000805B2">
        <w:rPr>
          <w:rFonts w:ascii="Arial" w:eastAsia="Times New Roman" w:hAnsi="Arial" w:cs="Arial"/>
          <w:sz w:val="24"/>
          <w:szCs w:val="24"/>
          <w:lang w:eastAsia="es-MX"/>
        </w:rPr>
        <w:t>, secretario de Marina, indicó que no habrá tregua contra el crimen ni se solapará a delincuentes.</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Ambos mandos celebraron los nombramientos de </w:t>
      </w:r>
      <w:r w:rsidRPr="000805B2">
        <w:rPr>
          <w:rFonts w:ascii="Arial" w:eastAsia="Times New Roman" w:hAnsi="Arial" w:cs="Arial"/>
          <w:b/>
          <w:sz w:val="24"/>
          <w:szCs w:val="24"/>
          <w:lang w:eastAsia="es-MX"/>
        </w:rPr>
        <w:t>Luis Cresencio Sandoval</w:t>
      </w:r>
      <w:r w:rsidRPr="000805B2">
        <w:rPr>
          <w:rFonts w:ascii="Arial" w:eastAsia="Times New Roman" w:hAnsi="Arial" w:cs="Arial"/>
          <w:sz w:val="24"/>
          <w:szCs w:val="24"/>
          <w:lang w:eastAsia="es-MX"/>
        </w:rPr>
        <w:t xml:space="preserve"> y </w:t>
      </w:r>
      <w:r w:rsidRPr="000805B2">
        <w:rPr>
          <w:rFonts w:ascii="Arial" w:eastAsia="Times New Roman" w:hAnsi="Arial" w:cs="Arial"/>
          <w:b/>
          <w:sz w:val="24"/>
          <w:szCs w:val="24"/>
          <w:lang w:eastAsia="es-MX"/>
        </w:rPr>
        <w:t>José</w:t>
      </w:r>
      <w:r w:rsidRPr="000805B2">
        <w:rPr>
          <w:rFonts w:ascii="Arial" w:eastAsia="Times New Roman" w:hAnsi="Arial" w:cs="Arial"/>
          <w:sz w:val="24"/>
          <w:szCs w:val="24"/>
          <w:lang w:eastAsia="es-MX"/>
        </w:rPr>
        <w:t xml:space="preserve"> </w:t>
      </w:r>
      <w:r w:rsidRPr="000805B2">
        <w:rPr>
          <w:rFonts w:ascii="Arial" w:eastAsia="Times New Roman" w:hAnsi="Arial" w:cs="Arial"/>
          <w:b/>
          <w:sz w:val="24"/>
          <w:szCs w:val="24"/>
          <w:lang w:eastAsia="es-MX"/>
        </w:rPr>
        <w:t>Rafael Ojeda</w:t>
      </w:r>
      <w:r w:rsidRPr="000805B2">
        <w:rPr>
          <w:rFonts w:ascii="Arial" w:eastAsia="Times New Roman" w:hAnsi="Arial" w:cs="Arial"/>
          <w:sz w:val="24"/>
          <w:szCs w:val="24"/>
          <w:lang w:eastAsia="es-MX"/>
        </w:rPr>
        <w:t xml:space="preserve"> como nuevos secretarios de Marina y Defensa, les desearon suerte y consideraron que convertirán los retos en éxitos.</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b/>
          <w:sz w:val="24"/>
          <w:szCs w:val="24"/>
          <w:lang w:eastAsia="es-MX"/>
        </w:rPr>
      </w:pPr>
      <w:r w:rsidRPr="000805B2">
        <w:rPr>
          <w:rFonts w:ascii="Arial" w:eastAsia="Times New Roman" w:hAnsi="Arial" w:cs="Arial"/>
          <w:sz w:val="24"/>
          <w:szCs w:val="24"/>
          <w:lang w:eastAsia="es-MX"/>
        </w:rPr>
        <w:t xml:space="preserve">En su visita a las instalaciones de la Secretaría de la Defensa Nacional, el mandatario recibirá condecoraciones del Ejército y Marina por su apoyo a las Fuerzas Armadas, además, inaugurará diversas instalaciones militares. </w:t>
      </w:r>
      <w:r w:rsidRPr="000805B2">
        <w:rPr>
          <w:rFonts w:ascii="Arial" w:eastAsia="Times New Roman" w:hAnsi="Arial" w:cs="Arial"/>
          <w:b/>
          <w:sz w:val="24"/>
          <w:szCs w:val="24"/>
          <w:lang w:eastAsia="es-MX"/>
        </w:rPr>
        <w:t>dlp/m</w:t>
      </w:r>
    </w:p>
    <w:p w:rsidR="000805B2" w:rsidRPr="000805B2" w:rsidRDefault="000805B2" w:rsidP="000805B2">
      <w:pPr>
        <w:spacing w:after="0" w:line="240" w:lineRule="auto"/>
        <w:jc w:val="both"/>
        <w:rPr>
          <w:rFonts w:ascii="Arial" w:eastAsia="Times New Roman" w:hAnsi="Arial" w:cs="Arial"/>
          <w:b/>
          <w:bCs/>
          <w:color w:val="222222"/>
          <w:sz w:val="24"/>
          <w:szCs w:val="24"/>
          <w:lang w:eastAsia="es-MX"/>
        </w:rPr>
      </w:pPr>
    </w:p>
    <w:p w:rsidR="000805B2" w:rsidRPr="000805B2" w:rsidRDefault="000805B2" w:rsidP="000805B2">
      <w:pPr>
        <w:spacing w:after="0" w:line="240" w:lineRule="auto"/>
        <w:jc w:val="both"/>
        <w:rPr>
          <w:rFonts w:ascii="Arial" w:eastAsia="Times New Roman" w:hAnsi="Arial" w:cs="Arial"/>
          <w:b/>
          <w:bCs/>
          <w:color w:val="222222"/>
          <w:sz w:val="24"/>
          <w:szCs w:val="24"/>
          <w:lang w:eastAsia="es-MX"/>
        </w:rPr>
      </w:pP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TEMA(S): Información General</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FECHA: 06/11/18</w:t>
      </w:r>
    </w:p>
    <w:p w:rsidR="000805B2" w:rsidRPr="000805B2" w:rsidRDefault="000805B2" w:rsidP="000805B2">
      <w:pPr>
        <w:tabs>
          <w:tab w:val="left" w:pos="1350"/>
        </w:tabs>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 xml:space="preserve">HORA: </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NOTICIERO: Noticias MVS</w:t>
      </w:r>
    </w:p>
    <w:p w:rsidR="000805B2" w:rsidRPr="000805B2" w:rsidRDefault="000805B2" w:rsidP="000805B2">
      <w:pPr>
        <w:spacing w:after="0" w:line="240" w:lineRule="auto"/>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EMISIÓN: Tercer Corte</w:t>
      </w:r>
    </w:p>
    <w:p w:rsidR="000805B2" w:rsidRPr="000805B2" w:rsidRDefault="000805B2" w:rsidP="000805B2">
      <w:pPr>
        <w:spacing w:after="0" w:line="240" w:lineRule="auto"/>
        <w:jc w:val="both"/>
        <w:rPr>
          <w:rFonts w:ascii="Arial" w:eastAsia="Times New Roman" w:hAnsi="Arial" w:cs="Times New Roman"/>
          <w:sz w:val="16"/>
          <w:szCs w:val="16"/>
          <w:lang w:eastAsia="es-MX"/>
        </w:rPr>
      </w:pPr>
      <w:r w:rsidRPr="000805B2">
        <w:rPr>
          <w:rFonts w:ascii="Arial" w:eastAsia="Times New Roman" w:hAnsi="Arial" w:cs="Times New Roman"/>
          <w:b/>
          <w:sz w:val="16"/>
          <w:szCs w:val="16"/>
          <w:lang w:eastAsia="es-MX"/>
        </w:rPr>
        <w:t>ESTACION: Internet</w:t>
      </w:r>
    </w:p>
    <w:p w:rsidR="000805B2" w:rsidRPr="000805B2" w:rsidRDefault="000805B2" w:rsidP="000805B2">
      <w:pPr>
        <w:spacing w:after="0" w:line="240" w:lineRule="auto"/>
        <w:ind w:left="708" w:hanging="708"/>
        <w:jc w:val="both"/>
        <w:rPr>
          <w:rFonts w:ascii="Arial" w:eastAsia="Times New Roman" w:hAnsi="Arial" w:cs="Times New Roman"/>
          <w:b/>
          <w:sz w:val="16"/>
          <w:szCs w:val="16"/>
          <w:lang w:eastAsia="es-MX"/>
        </w:rPr>
      </w:pPr>
      <w:r w:rsidRPr="000805B2">
        <w:rPr>
          <w:rFonts w:ascii="Arial" w:eastAsia="Times New Roman" w:hAnsi="Arial" w:cs="Times New Roman"/>
          <w:b/>
          <w:sz w:val="16"/>
          <w:szCs w:val="16"/>
          <w:lang w:eastAsia="es-MX"/>
        </w:rPr>
        <w:t>GRUPO: MVS</w:t>
      </w:r>
    </w:p>
    <w:p w:rsidR="000805B2" w:rsidRPr="000805B2" w:rsidRDefault="000805B2" w:rsidP="000805B2">
      <w:pPr>
        <w:spacing w:after="0" w:line="240" w:lineRule="auto"/>
        <w:jc w:val="both"/>
        <w:rPr>
          <w:rFonts w:ascii="Arial" w:eastAsia="Times New Roman" w:hAnsi="Arial" w:cs="Times New Roman"/>
          <w:b/>
          <w:sz w:val="24"/>
          <w:szCs w:val="24"/>
          <w:lang w:eastAsia="es-MX"/>
        </w:rPr>
      </w:pPr>
    </w:p>
    <w:p w:rsidR="000805B2" w:rsidRPr="000805B2" w:rsidRDefault="000805B2" w:rsidP="000805B2">
      <w:pPr>
        <w:spacing w:after="0" w:line="240" w:lineRule="auto"/>
        <w:jc w:val="both"/>
        <w:rPr>
          <w:rFonts w:ascii="Arial" w:eastAsia="Times New Roman" w:hAnsi="Arial" w:cs="Times New Roman"/>
          <w:b/>
          <w:sz w:val="24"/>
          <w:szCs w:val="24"/>
          <w:u w:val="single"/>
          <w:lang w:eastAsia="es-MX"/>
        </w:rPr>
      </w:pPr>
      <w:r w:rsidRPr="000805B2">
        <w:rPr>
          <w:rFonts w:ascii="Arial" w:eastAsia="Times New Roman" w:hAnsi="Arial" w:cs="Times New Roman"/>
          <w:b/>
          <w:sz w:val="24"/>
          <w:szCs w:val="24"/>
          <w:u w:val="single"/>
          <w:lang w:eastAsia="es-MX"/>
        </w:rPr>
        <w:t>'Es nuestra misión apoyar a los pobres', afirma AMLO ante éxodo migrante</w:t>
      </w:r>
    </w:p>
    <w:p w:rsidR="000805B2" w:rsidRPr="000805B2" w:rsidRDefault="000805B2" w:rsidP="000805B2">
      <w:pPr>
        <w:spacing w:after="0" w:line="240" w:lineRule="auto"/>
        <w:jc w:val="both"/>
        <w:rPr>
          <w:rFonts w:ascii="Arial" w:eastAsia="Times New Roman" w:hAnsi="Arial" w:cs="Times New Roman"/>
          <w:b/>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b/>
          <w:sz w:val="24"/>
          <w:szCs w:val="24"/>
          <w:lang w:eastAsia="es-MX"/>
        </w:rPr>
        <w:t>Rocío Méndez Robles, reportera:</w:t>
      </w:r>
      <w:r w:rsidRPr="000805B2">
        <w:rPr>
          <w:rFonts w:ascii="Arial" w:eastAsia="Times New Roman" w:hAnsi="Arial" w:cs="Times New Roman"/>
          <w:sz w:val="24"/>
          <w:szCs w:val="24"/>
          <w:lang w:eastAsia="es-MX"/>
        </w:rPr>
        <w:t xml:space="preserve"> Ante la aspiración de varios de los más de 4 mil 500 migrantes indocumentados que por ahora pernoctan en el Deportivo "Jesús Martínez Palillo" al oriente de la Ciudad de México, el presidente electo, Andrés Manuel López Obrador respondió afirmativamente al preguntarle sobre si ya cuenta con una estrategia para atender a los migrantes indocumentados cuando empiece su gobierno.</w:t>
      </w:r>
    </w:p>
    <w:p w:rsidR="000805B2" w:rsidRPr="000805B2" w:rsidRDefault="000805B2" w:rsidP="000805B2">
      <w:pPr>
        <w:spacing w:after="0" w:line="240" w:lineRule="auto"/>
        <w:jc w:val="both"/>
        <w:rPr>
          <w:rFonts w:ascii="Arial" w:eastAsia="Times New Roman" w:hAnsi="Arial" w:cs="Times New Roman"/>
          <w:b/>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Al salir de sus oficinas de la colonia Roma, López Obrador, enfatizó que bajo su gestión “vamos a apoyar mucho a la gente, al pueblo. Es nuestra misión apoyar a los pobres”. Cabe destacar que López Obrador ha asegurado que una vez que tome posesión el próximo 1 de diciembre entregará visas de trabajo a los migrantes que deseen permanecer en el país.</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sz w:val="24"/>
          <w:szCs w:val="24"/>
          <w:lang w:eastAsia="es-MX"/>
        </w:rPr>
      </w:pPr>
      <w:r w:rsidRPr="000805B2">
        <w:rPr>
          <w:rFonts w:ascii="Arial" w:eastAsia="Times New Roman" w:hAnsi="Arial" w:cs="Times New Roman"/>
          <w:sz w:val="24"/>
          <w:szCs w:val="24"/>
          <w:lang w:eastAsia="es-MX"/>
        </w:rPr>
        <w:t>Asimismo, el futuro primer mandatario prometió dar “todo en lo que podamos apoyarte”, a una abuela que esperó toda la tarde en las rejas de las oficinas de la transición sostenida en su andadera, para pedir apoyo al presidente electo ante el secuestro de su nieta de 16 años, cuando iba a la vocacional en la San Simón Tolnahuac. “Es una niña buena, no sabemos nada de ella. Ayúdeme”, imploró la mujer entre lágrimas.</w:t>
      </w:r>
    </w:p>
    <w:p w:rsidR="000805B2" w:rsidRPr="000805B2" w:rsidRDefault="000805B2" w:rsidP="000805B2">
      <w:pPr>
        <w:spacing w:after="0" w:line="240" w:lineRule="auto"/>
        <w:jc w:val="both"/>
        <w:rPr>
          <w:rFonts w:ascii="Arial" w:eastAsia="Times New Roman" w:hAnsi="Arial" w:cs="Times New Roman"/>
          <w:sz w:val="24"/>
          <w:szCs w:val="24"/>
          <w:lang w:eastAsia="es-MX"/>
        </w:rPr>
      </w:pPr>
    </w:p>
    <w:p w:rsidR="000805B2" w:rsidRPr="000805B2" w:rsidRDefault="000805B2" w:rsidP="000805B2">
      <w:pPr>
        <w:spacing w:after="0" w:line="240" w:lineRule="auto"/>
        <w:jc w:val="both"/>
        <w:rPr>
          <w:rFonts w:ascii="Arial" w:eastAsia="Times New Roman" w:hAnsi="Arial" w:cs="Times New Roman"/>
          <w:b/>
          <w:sz w:val="24"/>
          <w:szCs w:val="24"/>
          <w:lang w:eastAsia="es-MX"/>
        </w:rPr>
      </w:pPr>
      <w:r w:rsidRPr="000805B2">
        <w:rPr>
          <w:rFonts w:ascii="Arial" w:eastAsia="Times New Roman" w:hAnsi="Arial" w:cs="Times New Roman"/>
          <w:sz w:val="24"/>
          <w:szCs w:val="24"/>
          <w:lang w:eastAsia="es-MX"/>
        </w:rPr>
        <w:t xml:space="preserve">López Obrador aclaró que este miércoles tendrá actividades de oficina en su despacho en la Roma. </w:t>
      </w:r>
      <w:r w:rsidRPr="000805B2">
        <w:rPr>
          <w:rFonts w:ascii="Arial" w:eastAsia="Times New Roman" w:hAnsi="Arial" w:cs="Times New Roman"/>
          <w:b/>
          <w:sz w:val="24"/>
          <w:szCs w:val="24"/>
          <w:lang w:eastAsia="es-MX"/>
        </w:rPr>
        <w:t>Masn/m</w:t>
      </w:r>
    </w:p>
    <w:p w:rsidR="000805B2" w:rsidRPr="000805B2" w:rsidRDefault="000805B2" w:rsidP="000805B2">
      <w:pPr>
        <w:spacing w:after="0" w:line="240" w:lineRule="auto"/>
        <w:jc w:val="both"/>
        <w:rPr>
          <w:rFonts w:ascii="Arial" w:eastAsia="Times New Roman" w:hAnsi="Arial" w:cs="Arial"/>
          <w:b/>
          <w:bCs/>
          <w:color w:val="222222"/>
          <w:sz w:val="24"/>
          <w:szCs w:val="24"/>
          <w:lang w:eastAsia="es-MX"/>
        </w:rPr>
      </w:pPr>
    </w:p>
    <w:p w:rsidR="000805B2" w:rsidRPr="000805B2" w:rsidRDefault="000805B2" w:rsidP="000805B2">
      <w:pPr>
        <w:spacing w:after="0" w:line="240" w:lineRule="auto"/>
        <w:jc w:val="both"/>
        <w:rPr>
          <w:rFonts w:ascii="Arial" w:eastAsia="Times New Roman" w:hAnsi="Arial" w:cs="Arial"/>
          <w:b/>
          <w:bCs/>
          <w:color w:val="222222"/>
          <w:sz w:val="24"/>
          <w:szCs w:val="24"/>
          <w:lang w:eastAsia="es-MX"/>
        </w:rPr>
      </w:pP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TEMA(S): Información General</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FECHA: 06/11/18</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HORA: 13:50</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NOTICIERO: Milenio.com</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EMISIÓN: Tercer Corte</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ESTACION: Online:</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GRUPO: Milenio.com</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0</w:t>
      </w:r>
    </w:p>
    <w:p w:rsidR="000805B2" w:rsidRPr="000805B2" w:rsidRDefault="000805B2" w:rsidP="000805B2">
      <w:pPr>
        <w:spacing w:after="0" w:line="240" w:lineRule="auto"/>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b/>
          <w:sz w:val="24"/>
          <w:szCs w:val="24"/>
          <w:u w:val="single"/>
          <w:lang w:eastAsia="es-MX"/>
        </w:rPr>
      </w:pPr>
      <w:r w:rsidRPr="000805B2">
        <w:rPr>
          <w:rFonts w:ascii="Arial" w:eastAsia="Times New Roman" w:hAnsi="Arial" w:cs="Arial"/>
          <w:b/>
          <w:sz w:val="24"/>
          <w:szCs w:val="24"/>
          <w:u w:val="single"/>
          <w:lang w:eastAsia="es-MX"/>
        </w:rPr>
        <w:t>AMLO pospone una semana presentación de estrategia de seguridad</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b/>
          <w:sz w:val="24"/>
          <w:szCs w:val="24"/>
          <w:lang w:eastAsia="es-MX"/>
        </w:rPr>
      </w:pPr>
      <w:r w:rsidRPr="000805B2">
        <w:rPr>
          <w:rFonts w:ascii="Arial" w:eastAsia="Times New Roman" w:hAnsi="Arial" w:cs="Arial"/>
          <w:b/>
          <w:sz w:val="24"/>
          <w:szCs w:val="24"/>
          <w:lang w:eastAsia="es-MX"/>
        </w:rPr>
        <w:t>Jannet López Ponce, reportera:</w:t>
      </w:r>
      <w:r w:rsidRPr="000805B2">
        <w:rPr>
          <w:rFonts w:ascii="Arial" w:eastAsia="Times New Roman" w:hAnsi="Arial" w:cs="Arial"/>
          <w:sz w:val="24"/>
          <w:szCs w:val="24"/>
          <w:lang w:eastAsia="es-MX"/>
        </w:rPr>
        <w:t xml:space="preserve"> La presentación de la estrategia de seguridad del próximo gobierno se pospuso para el 14 de noviembre porque se afinan detalles de su contenido, dijo </w:t>
      </w:r>
      <w:r w:rsidRPr="000805B2">
        <w:rPr>
          <w:rFonts w:ascii="Arial" w:eastAsia="Times New Roman" w:hAnsi="Arial" w:cs="Arial"/>
          <w:b/>
          <w:sz w:val="24"/>
          <w:szCs w:val="24"/>
          <w:lang w:eastAsia="es-MX"/>
        </w:rPr>
        <w:t>Alfonso Durazo.</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Al término de una reunión, </w:t>
      </w:r>
      <w:r w:rsidRPr="000805B2">
        <w:rPr>
          <w:rFonts w:ascii="Arial" w:eastAsia="Times New Roman" w:hAnsi="Arial" w:cs="Arial"/>
          <w:b/>
          <w:sz w:val="24"/>
          <w:szCs w:val="24"/>
          <w:lang w:eastAsia="es-MX"/>
        </w:rPr>
        <w:t>Durazo,</w:t>
      </w:r>
      <w:r w:rsidRPr="000805B2">
        <w:rPr>
          <w:rFonts w:ascii="Arial" w:eastAsia="Times New Roman" w:hAnsi="Arial" w:cs="Arial"/>
          <w:sz w:val="24"/>
          <w:szCs w:val="24"/>
          <w:lang w:eastAsia="es-MX"/>
        </w:rPr>
        <w:t xml:space="preserve"> próximo secretario de Seguridad Pública, y la futura secretaria de Gobernación, </w:t>
      </w:r>
      <w:r w:rsidRPr="000805B2">
        <w:rPr>
          <w:rFonts w:ascii="Arial" w:eastAsia="Times New Roman" w:hAnsi="Arial" w:cs="Arial"/>
          <w:b/>
          <w:sz w:val="24"/>
          <w:szCs w:val="24"/>
          <w:lang w:eastAsia="es-MX"/>
        </w:rPr>
        <w:t>Olga Sánchez Cordero</w:t>
      </w:r>
      <w:r w:rsidRPr="000805B2">
        <w:rPr>
          <w:rFonts w:ascii="Arial" w:eastAsia="Times New Roman" w:hAnsi="Arial" w:cs="Arial"/>
          <w:sz w:val="24"/>
          <w:szCs w:val="24"/>
          <w:lang w:eastAsia="es-MX"/>
        </w:rPr>
        <w:t>, explicaron que “se están dando los toques finales”.</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“Hay cuestiones muy finas que se están manejando y el presidente electo prefiere darla a conocer la próxima semana. ¿Que si se va a sacar de la crisis de seguridad y la crisis humanitaria? Sí”, dijo </w:t>
      </w:r>
      <w:r w:rsidRPr="000805B2">
        <w:rPr>
          <w:rFonts w:ascii="Arial" w:eastAsia="Times New Roman" w:hAnsi="Arial" w:cs="Arial"/>
          <w:b/>
          <w:sz w:val="24"/>
          <w:szCs w:val="24"/>
          <w:lang w:eastAsia="es-MX"/>
        </w:rPr>
        <w:t>Olga Sánchez Cordero.</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Mientras que </w:t>
      </w:r>
      <w:r w:rsidRPr="000805B2">
        <w:rPr>
          <w:rFonts w:ascii="Arial" w:eastAsia="Times New Roman" w:hAnsi="Arial" w:cs="Arial"/>
          <w:b/>
          <w:sz w:val="24"/>
          <w:szCs w:val="24"/>
          <w:lang w:eastAsia="es-MX"/>
        </w:rPr>
        <w:t>Alfonso Durazo</w:t>
      </w:r>
      <w:r w:rsidRPr="000805B2">
        <w:rPr>
          <w:rFonts w:ascii="Arial" w:eastAsia="Times New Roman" w:hAnsi="Arial" w:cs="Arial"/>
          <w:sz w:val="24"/>
          <w:szCs w:val="24"/>
          <w:lang w:eastAsia="es-MX"/>
        </w:rPr>
        <w:t xml:space="preserve"> dijo que sólo afinan contenidos: “No se está atorando nada sino es un proceso de afinamiento de contenidos, de planteamientos y no vamos a precipitar la presentación a riesgo de incurrir en algún error”.</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b/>
          <w:sz w:val="24"/>
          <w:szCs w:val="24"/>
          <w:lang w:eastAsia="es-MX"/>
        </w:rPr>
        <w:t>Sánchez Cordero</w:t>
      </w:r>
      <w:r w:rsidRPr="000805B2">
        <w:rPr>
          <w:rFonts w:ascii="Arial" w:eastAsia="Times New Roman" w:hAnsi="Arial" w:cs="Arial"/>
          <w:sz w:val="24"/>
          <w:szCs w:val="24"/>
          <w:lang w:eastAsia="es-MX"/>
        </w:rPr>
        <w:t xml:space="preserve"> y </w:t>
      </w:r>
      <w:r w:rsidRPr="000805B2">
        <w:rPr>
          <w:rFonts w:ascii="Arial" w:eastAsia="Times New Roman" w:hAnsi="Arial" w:cs="Arial"/>
          <w:b/>
          <w:sz w:val="24"/>
          <w:szCs w:val="24"/>
          <w:lang w:eastAsia="es-MX"/>
        </w:rPr>
        <w:t>Alfonso Durazo</w:t>
      </w:r>
      <w:r w:rsidRPr="000805B2">
        <w:rPr>
          <w:rFonts w:ascii="Arial" w:eastAsia="Times New Roman" w:hAnsi="Arial" w:cs="Arial"/>
          <w:sz w:val="24"/>
          <w:szCs w:val="24"/>
          <w:lang w:eastAsia="es-MX"/>
        </w:rPr>
        <w:t xml:space="preserve"> coincidieron en que terminar con la crisis de inseguridad que aqueja al país es uno de los compromisos prioritarios de la próxima administración.</w:t>
      </w:r>
    </w:p>
    <w:p w:rsidR="000805B2" w:rsidRPr="000805B2" w:rsidRDefault="000805B2" w:rsidP="000805B2">
      <w:pPr>
        <w:spacing w:after="0" w:line="240" w:lineRule="auto"/>
        <w:jc w:val="both"/>
        <w:rPr>
          <w:rFonts w:ascii="Arial" w:eastAsia="Times New Roman" w:hAnsi="Arial" w:cs="Arial"/>
          <w:sz w:val="24"/>
          <w:szCs w:val="24"/>
          <w:lang w:eastAsia="es-MX"/>
        </w:rPr>
      </w:pPr>
    </w:p>
    <w:p w:rsidR="000805B2" w:rsidRPr="000805B2" w:rsidRDefault="000805B2" w:rsidP="000805B2">
      <w:pPr>
        <w:spacing w:after="0" w:line="240" w:lineRule="auto"/>
        <w:jc w:val="both"/>
        <w:rPr>
          <w:rFonts w:ascii="Arial" w:eastAsia="Times New Roman" w:hAnsi="Arial" w:cs="Arial"/>
          <w:sz w:val="24"/>
          <w:szCs w:val="24"/>
          <w:lang w:eastAsia="es-MX"/>
        </w:rPr>
      </w:pPr>
      <w:r w:rsidRPr="000805B2">
        <w:rPr>
          <w:rFonts w:ascii="Arial" w:eastAsia="Times New Roman" w:hAnsi="Arial" w:cs="Arial"/>
          <w:sz w:val="24"/>
          <w:szCs w:val="24"/>
          <w:lang w:eastAsia="es-MX"/>
        </w:rPr>
        <w:t xml:space="preserve">“Vamos a pacificar al país y vamos a garantizar condiciones de paz y tranquilidad”, dijo </w:t>
      </w:r>
      <w:r w:rsidRPr="000805B2">
        <w:rPr>
          <w:rFonts w:ascii="Arial" w:eastAsia="Times New Roman" w:hAnsi="Arial" w:cs="Arial"/>
          <w:b/>
          <w:sz w:val="24"/>
          <w:szCs w:val="24"/>
          <w:lang w:eastAsia="es-MX"/>
        </w:rPr>
        <w:t>Durazo. dlp/m</w:t>
      </w:r>
    </w:p>
    <w:p w:rsidR="000805B2" w:rsidRPr="000805B2" w:rsidRDefault="000805B2" w:rsidP="000805B2">
      <w:pPr>
        <w:spacing w:after="0" w:line="240" w:lineRule="auto"/>
        <w:jc w:val="both"/>
        <w:rPr>
          <w:rFonts w:ascii="Arial" w:eastAsia="Times New Roman" w:hAnsi="Arial" w:cs="Arial"/>
          <w:b/>
          <w:bCs/>
          <w:color w:val="222222"/>
          <w:sz w:val="24"/>
          <w:szCs w:val="24"/>
          <w:lang w:eastAsia="es-MX"/>
        </w:rPr>
      </w:pPr>
    </w:p>
    <w:p w:rsidR="000805B2" w:rsidRPr="000805B2" w:rsidRDefault="000805B2" w:rsidP="000805B2">
      <w:pPr>
        <w:spacing w:after="0" w:line="240" w:lineRule="auto"/>
        <w:jc w:val="both"/>
        <w:rPr>
          <w:rFonts w:ascii="Arial" w:eastAsia="Times New Roman" w:hAnsi="Arial" w:cs="Arial"/>
          <w:b/>
          <w:bCs/>
          <w:color w:val="222222"/>
          <w:sz w:val="24"/>
          <w:szCs w:val="24"/>
          <w:lang w:eastAsia="es-MX"/>
        </w:rPr>
      </w:pP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TEMA(S): Información General</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FECHA: 06/11/18</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HORA: 19:00</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NOTICIERO: 24 Horas.mx</w:t>
      </w:r>
    </w:p>
    <w:p w:rsidR="000805B2" w:rsidRPr="000805B2" w:rsidRDefault="000805B2" w:rsidP="000805B2">
      <w:pPr>
        <w:spacing w:after="0" w:line="240" w:lineRule="auto"/>
        <w:rPr>
          <w:rFonts w:ascii="Arial" w:eastAsia="Times New Roman" w:hAnsi="Arial" w:cs="Arial"/>
          <w:b/>
          <w:sz w:val="16"/>
          <w:szCs w:val="16"/>
          <w:lang w:eastAsia="es-MX"/>
        </w:rPr>
      </w:pPr>
      <w:r w:rsidRPr="000805B2">
        <w:rPr>
          <w:rFonts w:ascii="Arial" w:eastAsia="Times New Roman" w:hAnsi="Arial" w:cs="Arial"/>
          <w:b/>
          <w:sz w:val="16"/>
          <w:szCs w:val="16"/>
          <w:lang w:eastAsia="es-MX"/>
        </w:rPr>
        <w:t>EMISIÓN: Tercer Corte</w:t>
      </w:r>
    </w:p>
    <w:p w:rsidR="000805B2" w:rsidRPr="000805B2" w:rsidRDefault="000805B2" w:rsidP="000805B2">
      <w:pPr>
        <w:spacing w:after="0" w:line="240" w:lineRule="auto"/>
        <w:jc w:val="both"/>
        <w:rPr>
          <w:rFonts w:ascii="Arial" w:eastAsia="Times New Roman" w:hAnsi="Arial" w:cs="Arial"/>
          <w:sz w:val="16"/>
          <w:szCs w:val="16"/>
          <w:lang w:eastAsia="es-MX"/>
        </w:rPr>
      </w:pPr>
      <w:r w:rsidRPr="000805B2">
        <w:rPr>
          <w:rFonts w:ascii="Arial" w:eastAsia="Times New Roman" w:hAnsi="Arial" w:cs="Arial"/>
          <w:b/>
          <w:sz w:val="16"/>
          <w:szCs w:val="16"/>
          <w:lang w:eastAsia="es-MX"/>
        </w:rPr>
        <w:t xml:space="preserve">ESTACIÓN: Online </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GRUPO: 24 Horas</w:t>
      </w:r>
    </w:p>
    <w:p w:rsidR="000805B2" w:rsidRPr="000805B2" w:rsidRDefault="000805B2" w:rsidP="000805B2">
      <w:pPr>
        <w:spacing w:after="0" w:line="240" w:lineRule="auto"/>
        <w:jc w:val="both"/>
        <w:rPr>
          <w:rFonts w:ascii="Arial" w:eastAsia="Times New Roman" w:hAnsi="Arial" w:cs="Arial"/>
          <w:b/>
          <w:sz w:val="16"/>
          <w:szCs w:val="16"/>
          <w:lang w:eastAsia="es-MX"/>
        </w:rPr>
      </w:pPr>
      <w:r w:rsidRPr="000805B2">
        <w:rPr>
          <w:rFonts w:ascii="Arial" w:eastAsia="Times New Roman" w:hAnsi="Arial" w:cs="Arial"/>
          <w:b/>
          <w:sz w:val="16"/>
          <w:szCs w:val="16"/>
          <w:lang w:eastAsia="es-MX"/>
        </w:rPr>
        <w:t>0</w:t>
      </w:r>
    </w:p>
    <w:p w:rsidR="000805B2" w:rsidRPr="000805B2" w:rsidRDefault="000805B2" w:rsidP="000805B2">
      <w:pPr>
        <w:spacing w:after="0" w:line="240" w:lineRule="auto"/>
        <w:jc w:val="both"/>
        <w:rPr>
          <w:rFonts w:ascii="Arial" w:eastAsia="Times New Roman" w:hAnsi="Arial" w:cs="Arial"/>
          <w:sz w:val="24"/>
          <w:szCs w:val="16"/>
          <w:lang w:eastAsia="es-MX"/>
        </w:rPr>
      </w:pPr>
    </w:p>
    <w:p w:rsidR="000805B2" w:rsidRPr="000805B2" w:rsidRDefault="000805B2" w:rsidP="000805B2">
      <w:pPr>
        <w:spacing w:after="0" w:line="240" w:lineRule="auto"/>
        <w:jc w:val="both"/>
        <w:rPr>
          <w:rFonts w:ascii="Arial" w:eastAsia="Times New Roman" w:hAnsi="Arial" w:cs="Arial"/>
          <w:b/>
          <w:sz w:val="24"/>
          <w:szCs w:val="16"/>
          <w:u w:val="single"/>
          <w:lang w:eastAsia="es-MX"/>
        </w:rPr>
      </w:pPr>
      <w:r w:rsidRPr="000805B2">
        <w:rPr>
          <w:rFonts w:ascii="Arial" w:eastAsia="Times New Roman" w:hAnsi="Arial" w:cs="Arial"/>
          <w:b/>
          <w:sz w:val="24"/>
          <w:szCs w:val="16"/>
          <w:u w:val="single"/>
          <w:lang w:eastAsia="es-MX"/>
        </w:rPr>
        <w:t>Líder minero rechaza que Gómez Urrutia pueda formar un nuevo sindicato</w:t>
      </w:r>
    </w:p>
    <w:p w:rsidR="000805B2" w:rsidRPr="000805B2" w:rsidRDefault="000805B2" w:rsidP="000805B2">
      <w:pPr>
        <w:spacing w:after="0" w:line="240" w:lineRule="auto"/>
        <w:jc w:val="both"/>
        <w:rPr>
          <w:rFonts w:ascii="Arial" w:eastAsia="Times New Roman" w:hAnsi="Arial" w:cs="Arial"/>
          <w:sz w:val="24"/>
          <w:szCs w:val="16"/>
          <w:lang w:eastAsia="es-MX"/>
        </w:rPr>
      </w:pPr>
    </w:p>
    <w:p w:rsidR="000805B2" w:rsidRPr="000805B2" w:rsidRDefault="000805B2" w:rsidP="000805B2">
      <w:pPr>
        <w:spacing w:after="0" w:line="240" w:lineRule="auto"/>
        <w:jc w:val="both"/>
        <w:rPr>
          <w:rFonts w:ascii="Arial" w:eastAsia="Times New Roman" w:hAnsi="Arial" w:cs="Arial"/>
          <w:i/>
          <w:sz w:val="24"/>
          <w:szCs w:val="16"/>
          <w:lang w:eastAsia="es-MX"/>
        </w:rPr>
      </w:pPr>
      <w:r w:rsidRPr="000805B2">
        <w:rPr>
          <w:rFonts w:ascii="Arial" w:eastAsia="Times New Roman" w:hAnsi="Arial" w:cs="Arial"/>
          <w:i/>
          <w:sz w:val="24"/>
          <w:szCs w:val="16"/>
          <w:lang w:eastAsia="es-MX"/>
        </w:rPr>
        <w:t>Sostuvo que es falso lo declarado por Gómez Urrutia, en el sentido de que haya tenido propuestas de supuestos militantes de la CTM</w:t>
      </w:r>
    </w:p>
    <w:p w:rsidR="000805B2" w:rsidRPr="000805B2" w:rsidRDefault="000805B2" w:rsidP="000805B2">
      <w:pPr>
        <w:spacing w:after="0" w:line="240" w:lineRule="auto"/>
        <w:jc w:val="both"/>
        <w:rPr>
          <w:rFonts w:ascii="Arial" w:eastAsia="Times New Roman" w:hAnsi="Arial" w:cs="Arial"/>
          <w:sz w:val="24"/>
          <w:szCs w:val="16"/>
          <w:lang w:eastAsia="es-MX"/>
        </w:rPr>
      </w:pPr>
    </w:p>
    <w:p w:rsidR="000805B2" w:rsidRPr="000805B2" w:rsidRDefault="000805B2" w:rsidP="000805B2">
      <w:pPr>
        <w:spacing w:after="0" w:line="240" w:lineRule="auto"/>
        <w:jc w:val="both"/>
        <w:rPr>
          <w:rFonts w:ascii="Arial" w:eastAsia="Times New Roman" w:hAnsi="Arial" w:cs="Arial"/>
          <w:sz w:val="24"/>
          <w:szCs w:val="16"/>
          <w:lang w:eastAsia="es-MX"/>
        </w:rPr>
      </w:pPr>
      <w:r w:rsidRPr="000805B2">
        <w:rPr>
          <w:rFonts w:ascii="Arial" w:eastAsia="Times New Roman" w:hAnsi="Arial" w:cs="Arial"/>
          <w:i/>
          <w:sz w:val="24"/>
          <w:szCs w:val="16"/>
          <w:lang w:eastAsia="es-MX"/>
        </w:rPr>
        <w:t>NOTIMEX.-</w:t>
      </w:r>
      <w:r w:rsidRPr="000805B2">
        <w:rPr>
          <w:rFonts w:ascii="Arial" w:eastAsia="Times New Roman" w:hAnsi="Arial" w:cs="Arial"/>
          <w:sz w:val="24"/>
          <w:szCs w:val="16"/>
          <w:lang w:eastAsia="es-MX"/>
        </w:rPr>
        <w:t xml:space="preserve"> El secretario general del Sindicato Nacional Minero Metalúrgico (Frente), </w:t>
      </w:r>
      <w:r w:rsidRPr="000805B2">
        <w:rPr>
          <w:rFonts w:ascii="Arial" w:eastAsia="Times New Roman" w:hAnsi="Arial" w:cs="Arial"/>
          <w:b/>
          <w:sz w:val="24"/>
          <w:szCs w:val="16"/>
          <w:lang w:eastAsia="es-MX"/>
        </w:rPr>
        <w:t>Carlos Pavón Campos</w:t>
      </w:r>
      <w:r w:rsidRPr="000805B2">
        <w:rPr>
          <w:rFonts w:ascii="Arial" w:eastAsia="Times New Roman" w:hAnsi="Arial" w:cs="Arial"/>
          <w:sz w:val="24"/>
          <w:szCs w:val="16"/>
          <w:lang w:eastAsia="es-MX"/>
        </w:rPr>
        <w:t xml:space="preserve">, rechazó que el senador </w:t>
      </w:r>
      <w:r w:rsidRPr="000805B2">
        <w:rPr>
          <w:rFonts w:ascii="Arial" w:eastAsia="Times New Roman" w:hAnsi="Arial" w:cs="Arial"/>
          <w:b/>
          <w:sz w:val="24"/>
          <w:szCs w:val="16"/>
          <w:lang w:eastAsia="es-MX"/>
        </w:rPr>
        <w:t>Napoleón Gómez Urrutia</w:t>
      </w:r>
      <w:r w:rsidRPr="000805B2">
        <w:rPr>
          <w:rFonts w:ascii="Arial" w:eastAsia="Times New Roman" w:hAnsi="Arial" w:cs="Arial"/>
          <w:sz w:val="24"/>
          <w:szCs w:val="16"/>
          <w:lang w:eastAsia="es-MX"/>
        </w:rPr>
        <w:t xml:space="preserve"> tenga apoyo de trabajadores afiliados a la CTM o la Confederación Revolucionaria de Obreros y Campesinos (CROC) para encabezar una nueva central obrera.</w:t>
      </w:r>
    </w:p>
    <w:p w:rsidR="000805B2" w:rsidRPr="000805B2" w:rsidRDefault="000805B2" w:rsidP="000805B2">
      <w:pPr>
        <w:spacing w:after="0" w:line="240" w:lineRule="auto"/>
        <w:jc w:val="both"/>
        <w:rPr>
          <w:rFonts w:ascii="Arial" w:eastAsia="Times New Roman" w:hAnsi="Arial" w:cs="Arial"/>
          <w:sz w:val="24"/>
          <w:szCs w:val="16"/>
          <w:lang w:eastAsia="es-MX"/>
        </w:rPr>
      </w:pPr>
    </w:p>
    <w:p w:rsidR="000805B2" w:rsidRPr="000805B2" w:rsidRDefault="000805B2" w:rsidP="000805B2">
      <w:pPr>
        <w:spacing w:after="0" w:line="240" w:lineRule="auto"/>
        <w:jc w:val="both"/>
        <w:rPr>
          <w:rFonts w:ascii="Arial" w:eastAsia="Times New Roman" w:hAnsi="Arial" w:cs="Arial"/>
          <w:sz w:val="24"/>
          <w:szCs w:val="16"/>
          <w:lang w:eastAsia="es-MX"/>
        </w:rPr>
      </w:pPr>
      <w:r w:rsidRPr="000805B2">
        <w:rPr>
          <w:rFonts w:ascii="Arial" w:eastAsia="Times New Roman" w:hAnsi="Arial" w:cs="Arial"/>
          <w:sz w:val="24"/>
          <w:szCs w:val="16"/>
          <w:lang w:eastAsia="es-MX"/>
        </w:rPr>
        <w:t>En un comunicado, sostuvo que es falso lo declarado por Gómez Urrutia, en el sentido de que haya tenido propuestas de supuestos militantes de la Confederación de Trabajadores de México (CTM) o la CROC para crear o encabezar un nuevo sindicato de mineros.</w:t>
      </w:r>
    </w:p>
    <w:p w:rsidR="000805B2" w:rsidRPr="000805B2" w:rsidRDefault="000805B2" w:rsidP="000805B2">
      <w:pPr>
        <w:spacing w:after="0" w:line="240" w:lineRule="auto"/>
        <w:jc w:val="both"/>
        <w:rPr>
          <w:rFonts w:ascii="Arial" w:eastAsia="Times New Roman" w:hAnsi="Arial" w:cs="Arial"/>
          <w:sz w:val="24"/>
          <w:szCs w:val="16"/>
          <w:lang w:eastAsia="es-MX"/>
        </w:rPr>
      </w:pPr>
    </w:p>
    <w:p w:rsidR="000805B2" w:rsidRPr="000805B2" w:rsidRDefault="000805B2" w:rsidP="000805B2">
      <w:pPr>
        <w:spacing w:after="0" w:line="240" w:lineRule="auto"/>
        <w:jc w:val="both"/>
        <w:rPr>
          <w:rFonts w:ascii="Arial" w:eastAsia="Times New Roman" w:hAnsi="Arial" w:cs="Arial"/>
          <w:sz w:val="24"/>
          <w:szCs w:val="16"/>
          <w:lang w:eastAsia="es-MX"/>
        </w:rPr>
      </w:pPr>
      <w:r w:rsidRPr="000805B2">
        <w:rPr>
          <w:rFonts w:ascii="Arial" w:eastAsia="Times New Roman" w:hAnsi="Arial" w:cs="Arial"/>
          <w:sz w:val="24"/>
          <w:szCs w:val="16"/>
          <w:lang w:eastAsia="es-MX"/>
        </w:rPr>
        <w:t>“Eso es falso, los trabajadores lo conocen bastante bien, saben de su historial, que nunca ha sido trabajador, y que nunca se ha interesado por los trabajadores, eso de la central obrera es una más de sus mentiras, en todo caso, que dé nombres de quienes lo están invitando”, sostuvo.</w:t>
      </w:r>
    </w:p>
    <w:p w:rsidR="000805B2" w:rsidRPr="000805B2" w:rsidRDefault="000805B2" w:rsidP="000805B2">
      <w:pPr>
        <w:spacing w:after="0" w:line="240" w:lineRule="auto"/>
        <w:jc w:val="both"/>
        <w:rPr>
          <w:rFonts w:ascii="Arial" w:eastAsia="Times New Roman" w:hAnsi="Arial" w:cs="Arial"/>
          <w:sz w:val="24"/>
          <w:szCs w:val="16"/>
          <w:lang w:eastAsia="es-MX"/>
        </w:rPr>
      </w:pPr>
    </w:p>
    <w:p w:rsidR="000805B2" w:rsidRPr="000805B2" w:rsidRDefault="000805B2" w:rsidP="000805B2">
      <w:pPr>
        <w:spacing w:after="0" w:line="240" w:lineRule="auto"/>
        <w:jc w:val="both"/>
        <w:rPr>
          <w:rFonts w:ascii="Arial" w:eastAsia="Times New Roman" w:hAnsi="Arial" w:cs="Arial"/>
          <w:sz w:val="24"/>
          <w:szCs w:val="16"/>
          <w:lang w:eastAsia="es-MX"/>
        </w:rPr>
      </w:pPr>
      <w:r w:rsidRPr="000805B2">
        <w:rPr>
          <w:rFonts w:ascii="Arial" w:eastAsia="Times New Roman" w:hAnsi="Arial" w:cs="Arial"/>
          <w:sz w:val="24"/>
          <w:szCs w:val="16"/>
          <w:lang w:eastAsia="es-MX"/>
        </w:rPr>
        <w:t>Según el también diputado federal del Partido Revolucionario Institucional (PRI), las declaraciones de Gómez Urrutia son preocupantes porque no atiende ni a sus propios representados, ya que ha tenido puestos públicos, pero nunca ha sido trabajador.</w:t>
      </w:r>
    </w:p>
    <w:p w:rsidR="000805B2" w:rsidRPr="000805B2" w:rsidRDefault="000805B2" w:rsidP="000805B2">
      <w:pPr>
        <w:spacing w:after="0" w:line="240" w:lineRule="auto"/>
        <w:jc w:val="both"/>
        <w:rPr>
          <w:rFonts w:ascii="Arial" w:eastAsia="Times New Roman" w:hAnsi="Arial" w:cs="Arial"/>
          <w:sz w:val="24"/>
          <w:szCs w:val="16"/>
          <w:lang w:eastAsia="es-MX"/>
        </w:rPr>
      </w:pPr>
    </w:p>
    <w:p w:rsidR="000805B2" w:rsidRPr="000805B2" w:rsidRDefault="000805B2" w:rsidP="000805B2">
      <w:pPr>
        <w:spacing w:after="0" w:line="240" w:lineRule="auto"/>
        <w:jc w:val="both"/>
        <w:rPr>
          <w:rFonts w:ascii="Arial" w:eastAsia="Times New Roman" w:hAnsi="Arial" w:cs="Arial"/>
          <w:sz w:val="24"/>
          <w:szCs w:val="16"/>
          <w:lang w:eastAsia="es-MX"/>
        </w:rPr>
      </w:pPr>
      <w:r w:rsidRPr="000805B2">
        <w:rPr>
          <w:rFonts w:ascii="Arial" w:eastAsia="Times New Roman" w:hAnsi="Arial" w:cs="Arial"/>
          <w:sz w:val="24"/>
          <w:szCs w:val="16"/>
          <w:lang w:eastAsia="es-MX"/>
        </w:rPr>
        <w:t>De acuerdo con el dirigente del Frente, Gómez Urrutia es uno de los principales responsables del cierre de fuentes laborales, como ocurrió con la mina de Cananea, actualmente activa, pero con otros trabajadores y otro contrato colectivo de trabajo.</w:t>
      </w:r>
    </w:p>
    <w:p w:rsidR="000805B2" w:rsidRPr="000805B2" w:rsidRDefault="000805B2" w:rsidP="000805B2">
      <w:pPr>
        <w:spacing w:after="0" w:line="240" w:lineRule="auto"/>
        <w:jc w:val="both"/>
        <w:rPr>
          <w:rFonts w:ascii="Arial" w:eastAsia="Times New Roman" w:hAnsi="Arial" w:cs="Arial"/>
          <w:sz w:val="24"/>
          <w:szCs w:val="16"/>
          <w:lang w:eastAsia="es-MX"/>
        </w:rPr>
      </w:pPr>
    </w:p>
    <w:p w:rsidR="000805B2" w:rsidRPr="000805B2" w:rsidRDefault="000805B2" w:rsidP="000805B2">
      <w:pPr>
        <w:spacing w:after="0" w:line="240" w:lineRule="auto"/>
        <w:jc w:val="both"/>
        <w:rPr>
          <w:rFonts w:ascii="Arial" w:eastAsia="Times New Roman" w:hAnsi="Arial" w:cs="Arial"/>
          <w:i/>
          <w:sz w:val="24"/>
          <w:szCs w:val="16"/>
          <w:lang w:eastAsia="es-MX"/>
        </w:rPr>
      </w:pPr>
      <w:r w:rsidRPr="000805B2">
        <w:rPr>
          <w:rFonts w:ascii="Arial" w:eastAsia="Times New Roman" w:hAnsi="Arial" w:cs="Arial"/>
          <w:sz w:val="24"/>
          <w:szCs w:val="16"/>
          <w:lang w:eastAsia="es-MX"/>
        </w:rPr>
        <w:t xml:space="preserve">Refirió que con la mina de Sombrerete, próxima a reabrirse y que de hacerlo generaría más de tres mil empleos y una derrama económica de 499 millones de dólares en la región de Zacatecas, ha sido Gómez Urrutia quien una y otra vez ha interpuesto amparos para detener la reapertura.   </w:t>
      </w:r>
      <w:r w:rsidRPr="000805B2">
        <w:rPr>
          <w:rFonts w:ascii="Arial" w:eastAsia="Times New Roman" w:hAnsi="Arial" w:cs="Arial"/>
          <w:i/>
          <w:sz w:val="24"/>
          <w:szCs w:val="16"/>
          <w:lang w:eastAsia="es-MX"/>
        </w:rPr>
        <w:t>Jam/m</w:t>
      </w:r>
    </w:p>
    <w:p w:rsidR="000805B2" w:rsidRPr="000805B2" w:rsidRDefault="000805B2" w:rsidP="000805B2">
      <w:pPr>
        <w:spacing w:after="0" w:line="240" w:lineRule="auto"/>
        <w:jc w:val="both"/>
        <w:rPr>
          <w:rFonts w:ascii="Arial" w:eastAsia="Times New Roman" w:hAnsi="Arial" w:cs="Arial"/>
          <w:b/>
          <w:bCs/>
          <w:color w:val="222222"/>
          <w:sz w:val="24"/>
          <w:szCs w:val="24"/>
          <w:lang w:eastAsia="es-MX"/>
        </w:rPr>
      </w:pPr>
      <w:bookmarkStart w:id="0" w:name="_GoBack"/>
      <w:bookmarkEnd w:id="0"/>
    </w:p>
    <w:sectPr w:rsidR="000805B2" w:rsidRPr="000805B2" w:rsidSect="0016358D">
      <w:headerReference w:type="even" r:id="rId9"/>
      <w:footerReference w:type="default" r:id="rId10"/>
      <w:headerReference w:type="first" r:id="rId11"/>
      <w:footerReference w:type="first" r:id="rId12"/>
      <w:pgSz w:w="11906" w:h="16838"/>
      <w:pgMar w:top="1322" w:right="1701" w:bottom="1417" w:left="1701" w:header="567"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F46" w:rsidRDefault="002F5F46" w:rsidP="000805B2">
      <w:pPr>
        <w:spacing w:after="0" w:line="240" w:lineRule="auto"/>
      </w:pPr>
      <w:r>
        <w:separator/>
      </w:r>
    </w:p>
  </w:endnote>
  <w:endnote w:type="continuationSeparator" w:id="0">
    <w:p w:rsidR="002F5F46" w:rsidRDefault="002F5F46" w:rsidP="00080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2F5F46">
    <w:pPr>
      <w:pStyle w:val="Piedepgina"/>
      <w:jc w:val="right"/>
    </w:pPr>
    <w:r>
      <w:fldChar w:fldCharType="begin"/>
    </w:r>
    <w:r>
      <w:instrText xml:space="preserve"> PAGE   \* MERGEFORMAT </w:instrText>
    </w:r>
    <w:r>
      <w:fldChar w:fldCharType="separate"/>
    </w:r>
    <w:r w:rsidR="000805B2">
      <w:rPr>
        <w:noProof/>
      </w:rPr>
      <w:t>1</w:t>
    </w:r>
    <w:r>
      <w:fldChar w:fldCharType="end"/>
    </w:r>
  </w:p>
  <w:p w:rsidR="00A042B2" w:rsidRDefault="002F5F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253907"/>
      <w:docPartObj>
        <w:docPartGallery w:val="Page Numbers (Bottom of Page)"/>
        <w:docPartUnique/>
      </w:docPartObj>
    </w:sdtPr>
    <w:sdtEndPr/>
    <w:sdtContent>
      <w:p w:rsidR="000F756B" w:rsidRDefault="002F5F46" w:rsidP="000F756B">
        <w:pPr>
          <w:pStyle w:val="Piedepgina"/>
          <w:jc w:val="center"/>
        </w:pPr>
        <w:r>
          <w:fldChar w:fldCharType="begin"/>
        </w:r>
        <w:r>
          <w:instrText>PAGE   \* MERGEFORMAT</w:instrText>
        </w:r>
        <w:r>
          <w:fldChar w:fldCharType="separate"/>
        </w:r>
        <w:r w:rsidR="000805B2">
          <w:rPr>
            <w:noProof/>
          </w:rPr>
          <w:t>46</w:t>
        </w:r>
        <w:r>
          <w:fldChar w:fldCharType="end"/>
        </w:r>
      </w:p>
    </w:sdtContent>
  </w:sdt>
  <w:p w:rsidR="0068014A" w:rsidRDefault="002F5F4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340364"/>
      <w:docPartObj>
        <w:docPartGallery w:val="Page Numbers (Bottom of Page)"/>
        <w:docPartUnique/>
      </w:docPartObj>
    </w:sdtPr>
    <w:sdtEndPr/>
    <w:sdtContent>
      <w:p w:rsidR="000F756B" w:rsidRDefault="002F5F46">
        <w:pPr>
          <w:pStyle w:val="Piedepgina"/>
          <w:jc w:val="center"/>
        </w:pPr>
        <w:r>
          <w:fldChar w:fldCharType="begin"/>
        </w:r>
        <w:r>
          <w:instrText>PAGE   \* MERGEFORMAT</w:instrText>
        </w:r>
        <w:r>
          <w:fldChar w:fldCharType="separate"/>
        </w:r>
        <w:r w:rsidR="000805B2">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F46" w:rsidRDefault="002F5F46" w:rsidP="000805B2">
      <w:pPr>
        <w:spacing w:after="0" w:line="240" w:lineRule="auto"/>
      </w:pPr>
      <w:r>
        <w:separator/>
      </w:r>
    </w:p>
  </w:footnote>
  <w:footnote w:type="continuationSeparator" w:id="0">
    <w:p w:rsidR="002F5F46" w:rsidRDefault="002F5F46" w:rsidP="00080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2F5F4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2F5F4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89" w:type="dxa"/>
      <w:tblLook w:val="04A0" w:firstRow="1" w:lastRow="0" w:firstColumn="1" w:lastColumn="0" w:noHBand="0" w:noVBand="1"/>
    </w:tblPr>
    <w:tblGrid>
      <w:gridCol w:w="2030"/>
      <w:gridCol w:w="6759"/>
    </w:tblGrid>
    <w:tr w:rsidR="00B633E5" w:rsidTr="00F01731">
      <w:trPr>
        <w:trHeight w:val="1823"/>
      </w:trPr>
      <w:tc>
        <w:tcPr>
          <w:tcW w:w="2030" w:type="dxa"/>
          <w:tcBorders>
            <w:bottom w:val="single" w:sz="4" w:space="0" w:color="auto"/>
          </w:tcBorders>
        </w:tcPr>
        <w:p w:rsidR="00B633E5" w:rsidRDefault="002F5F46">
          <w:r>
            <w:rPr>
              <w:b/>
              <w:noProof/>
            </w:rPr>
            <w:drawing>
              <wp:anchor distT="0" distB="0" distL="114300" distR="114300" simplePos="0" relativeHeight="251659264" behindDoc="1" locked="0" layoutInCell="1" allowOverlap="1" wp14:anchorId="1D8B95CF" wp14:editId="0EFEE5AB">
                <wp:simplePos x="0" y="0"/>
                <wp:positionH relativeFrom="margin">
                  <wp:posOffset>-417195</wp:posOffset>
                </wp:positionH>
                <wp:positionV relativeFrom="paragraph">
                  <wp:posOffset>-18669</wp:posOffset>
                </wp:positionV>
                <wp:extent cx="924229" cy="121920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XIV Legislatura_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04" cy="1221014"/>
                        </a:xfrm>
                        <a:prstGeom prst="rect">
                          <a:avLst/>
                        </a:prstGeom>
                      </pic:spPr>
                    </pic:pic>
                  </a:graphicData>
                </a:graphic>
                <wp14:sizeRelH relativeFrom="page">
                  <wp14:pctWidth>0</wp14:pctWidth>
                </wp14:sizeRelH>
                <wp14:sizeRelV relativeFrom="page">
                  <wp14:pctHeight>0</wp14:pctHeight>
                </wp14:sizeRelV>
              </wp:anchor>
            </w:drawing>
          </w:r>
        </w:p>
      </w:tc>
      <w:tc>
        <w:tcPr>
          <w:tcW w:w="6759" w:type="dxa"/>
          <w:tcBorders>
            <w:bottom w:val="single" w:sz="4" w:space="0" w:color="auto"/>
          </w:tcBorders>
          <w:vAlign w:val="bottom"/>
        </w:tcPr>
        <w:p w:rsidR="00F01731" w:rsidRDefault="002F5F46" w:rsidP="001558D8">
          <w:pPr>
            <w:jc w:val="right"/>
            <w:rPr>
              <w:rFonts w:cs="Arial"/>
              <w:b/>
              <w:bCs/>
              <w:sz w:val="28"/>
              <w:szCs w:val="28"/>
            </w:rPr>
          </w:pPr>
        </w:p>
        <w:p w:rsidR="00F01731" w:rsidRPr="001558D8" w:rsidRDefault="002F5F46" w:rsidP="00F01731">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F01731" w:rsidRDefault="002F5F46" w:rsidP="00F01731">
          <w:pPr>
            <w:jc w:val="right"/>
            <w:rPr>
              <w:rFonts w:cs="Arial"/>
              <w:b/>
              <w:bCs/>
              <w:sz w:val="28"/>
              <w:szCs w:val="28"/>
            </w:rPr>
          </w:pPr>
          <w:r>
            <w:rPr>
              <w:rFonts w:cs="Arial"/>
              <w:b/>
            </w:rPr>
            <w:t>MONITOREO A</w:t>
          </w:r>
          <w:r w:rsidRPr="00D16ECF">
            <w:rPr>
              <w:rFonts w:cs="Arial"/>
              <w:b/>
            </w:rPr>
            <w:t xml:space="preserve"> </w:t>
          </w:r>
          <w:r>
            <w:rPr>
              <w:rFonts w:cs="Arial"/>
              <w:b/>
            </w:rPr>
            <w:t>MEDIOS ELECTRÓNICOS</w:t>
          </w:r>
        </w:p>
        <w:p w:rsidR="00F01731" w:rsidRDefault="002F5F46" w:rsidP="001558D8">
          <w:pPr>
            <w:jc w:val="right"/>
            <w:rPr>
              <w:rFonts w:cs="Arial"/>
              <w:b/>
              <w:bCs/>
              <w:sz w:val="28"/>
              <w:szCs w:val="28"/>
            </w:rPr>
          </w:pPr>
        </w:p>
        <w:p w:rsidR="00F01731" w:rsidRDefault="002F5F46" w:rsidP="001558D8">
          <w:pPr>
            <w:jc w:val="right"/>
            <w:rPr>
              <w:rFonts w:cs="Arial"/>
              <w:b/>
              <w:bCs/>
              <w:sz w:val="28"/>
              <w:szCs w:val="28"/>
            </w:rPr>
          </w:pPr>
        </w:p>
        <w:p w:rsidR="00F01731" w:rsidRDefault="002F5F46" w:rsidP="00C01211">
          <w:pPr>
            <w:jc w:val="center"/>
            <w:rPr>
              <w:b/>
            </w:rPr>
          </w:pPr>
        </w:p>
        <w:p w:rsidR="00F01731" w:rsidRPr="00D16ECF" w:rsidRDefault="002F5F46" w:rsidP="00C01211">
          <w:pPr>
            <w:jc w:val="center"/>
            <w:rPr>
              <w:b/>
            </w:rPr>
          </w:pPr>
        </w:p>
      </w:tc>
    </w:tr>
    <w:tr w:rsidR="00B633E5" w:rsidTr="00F01731">
      <w:trPr>
        <w:trHeight w:val="212"/>
      </w:trPr>
      <w:tc>
        <w:tcPr>
          <w:tcW w:w="8789" w:type="dxa"/>
          <w:gridSpan w:val="2"/>
          <w:tcBorders>
            <w:top w:val="single" w:sz="4" w:space="0" w:color="auto"/>
          </w:tcBorders>
        </w:tcPr>
        <w:p w:rsidR="00B633E5" w:rsidRDefault="002F5F46"/>
      </w:tc>
    </w:tr>
  </w:tbl>
  <w:p w:rsidR="00220ABD" w:rsidRPr="00220ABD" w:rsidRDefault="002F5F46" w:rsidP="00F01731">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0FC8"/>
    <w:multiLevelType w:val="hybridMultilevel"/>
    <w:tmpl w:val="5A0A8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5226836"/>
    <w:multiLevelType w:val="hybridMultilevel"/>
    <w:tmpl w:val="7B3ABE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32F6094"/>
    <w:multiLevelType w:val="hybridMultilevel"/>
    <w:tmpl w:val="87401A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B2"/>
    <w:rsid w:val="000805B2"/>
    <w:rsid w:val="002F5F46"/>
    <w:rsid w:val="004A6B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B25F2"/>
  <w15:chartTrackingRefBased/>
  <w15:docId w15:val="{7BCDECB2-0953-4278-A032-4E82FC83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805B2"/>
    <w:rPr>
      <w:rFonts w:ascii="Times New Roman" w:hAnsi="Times New Roman" w:cs="Times New Roman"/>
      <w:sz w:val="24"/>
      <w:szCs w:val="24"/>
    </w:rPr>
  </w:style>
  <w:style w:type="character" w:styleId="Hipervnculo">
    <w:name w:val="Hyperlink"/>
    <w:basedOn w:val="Fuentedeprrafopredeter"/>
    <w:rsid w:val="000805B2"/>
    <w:rPr>
      <w:strike w:val="0"/>
      <w:dstrike w:val="0"/>
      <w:color w:val="0000FF"/>
      <w:u w:val="none"/>
      <w:effect w:val="none"/>
    </w:rPr>
  </w:style>
  <w:style w:type="paragraph" w:styleId="Encabezado">
    <w:name w:val="header"/>
    <w:basedOn w:val="Normal"/>
    <w:link w:val="EncabezadoCar"/>
    <w:uiPriority w:val="99"/>
    <w:unhideWhenUsed/>
    <w:rsid w:val="000805B2"/>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0805B2"/>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0805B2"/>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0805B2"/>
    <w:rPr>
      <w:rFonts w:ascii="Arial" w:eastAsia="Times New Roman" w:hAnsi="Arial" w:cs="Times New Roman"/>
      <w:sz w:val="24"/>
      <w:szCs w:val="24"/>
      <w:lang w:eastAsia="es-MX"/>
    </w:rPr>
  </w:style>
  <w:style w:type="character" w:styleId="Nmerodepgina">
    <w:name w:val="page number"/>
    <w:basedOn w:val="Fuentedeprrafopredeter"/>
    <w:rsid w:val="00080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47</Pages>
  <Words>15344</Words>
  <Characters>84397</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2018-11-07T03:12:00Z</dcterms:created>
  <dcterms:modified xsi:type="dcterms:W3CDTF">2018-11-07T03:19:00Z</dcterms:modified>
</cp:coreProperties>
</file>