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Default="00F258C2" w:rsidP="00F258C2">
      <w:pPr>
        <w:rPr>
          <w:rFonts w:ascii="Arial" w:hAnsi="Arial" w:cs="Arial"/>
        </w:rPr>
      </w:pPr>
      <w:bookmarkStart w:id="0" w:name="_GoBack"/>
      <w:bookmarkEnd w:id="0"/>
    </w:p>
    <w:p w:rsidR="00F90A22" w:rsidRDefault="00F90A22" w:rsidP="00F258C2">
      <w:pPr>
        <w:rPr>
          <w:rFonts w:ascii="Arial" w:hAnsi="Arial" w:cs="Arial"/>
        </w:rPr>
      </w:pPr>
    </w:p>
    <w:p w:rsidR="00F258C2" w:rsidRDefault="00F258C2" w:rsidP="00F258C2">
      <w:pPr>
        <w:rPr>
          <w:rFonts w:ascii="Arial" w:hAnsi="Arial" w:cs="Arial"/>
        </w:rPr>
      </w:pPr>
    </w:p>
    <w:p w:rsidR="00F258C2" w:rsidRPr="00F258C2" w:rsidRDefault="00362763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F258C2" w:rsidRDefault="00B11751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Miércoles 12 de diciembre</w:t>
      </w:r>
      <w:r w:rsidR="00F258C2" w:rsidRPr="00F258C2">
        <w:rPr>
          <w:rFonts w:ascii="Arial" w:hAnsi="Arial" w:cs="Arial"/>
          <w:sz w:val="32"/>
          <w:szCs w:val="32"/>
        </w:rPr>
        <w:t xml:space="preserve"> de 2018</w:t>
      </w:r>
    </w:p>
    <w:p w:rsidR="00F258C2" w:rsidRPr="00F258C2" w:rsidRDefault="00F258C2" w:rsidP="00F258C2">
      <w:pPr>
        <w:jc w:val="center"/>
        <w:rPr>
          <w:rFonts w:ascii="Arial" w:hAnsi="Arial" w:cs="Arial"/>
          <w:sz w:val="32"/>
          <w:szCs w:val="32"/>
        </w:rPr>
      </w:pPr>
      <w:r w:rsidRPr="00F258C2">
        <w:rPr>
          <w:rFonts w:ascii="Arial" w:hAnsi="Arial" w:cs="Arial"/>
          <w:sz w:val="32"/>
          <w:szCs w:val="32"/>
        </w:rPr>
        <w:t>Salones “</w:t>
      </w:r>
      <w:r w:rsidR="00780476">
        <w:rPr>
          <w:rFonts w:ascii="Arial" w:hAnsi="Arial" w:cs="Arial"/>
          <w:sz w:val="32"/>
          <w:szCs w:val="32"/>
        </w:rPr>
        <w:t>C y D</w:t>
      </w:r>
      <w:r w:rsidRPr="00F258C2">
        <w:rPr>
          <w:rFonts w:ascii="Arial" w:hAnsi="Arial" w:cs="Arial"/>
          <w:sz w:val="32"/>
          <w:szCs w:val="32"/>
        </w:rPr>
        <w:t>”</w:t>
      </w:r>
      <w:r w:rsidR="00780476">
        <w:rPr>
          <w:rFonts w:ascii="Arial" w:hAnsi="Arial" w:cs="Arial"/>
          <w:sz w:val="32"/>
          <w:szCs w:val="32"/>
        </w:rPr>
        <w:t xml:space="preserve"> </w:t>
      </w:r>
      <w:r w:rsidRPr="00F258C2">
        <w:rPr>
          <w:rFonts w:ascii="Arial" w:hAnsi="Arial" w:cs="Arial"/>
          <w:sz w:val="32"/>
          <w:szCs w:val="32"/>
        </w:rPr>
        <w:t xml:space="preserve">del Edificio </w:t>
      </w:r>
      <w:r w:rsidR="00B11751">
        <w:rPr>
          <w:rFonts w:ascii="Arial" w:hAnsi="Arial" w:cs="Arial"/>
          <w:sz w:val="32"/>
          <w:szCs w:val="32"/>
        </w:rPr>
        <w:t>G, a las 12</w:t>
      </w:r>
      <w:r w:rsidRPr="00F258C2">
        <w:rPr>
          <w:rFonts w:ascii="Arial" w:hAnsi="Arial" w:cs="Arial"/>
          <w:sz w:val="32"/>
          <w:szCs w:val="32"/>
        </w:rPr>
        <w:t xml:space="preserve">:00 </w:t>
      </w:r>
      <w:proofErr w:type="spellStart"/>
      <w:r w:rsidRPr="00F258C2">
        <w:rPr>
          <w:rFonts w:ascii="Arial" w:hAnsi="Arial" w:cs="Arial"/>
          <w:sz w:val="32"/>
          <w:szCs w:val="32"/>
        </w:rPr>
        <w:t>hrs</w:t>
      </w:r>
      <w:proofErr w:type="spellEnd"/>
      <w:r w:rsidRPr="00F258C2">
        <w:rPr>
          <w:rFonts w:ascii="Arial" w:hAnsi="Arial" w:cs="Arial"/>
          <w:sz w:val="32"/>
          <w:szCs w:val="32"/>
        </w:rPr>
        <w:t>.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6022ED" w:rsidRDefault="00F258C2" w:rsidP="00393A3F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reunión anterior. </w:t>
      </w:r>
    </w:p>
    <w:p w:rsidR="00364F1E" w:rsidRDefault="00393A3F" w:rsidP="00364F1E">
      <w:pPr>
        <w:pStyle w:val="Default"/>
        <w:spacing w:after="57" w:line="360" w:lineRule="auto"/>
        <w:jc w:val="both"/>
      </w:pPr>
      <w:r>
        <w:t>4</w:t>
      </w:r>
      <w:r w:rsidR="00364F1E">
        <w:t xml:space="preserve">. </w:t>
      </w:r>
      <w:r w:rsidR="00364F1E" w:rsidRPr="00364F1E">
        <w:t>Proyectos de dictamen</w:t>
      </w:r>
      <w:r w:rsidR="00364F1E">
        <w:t xml:space="preserve"> de puntos de acuerdo para discusión y votación</w:t>
      </w:r>
      <w:r w:rsidR="00364F1E" w:rsidRPr="00364F1E">
        <w:t>:</w:t>
      </w:r>
    </w:p>
    <w:p w:rsidR="00364F1E" w:rsidRDefault="006022ED" w:rsidP="006022ED">
      <w:pPr>
        <w:pStyle w:val="Default"/>
        <w:spacing w:after="57"/>
        <w:ind w:left="708"/>
        <w:jc w:val="both"/>
      </w:pPr>
      <w:r>
        <w:t>a)</w:t>
      </w:r>
      <w:r w:rsidRPr="006022ED">
        <w:t xml:space="preserve"> </w:t>
      </w:r>
      <w:r>
        <w:t>Proyecto de d</w:t>
      </w:r>
      <w:r w:rsidRPr="006022ED">
        <w:t>ictamen con punto de acuerdo por el que se exhorta a la Comisión Nacional de Cultura Física y Deporte, así como a las federaciones nacionales del deporte, a transparentar y exhibir al público sus reportes de gastos sobre la aplicación de los recursos públicos recibidos en el eje</w:t>
      </w:r>
      <w:r>
        <w:t xml:space="preserve">rcicio 2018, del Diputado </w:t>
      </w:r>
      <w:r w:rsidRPr="006022ED">
        <w:t>Sebastián Aguilera Brenes</w:t>
      </w:r>
      <w:r>
        <w:t xml:space="preserve"> del G.P. de MORENA.</w:t>
      </w:r>
    </w:p>
    <w:p w:rsidR="006022ED" w:rsidRDefault="006022ED" w:rsidP="006022ED">
      <w:pPr>
        <w:pStyle w:val="Default"/>
        <w:spacing w:after="57"/>
        <w:ind w:left="708"/>
        <w:jc w:val="both"/>
      </w:pPr>
    </w:p>
    <w:p w:rsidR="006022ED" w:rsidRDefault="006022ED" w:rsidP="006022ED">
      <w:pPr>
        <w:pStyle w:val="Default"/>
        <w:spacing w:after="57"/>
        <w:ind w:left="708"/>
        <w:jc w:val="both"/>
      </w:pPr>
      <w:r>
        <w:t>b) Proyecto de d</w:t>
      </w:r>
      <w:r w:rsidRPr="006022ED">
        <w:t>ictamen con punto de acuerdo por el que se exhorta respetuosamente al Senado de la República para que discuta y en su caso apruebe, la minuta con proyecto de decreto por el que se reforman los artículos 19, fracción II y 30, fracción XXVIII de la ley general de cultura física y deporte, aprobada por la cámara de di</w:t>
      </w:r>
      <w:r>
        <w:t xml:space="preserve">putados, el 31 de marzo de 2016, del Diputado </w:t>
      </w:r>
      <w:r w:rsidRPr="006022ED">
        <w:t>Ricardo Flores Suárez</w:t>
      </w:r>
      <w:r>
        <w:t xml:space="preserve"> del G.P. del PAN.</w:t>
      </w:r>
    </w:p>
    <w:p w:rsidR="006022ED" w:rsidRDefault="006022ED" w:rsidP="006022ED">
      <w:pPr>
        <w:pStyle w:val="Default"/>
        <w:spacing w:after="57"/>
        <w:ind w:left="708"/>
        <w:jc w:val="both"/>
      </w:pPr>
      <w:r>
        <w:t>c) Proyecto de d</w:t>
      </w:r>
      <w:r w:rsidRPr="006022ED">
        <w:t>ictamen con punto de acuerdo por el que la Cámara de Diputados exhorta al titular de la Comisión Nacional de Cultura Física y Deporte a que, a través de una institución pública educativa del estado, realice un censo por regiones de las instalaciones deportivas y los servicios que en ellos se brindan, considerando el número, dimensiones, localización y fu</w:t>
      </w:r>
      <w:r>
        <w:t>nción, de la Diputada Ana Gabriela Guevara Espinoza del G.P. de MORENA.</w:t>
      </w:r>
    </w:p>
    <w:p w:rsidR="008B3424" w:rsidRDefault="008B3424" w:rsidP="006022ED">
      <w:pPr>
        <w:pStyle w:val="Default"/>
        <w:spacing w:after="57"/>
        <w:ind w:left="708"/>
        <w:jc w:val="both"/>
      </w:pPr>
    </w:p>
    <w:p w:rsidR="006022ED" w:rsidRDefault="006022ED" w:rsidP="006022ED">
      <w:pPr>
        <w:pStyle w:val="Default"/>
        <w:spacing w:after="57"/>
        <w:ind w:left="708"/>
        <w:jc w:val="both"/>
      </w:pPr>
    </w:p>
    <w:p w:rsidR="006022ED" w:rsidRDefault="006022ED" w:rsidP="006022ED">
      <w:pPr>
        <w:pStyle w:val="Default"/>
        <w:spacing w:after="57"/>
        <w:ind w:left="708"/>
        <w:jc w:val="both"/>
      </w:pPr>
      <w:r>
        <w:t>d) Proyecto de d</w:t>
      </w:r>
      <w:r w:rsidRPr="006022ED">
        <w:t xml:space="preserve">ictamen con punto de acuerdo por el que la Cámara de Diputados determina rendir un homenaje a los deportistas mexicanos que obtuvieron medallas en los juegos olímpicos de México </w:t>
      </w:r>
      <w:r>
        <w:t>68, a 50 años de su aniversario, del Diputado Ernesto Vargas Contreras del G.P. del PES.</w:t>
      </w:r>
    </w:p>
    <w:p w:rsidR="006022ED" w:rsidRDefault="006022ED" w:rsidP="006022ED">
      <w:pPr>
        <w:pStyle w:val="Default"/>
        <w:spacing w:after="57"/>
        <w:ind w:left="708"/>
        <w:jc w:val="both"/>
      </w:pPr>
    </w:p>
    <w:p w:rsidR="006022ED" w:rsidRPr="006022ED" w:rsidRDefault="006022ED" w:rsidP="006022ED">
      <w:pPr>
        <w:pStyle w:val="Default"/>
        <w:spacing w:after="57"/>
        <w:ind w:left="708"/>
        <w:jc w:val="both"/>
      </w:pPr>
      <w:r>
        <w:t>e) Proyecto de d</w:t>
      </w:r>
      <w:r w:rsidRPr="006022ED">
        <w:t xml:space="preserve">ictamen con punto de acuerdo por el </w:t>
      </w:r>
      <w:r>
        <w:t xml:space="preserve">que se exhorta </w:t>
      </w:r>
      <w:r w:rsidRPr="006022ED">
        <w:t>al Ejecutivo Federal, para que garantice la transversalidad de la perspectiva de derechos de niñas, niños y adolescentes en la elaboración del programa nacio</w:t>
      </w:r>
      <w:r>
        <w:t xml:space="preserve">nal de cultura física y deporte, de la Diputada Martha Elena </w:t>
      </w:r>
      <w:r w:rsidR="00E83A57">
        <w:t>García Gómez del G.P. del PAN.</w:t>
      </w:r>
    </w:p>
    <w:p w:rsidR="006022ED" w:rsidRPr="006022ED" w:rsidRDefault="006022ED" w:rsidP="006022ED">
      <w:pPr>
        <w:pStyle w:val="Default"/>
        <w:spacing w:after="57"/>
        <w:jc w:val="both"/>
      </w:pPr>
    </w:p>
    <w:p w:rsidR="00F258C2" w:rsidRPr="00364F1E" w:rsidRDefault="00886108" w:rsidP="00F258C2">
      <w:pPr>
        <w:pStyle w:val="Default"/>
        <w:spacing w:after="57" w:line="360" w:lineRule="auto"/>
        <w:jc w:val="both"/>
      </w:pPr>
      <w:r w:rsidRPr="00364F1E">
        <w:rPr>
          <w:iCs/>
        </w:rPr>
        <w:t>5</w:t>
      </w:r>
      <w:r w:rsidR="00F258C2" w:rsidRPr="00364F1E">
        <w:rPr>
          <w:iCs/>
        </w:rPr>
        <w:t xml:space="preserve">. </w:t>
      </w:r>
      <w:r w:rsidR="00F258C2" w:rsidRPr="00364F1E">
        <w:t xml:space="preserve">Informe de los asuntos turnados a la comisión.  </w:t>
      </w:r>
    </w:p>
    <w:p w:rsidR="00F258C2" w:rsidRDefault="00886108" w:rsidP="00F258C2">
      <w:pPr>
        <w:pStyle w:val="Default"/>
        <w:spacing w:after="57" w:line="360" w:lineRule="auto"/>
        <w:jc w:val="both"/>
      </w:pPr>
      <w:r w:rsidRPr="00364F1E">
        <w:rPr>
          <w:iCs/>
        </w:rPr>
        <w:t>6</w:t>
      </w:r>
      <w:r w:rsidR="00F258C2" w:rsidRPr="00364F1E">
        <w:rPr>
          <w:iCs/>
        </w:rPr>
        <w:t xml:space="preserve">. </w:t>
      </w:r>
      <w:r w:rsidR="00F258C2" w:rsidRPr="00364F1E">
        <w:t xml:space="preserve">Asuntos generales. </w:t>
      </w:r>
    </w:p>
    <w:p w:rsidR="00BF738E" w:rsidRDefault="00BF738E" w:rsidP="00BF738E">
      <w:pPr>
        <w:pStyle w:val="Default"/>
        <w:spacing w:after="57" w:line="360" w:lineRule="auto"/>
        <w:jc w:val="both"/>
      </w:pPr>
      <w:r>
        <w:t xml:space="preserve">-Participación del Lic. Víctor Manuel Mendoza Guzmán </w:t>
      </w:r>
    </w:p>
    <w:p w:rsidR="00BF738E" w:rsidRPr="00364F1E" w:rsidRDefault="00BF738E" w:rsidP="00BF738E">
      <w:pPr>
        <w:pStyle w:val="Default"/>
        <w:spacing w:after="57" w:line="360" w:lineRule="auto"/>
        <w:jc w:val="both"/>
      </w:pPr>
      <w:r>
        <w:t>Rector del Instituto de Formación e Investigación en Ciencias de la Educación y el Deporte (IFICED), invitado por la Diputada María Isabel Alfaro Morales.</w:t>
      </w:r>
    </w:p>
    <w:p w:rsidR="00F258C2" w:rsidRPr="00364F1E" w:rsidRDefault="00F258C2" w:rsidP="00F258C2">
      <w:pPr>
        <w:pStyle w:val="Default"/>
        <w:spacing w:line="360" w:lineRule="auto"/>
        <w:jc w:val="both"/>
      </w:pPr>
      <w:r w:rsidRPr="00364F1E">
        <w:rPr>
          <w:iCs/>
        </w:rPr>
        <w:t xml:space="preserve">7. </w:t>
      </w:r>
      <w:r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34" w:rsidRDefault="00C05634" w:rsidP="00F258C2">
      <w:r>
        <w:separator/>
      </w:r>
    </w:p>
  </w:endnote>
  <w:endnote w:type="continuationSeparator" w:id="0">
    <w:p w:rsidR="00C05634" w:rsidRDefault="00C05634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34" w:rsidRDefault="00C05634" w:rsidP="00F258C2">
      <w:r>
        <w:separator/>
      </w:r>
    </w:p>
  </w:footnote>
  <w:footnote w:type="continuationSeparator" w:id="0">
    <w:p w:rsidR="00C05634" w:rsidRDefault="00C05634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C05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47F59"/>
    <w:rsid w:val="001D2870"/>
    <w:rsid w:val="001D6372"/>
    <w:rsid w:val="00331741"/>
    <w:rsid w:val="00362763"/>
    <w:rsid w:val="00364F1E"/>
    <w:rsid w:val="00393A3F"/>
    <w:rsid w:val="005A4C37"/>
    <w:rsid w:val="006022ED"/>
    <w:rsid w:val="00780476"/>
    <w:rsid w:val="00807EEC"/>
    <w:rsid w:val="00886108"/>
    <w:rsid w:val="008962AA"/>
    <w:rsid w:val="008A454F"/>
    <w:rsid w:val="008B3424"/>
    <w:rsid w:val="009732BE"/>
    <w:rsid w:val="009C300C"/>
    <w:rsid w:val="00A434DF"/>
    <w:rsid w:val="00A73DB1"/>
    <w:rsid w:val="00AF1F58"/>
    <w:rsid w:val="00B11751"/>
    <w:rsid w:val="00B45020"/>
    <w:rsid w:val="00B46BDE"/>
    <w:rsid w:val="00BF738E"/>
    <w:rsid w:val="00C05634"/>
    <w:rsid w:val="00C52F8F"/>
    <w:rsid w:val="00C9043C"/>
    <w:rsid w:val="00DB7BB2"/>
    <w:rsid w:val="00DE476E"/>
    <w:rsid w:val="00E70C60"/>
    <w:rsid w:val="00E83A57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628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2018-12-07T18:10:00Z</cp:lastPrinted>
  <dcterms:created xsi:type="dcterms:W3CDTF">2018-12-12T21:05:00Z</dcterms:created>
  <dcterms:modified xsi:type="dcterms:W3CDTF">2018-12-12T21:05:00Z</dcterms:modified>
</cp:coreProperties>
</file>