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A1" w:rsidRDefault="00D75DA1" w:rsidP="00586284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02BB" w:rsidRDefault="000E787F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 REUNIÓN ORDINARIA</w:t>
      </w:r>
    </w:p>
    <w:p w:rsidR="007020E8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Default="00E908BA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0E787F">
        <w:rPr>
          <w:rFonts w:ascii="Arial" w:hAnsi="Arial" w:cs="Arial"/>
          <w:b/>
          <w:sz w:val="28"/>
          <w:szCs w:val="28"/>
        </w:rPr>
        <w:t>artes 23</w:t>
      </w:r>
      <w:r w:rsidR="00546242" w:rsidRPr="004108F0">
        <w:rPr>
          <w:rFonts w:ascii="Arial" w:hAnsi="Arial" w:cs="Arial"/>
          <w:b/>
          <w:sz w:val="28"/>
          <w:szCs w:val="28"/>
        </w:rPr>
        <w:t xml:space="preserve"> de </w:t>
      </w:r>
      <w:r w:rsidR="00EA02BB">
        <w:rPr>
          <w:rFonts w:ascii="Arial" w:hAnsi="Arial" w:cs="Arial"/>
          <w:b/>
          <w:sz w:val="28"/>
          <w:szCs w:val="28"/>
        </w:rPr>
        <w:t>abril</w:t>
      </w:r>
      <w:r w:rsidR="005C728E">
        <w:rPr>
          <w:rFonts w:ascii="Arial" w:hAnsi="Arial" w:cs="Arial"/>
          <w:b/>
          <w:sz w:val="28"/>
          <w:szCs w:val="28"/>
        </w:rPr>
        <w:t xml:space="preserve"> de 2019, a las 17:</w:t>
      </w:r>
      <w:r w:rsidR="000E787F">
        <w:rPr>
          <w:rFonts w:ascii="Arial" w:hAnsi="Arial" w:cs="Arial"/>
          <w:b/>
          <w:sz w:val="28"/>
          <w:szCs w:val="28"/>
        </w:rPr>
        <w:t>00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EA02BB">
        <w:rPr>
          <w:rFonts w:ascii="Arial" w:hAnsi="Arial" w:cs="Arial"/>
          <w:b/>
          <w:sz w:val="28"/>
          <w:szCs w:val="28"/>
        </w:rPr>
        <w:t>Edificio “G</w:t>
      </w:r>
      <w:r w:rsidR="007F507E" w:rsidRPr="004108F0">
        <w:rPr>
          <w:rFonts w:ascii="Arial" w:hAnsi="Arial" w:cs="Arial"/>
          <w:b/>
          <w:sz w:val="28"/>
          <w:szCs w:val="28"/>
        </w:rPr>
        <w:t>”</w:t>
      </w:r>
      <w:r w:rsidR="00D75DA1">
        <w:rPr>
          <w:rFonts w:ascii="Arial" w:hAnsi="Arial" w:cs="Arial"/>
          <w:b/>
          <w:sz w:val="28"/>
          <w:szCs w:val="28"/>
        </w:rPr>
        <w:t>, S</w:t>
      </w:r>
      <w:r w:rsidR="00EA02BB">
        <w:rPr>
          <w:rFonts w:ascii="Arial" w:hAnsi="Arial" w:cs="Arial"/>
          <w:b/>
          <w:sz w:val="28"/>
          <w:szCs w:val="28"/>
        </w:rPr>
        <w:t xml:space="preserve">alón </w:t>
      </w:r>
      <w:r w:rsidR="000E787F">
        <w:rPr>
          <w:rFonts w:ascii="Arial" w:hAnsi="Arial" w:cs="Arial"/>
          <w:b/>
          <w:sz w:val="28"/>
          <w:szCs w:val="28"/>
        </w:rPr>
        <w:t>“C</w:t>
      </w:r>
      <w:r w:rsidR="007F507E" w:rsidRPr="009A632A">
        <w:rPr>
          <w:rFonts w:ascii="Arial" w:hAnsi="Arial" w:cs="Arial"/>
          <w:b/>
          <w:sz w:val="28"/>
          <w:szCs w:val="28"/>
        </w:rPr>
        <w:t>”</w:t>
      </w:r>
      <w:r w:rsidR="007F507E" w:rsidRPr="004108F0">
        <w:rPr>
          <w:rFonts w:ascii="Arial" w:hAnsi="Arial" w:cs="Arial"/>
          <w:b/>
          <w:sz w:val="28"/>
          <w:szCs w:val="28"/>
        </w:rPr>
        <w:t xml:space="preserve"> </w:t>
      </w:r>
      <w:r w:rsidR="00D75DA1">
        <w:rPr>
          <w:rFonts w:ascii="Arial" w:hAnsi="Arial" w:cs="Arial"/>
          <w:b/>
          <w:sz w:val="28"/>
          <w:szCs w:val="28"/>
        </w:rPr>
        <w:t>de este R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ecinto </w:t>
      </w:r>
      <w:r w:rsidR="009A632A" w:rsidRPr="004108F0">
        <w:rPr>
          <w:rFonts w:ascii="Arial" w:hAnsi="Arial" w:cs="Arial"/>
          <w:b/>
          <w:sz w:val="28"/>
          <w:szCs w:val="28"/>
        </w:rPr>
        <w:t xml:space="preserve">Legislativo </w:t>
      </w:r>
      <w:r w:rsidR="009721E8" w:rsidRPr="004108F0">
        <w:rPr>
          <w:rFonts w:ascii="Arial" w:hAnsi="Arial" w:cs="Arial"/>
          <w:b/>
          <w:sz w:val="28"/>
          <w:szCs w:val="28"/>
        </w:rPr>
        <w:t>de San Lázaro.</w:t>
      </w:r>
    </w:p>
    <w:p w:rsidR="00621FDE" w:rsidRDefault="00621FDE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C057D0" w:rsidRDefault="0030079D" w:rsidP="00C057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007E8B" w:rsidRPr="004108F0" w:rsidRDefault="00007E8B" w:rsidP="00C057D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Pr="004108F0" w:rsidRDefault="009721E8" w:rsidP="00972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21E8" w:rsidRPr="004108F0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Registro de asistencia y declaración de quórum.</w:t>
      </w:r>
    </w:p>
    <w:p w:rsidR="00167CDF" w:rsidRPr="004108F0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del Orden del Día.</w:t>
      </w:r>
    </w:p>
    <w:p w:rsidR="00167CDF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Lectura, discusión y, en su </w:t>
      </w:r>
      <w:r w:rsidR="00023FFA">
        <w:rPr>
          <w:rFonts w:ascii="Arial" w:hAnsi="Arial" w:cs="Arial"/>
          <w:sz w:val="28"/>
          <w:szCs w:val="28"/>
        </w:rPr>
        <w:t>caso, aprobación de</w:t>
      </w:r>
      <w:r w:rsidR="00BA290F">
        <w:rPr>
          <w:rFonts w:ascii="Arial" w:hAnsi="Arial" w:cs="Arial"/>
          <w:sz w:val="28"/>
          <w:szCs w:val="28"/>
        </w:rPr>
        <w:t>l</w:t>
      </w:r>
      <w:r w:rsidR="00023FFA">
        <w:rPr>
          <w:rFonts w:ascii="Arial" w:hAnsi="Arial" w:cs="Arial"/>
          <w:sz w:val="28"/>
          <w:szCs w:val="28"/>
        </w:rPr>
        <w:t xml:space="preserve"> acta de la </w:t>
      </w:r>
      <w:r w:rsidR="000E787F">
        <w:rPr>
          <w:rFonts w:ascii="Arial" w:hAnsi="Arial" w:cs="Arial"/>
          <w:sz w:val="28"/>
          <w:szCs w:val="28"/>
        </w:rPr>
        <w:t>Cuarta</w:t>
      </w:r>
      <w:r w:rsidRPr="004108F0">
        <w:rPr>
          <w:rFonts w:ascii="Arial" w:hAnsi="Arial" w:cs="Arial"/>
          <w:sz w:val="28"/>
          <w:szCs w:val="28"/>
        </w:rPr>
        <w:t xml:space="preserve"> Reunión Ordinaria.</w:t>
      </w:r>
    </w:p>
    <w:p w:rsidR="00305BF0" w:rsidRDefault="00305BF0" w:rsidP="00305B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05BF0">
        <w:rPr>
          <w:rFonts w:ascii="Arial" w:hAnsi="Arial" w:cs="Arial"/>
          <w:sz w:val="28"/>
          <w:szCs w:val="28"/>
        </w:rPr>
        <w:t xml:space="preserve">Lectura, discusión y, en su caso, aprobación del proyecto del dictamen </w:t>
      </w:r>
      <w:r w:rsidR="00586284">
        <w:rPr>
          <w:rFonts w:ascii="Arial" w:hAnsi="Arial" w:cs="Arial"/>
          <w:sz w:val="28"/>
          <w:szCs w:val="28"/>
        </w:rPr>
        <w:t xml:space="preserve">en sentido positivo con modificaciones, </w:t>
      </w:r>
      <w:r w:rsidRPr="00305BF0">
        <w:rPr>
          <w:rFonts w:ascii="Arial" w:hAnsi="Arial" w:cs="Arial"/>
          <w:sz w:val="28"/>
          <w:szCs w:val="28"/>
        </w:rPr>
        <w:t>referente al punto de acuerdo,</w:t>
      </w:r>
      <w:r>
        <w:rPr>
          <w:rFonts w:ascii="Arial" w:hAnsi="Arial" w:cs="Arial"/>
          <w:sz w:val="28"/>
          <w:szCs w:val="28"/>
        </w:rPr>
        <w:t xml:space="preserve"> p</w:t>
      </w:r>
      <w:r w:rsidRPr="00305BF0">
        <w:rPr>
          <w:rFonts w:ascii="Arial" w:hAnsi="Arial" w:cs="Arial"/>
          <w:sz w:val="28"/>
          <w:szCs w:val="28"/>
        </w:rPr>
        <w:t>or el que se exhorta al Ejecutivo federal, a la SHCP y al SAT, a considerar una modificación al decreto de estímulos fiscales región fronteriza norte publicado en el DOF el 31 de diciembre de 2018, para ampliar su vigencia, replantear y flexibilizar los requisitos para ser beneficiario del mismo</w:t>
      </w:r>
      <w:r>
        <w:rPr>
          <w:rFonts w:ascii="Arial" w:hAnsi="Arial" w:cs="Arial"/>
          <w:sz w:val="28"/>
          <w:szCs w:val="28"/>
        </w:rPr>
        <w:t>.</w:t>
      </w:r>
    </w:p>
    <w:p w:rsidR="00023FFA" w:rsidRPr="00023FFA" w:rsidRDefault="0030079D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Asuntos Generales.</w:t>
      </w:r>
    </w:p>
    <w:p w:rsidR="0030079D" w:rsidRPr="004108F0" w:rsidRDefault="0030079D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Clausura</w:t>
      </w:r>
      <w:r w:rsidR="000E3FBC" w:rsidRPr="004108F0">
        <w:rPr>
          <w:rFonts w:ascii="Arial" w:hAnsi="Arial" w:cs="Arial"/>
          <w:sz w:val="28"/>
          <w:szCs w:val="28"/>
        </w:rPr>
        <w:t>.</w:t>
      </w:r>
    </w:p>
    <w:sectPr w:rsidR="0030079D" w:rsidRPr="004108F0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DD" w:rsidRDefault="009475DD" w:rsidP="00947A29">
      <w:pPr>
        <w:spacing w:after="0" w:line="240" w:lineRule="auto"/>
      </w:pPr>
      <w:r>
        <w:separator/>
      </w:r>
    </w:p>
  </w:endnote>
  <w:endnote w:type="continuationSeparator" w:id="0">
    <w:p w:rsidR="009475DD" w:rsidRDefault="009475DD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sdt>
        <w:sdtPr>
          <w:rPr>
            <w:rFonts w:ascii="Century Gothic" w:hAnsi="Century Gothic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7020E8" w:rsidRDefault="009F53B8">
            <w:pPr>
              <w:pStyle w:val="Piedepgina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Página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54DA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de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154DA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DD" w:rsidRDefault="009475DD" w:rsidP="00947A29">
      <w:pPr>
        <w:spacing w:after="0" w:line="240" w:lineRule="auto"/>
      </w:pPr>
      <w:r>
        <w:separator/>
      </w:r>
    </w:p>
  </w:footnote>
  <w:footnote w:type="continuationSeparator" w:id="0">
    <w:p w:rsidR="009475DD" w:rsidRDefault="009475DD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7020E8" w:rsidRDefault="007020E8" w:rsidP="007020E8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B88C1" wp14:editId="305A488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20E8" w:rsidRDefault="007020E8" w:rsidP="007020E8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91B88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7020E8" w:rsidRDefault="007020E8" w:rsidP="007020E8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E2D8E" wp14:editId="59465C61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6E189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CD20" wp14:editId="3294474D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0E8" w:rsidRPr="003774D1" w:rsidRDefault="007020E8" w:rsidP="007020E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98F23E" wp14:editId="7F921960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B52CD20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7020E8" w:rsidRPr="003774D1" w:rsidRDefault="007020E8" w:rsidP="007020E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98F23E" wp14:editId="7F921960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66B" wp14:editId="384EC1B8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56F6D6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824040" w:rsidRDefault="00824040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AE23B3" w:rsidRPr="004108F0" w:rsidRDefault="00AE23B3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07E8B"/>
    <w:rsid w:val="00022CD1"/>
    <w:rsid w:val="00023FFA"/>
    <w:rsid w:val="00037AC0"/>
    <w:rsid w:val="00037E7A"/>
    <w:rsid w:val="0006680A"/>
    <w:rsid w:val="000A10DE"/>
    <w:rsid w:val="000E3FBC"/>
    <w:rsid w:val="000E787F"/>
    <w:rsid w:val="00154DAC"/>
    <w:rsid w:val="00167CDF"/>
    <w:rsid w:val="00172834"/>
    <w:rsid w:val="001A18D7"/>
    <w:rsid w:val="001B4F5D"/>
    <w:rsid w:val="001D3A65"/>
    <w:rsid w:val="001E4C33"/>
    <w:rsid w:val="00202470"/>
    <w:rsid w:val="00210661"/>
    <w:rsid w:val="0021236D"/>
    <w:rsid w:val="0025110B"/>
    <w:rsid w:val="00255E0E"/>
    <w:rsid w:val="002821C3"/>
    <w:rsid w:val="00284E2E"/>
    <w:rsid w:val="002C73E6"/>
    <w:rsid w:val="0030079D"/>
    <w:rsid w:val="00305BF0"/>
    <w:rsid w:val="003175FB"/>
    <w:rsid w:val="00347FD8"/>
    <w:rsid w:val="00366467"/>
    <w:rsid w:val="003774D1"/>
    <w:rsid w:val="00386FCF"/>
    <w:rsid w:val="00393F57"/>
    <w:rsid w:val="003A4912"/>
    <w:rsid w:val="004108F0"/>
    <w:rsid w:val="00423952"/>
    <w:rsid w:val="00546242"/>
    <w:rsid w:val="00586284"/>
    <w:rsid w:val="005A769B"/>
    <w:rsid w:val="005C728E"/>
    <w:rsid w:val="005D65B3"/>
    <w:rsid w:val="005E504C"/>
    <w:rsid w:val="005E7670"/>
    <w:rsid w:val="005E767F"/>
    <w:rsid w:val="005E7C19"/>
    <w:rsid w:val="00616693"/>
    <w:rsid w:val="00621FDE"/>
    <w:rsid w:val="006242BD"/>
    <w:rsid w:val="006252E3"/>
    <w:rsid w:val="006650C6"/>
    <w:rsid w:val="006A1E57"/>
    <w:rsid w:val="007020E8"/>
    <w:rsid w:val="0072194B"/>
    <w:rsid w:val="007A285F"/>
    <w:rsid w:val="007B32CB"/>
    <w:rsid w:val="007F507E"/>
    <w:rsid w:val="0080575A"/>
    <w:rsid w:val="008072E1"/>
    <w:rsid w:val="00824040"/>
    <w:rsid w:val="00846464"/>
    <w:rsid w:val="008C06C3"/>
    <w:rsid w:val="008C4238"/>
    <w:rsid w:val="008F3201"/>
    <w:rsid w:val="008F5103"/>
    <w:rsid w:val="00915E63"/>
    <w:rsid w:val="009475DD"/>
    <w:rsid w:val="00947A29"/>
    <w:rsid w:val="009721E8"/>
    <w:rsid w:val="00982FA2"/>
    <w:rsid w:val="00996368"/>
    <w:rsid w:val="009A632A"/>
    <w:rsid w:val="009F53B8"/>
    <w:rsid w:val="00A24A8C"/>
    <w:rsid w:val="00A24F9C"/>
    <w:rsid w:val="00AA5027"/>
    <w:rsid w:val="00AB75BB"/>
    <w:rsid w:val="00AC0E8F"/>
    <w:rsid w:val="00AE23B3"/>
    <w:rsid w:val="00B37803"/>
    <w:rsid w:val="00B5456E"/>
    <w:rsid w:val="00B90D39"/>
    <w:rsid w:val="00B948CD"/>
    <w:rsid w:val="00B96928"/>
    <w:rsid w:val="00BA290F"/>
    <w:rsid w:val="00BF4662"/>
    <w:rsid w:val="00BF69EE"/>
    <w:rsid w:val="00C057D0"/>
    <w:rsid w:val="00C71CA6"/>
    <w:rsid w:val="00CD0145"/>
    <w:rsid w:val="00CD193B"/>
    <w:rsid w:val="00D036A9"/>
    <w:rsid w:val="00D678D7"/>
    <w:rsid w:val="00D67A0B"/>
    <w:rsid w:val="00D74536"/>
    <w:rsid w:val="00D75DA1"/>
    <w:rsid w:val="00D85CE0"/>
    <w:rsid w:val="00DF2061"/>
    <w:rsid w:val="00E32AF5"/>
    <w:rsid w:val="00E54912"/>
    <w:rsid w:val="00E77185"/>
    <w:rsid w:val="00E908BA"/>
    <w:rsid w:val="00EA02BB"/>
    <w:rsid w:val="00F173A1"/>
    <w:rsid w:val="00F71631"/>
    <w:rsid w:val="00F8046F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Diego González</cp:lastModifiedBy>
  <cp:revision>6</cp:revision>
  <cp:lastPrinted>2019-05-29T18:33:00Z</cp:lastPrinted>
  <dcterms:created xsi:type="dcterms:W3CDTF">2019-04-22T15:47:00Z</dcterms:created>
  <dcterms:modified xsi:type="dcterms:W3CDTF">2019-05-29T18:33:00Z</dcterms:modified>
</cp:coreProperties>
</file>