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bookmarkStart w:id="0" w:name="_GoBack"/>
            <w:bookmarkEnd w:id="0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ISABEL MARGARITA GUERRA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196A28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196A28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RAÚL GRACIA GUZMÁN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HERNÁN SALINAS WOLBERG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196A28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BARAJAS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196A28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791216" w:rsidRDefault="00196A28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DIP. NAYELI ARLEN </w:t>
            </w:r>
            <w:r w:rsidR="00860597">
              <w:rPr>
                <w:rFonts w:ascii="Arial Narrow" w:hAnsi="Arial Narrow" w:cs="Times New Roman"/>
                <w:sz w:val="21"/>
                <w:szCs w:val="21"/>
              </w:rPr>
              <w:t>FERNÁNDEZ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default" r:id="rId7"/>
      <w:footerReference w:type="default" r:id="rId8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E4" w:rsidRDefault="001B25E4" w:rsidP="00B77218">
      <w:pPr>
        <w:spacing w:after="0" w:line="240" w:lineRule="auto"/>
      </w:pPr>
      <w:r>
        <w:separator/>
      </w:r>
    </w:p>
  </w:endnote>
  <w:endnote w:type="continuationSeparator" w:id="0">
    <w:p w:rsidR="001B25E4" w:rsidRDefault="001B25E4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455170" w:rsidRPr="00455170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E4" w:rsidRDefault="001B25E4" w:rsidP="00B77218">
      <w:pPr>
        <w:spacing w:after="0" w:line="240" w:lineRule="auto"/>
      </w:pPr>
      <w:r>
        <w:separator/>
      </w:r>
    </w:p>
  </w:footnote>
  <w:footnote w:type="continuationSeparator" w:id="0">
    <w:p w:rsidR="001B25E4" w:rsidRDefault="001B25E4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3088C" w:rsidRDefault="0003088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</w:p>
  <w:p w:rsidR="0003088C" w:rsidRDefault="0003088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</w:p>
  <w:p w:rsidR="00196A28" w:rsidRPr="00196A28" w:rsidRDefault="00860597" w:rsidP="00AC27A1">
    <w:pPr>
      <w:spacing w:after="0" w:line="240" w:lineRule="auto"/>
      <w:ind w:left="993"/>
      <w:jc w:val="both"/>
      <w:rPr>
        <w:rFonts w:ascii="Arial Narrow" w:eastAsia="Times New Roman" w:hAnsi="Arial Narrow" w:cs="Arial"/>
        <w:sz w:val="20"/>
        <w:szCs w:val="20"/>
        <w:lang w:eastAsia="es-MX"/>
      </w:rPr>
    </w:pPr>
    <w:r w:rsidRPr="00860597">
      <w:rPr>
        <w:rFonts w:ascii="Arial Narrow" w:eastAsia="Times New Roman" w:hAnsi="Arial Narrow" w:cs="Arial"/>
        <w:sz w:val="20"/>
        <w:szCs w:val="20"/>
        <w:lang w:eastAsia="es-MX"/>
      </w:rPr>
      <w:t>DICTAMEN DE LA PROPOSICIÓN CON PUNTO DE ACUERDO POR EL QUE SE SOLICITA A LAS AUTORIDADES CORRESPONDIENTES INFORMAR EL AVANCE DE LA ESTRATEGIA PARA SALVAGUARDAR A LA VAQUITA MARINA.</w:t>
    </w:r>
  </w:p>
  <w:p w:rsidR="0003088C" w:rsidRPr="00056694" w:rsidRDefault="0003088C" w:rsidP="00AC27A1">
    <w:pPr>
      <w:spacing w:after="0" w:line="240" w:lineRule="auto"/>
      <w:ind w:left="993"/>
      <w:jc w:val="both"/>
      <w:rPr>
        <w:rFonts w:ascii="Arial Narrow" w:eastAsia="Times New Roman" w:hAnsi="Arial Narrow" w:cs="Arial"/>
        <w:sz w:val="20"/>
        <w:szCs w:val="20"/>
        <w:lang w:eastAsia="es-MX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088C"/>
    <w:rsid w:val="0003323C"/>
    <w:rsid w:val="00056694"/>
    <w:rsid w:val="000B2CC0"/>
    <w:rsid w:val="001338A9"/>
    <w:rsid w:val="001549C0"/>
    <w:rsid w:val="00156B78"/>
    <w:rsid w:val="001705BF"/>
    <w:rsid w:val="00180592"/>
    <w:rsid w:val="0018384C"/>
    <w:rsid w:val="00196A28"/>
    <w:rsid w:val="001B25E4"/>
    <w:rsid w:val="0022233B"/>
    <w:rsid w:val="00222F9C"/>
    <w:rsid w:val="0025264C"/>
    <w:rsid w:val="002851A2"/>
    <w:rsid w:val="002F1FDE"/>
    <w:rsid w:val="002F3A42"/>
    <w:rsid w:val="00350A4C"/>
    <w:rsid w:val="003610AA"/>
    <w:rsid w:val="003A397E"/>
    <w:rsid w:val="003A71E1"/>
    <w:rsid w:val="003F50D0"/>
    <w:rsid w:val="00403DB1"/>
    <w:rsid w:val="00421613"/>
    <w:rsid w:val="0042751C"/>
    <w:rsid w:val="00427EBC"/>
    <w:rsid w:val="00446619"/>
    <w:rsid w:val="00455170"/>
    <w:rsid w:val="004A45EB"/>
    <w:rsid w:val="004C6681"/>
    <w:rsid w:val="00567385"/>
    <w:rsid w:val="005B65E8"/>
    <w:rsid w:val="005D55A0"/>
    <w:rsid w:val="005F214D"/>
    <w:rsid w:val="005F6834"/>
    <w:rsid w:val="00601F23"/>
    <w:rsid w:val="006219C5"/>
    <w:rsid w:val="00621EC9"/>
    <w:rsid w:val="00624DD9"/>
    <w:rsid w:val="00634E31"/>
    <w:rsid w:val="00696B4C"/>
    <w:rsid w:val="006C7C0C"/>
    <w:rsid w:val="00714B31"/>
    <w:rsid w:val="00753D6A"/>
    <w:rsid w:val="00763378"/>
    <w:rsid w:val="00766FDA"/>
    <w:rsid w:val="008100A9"/>
    <w:rsid w:val="00836C1B"/>
    <w:rsid w:val="00846C55"/>
    <w:rsid w:val="00860597"/>
    <w:rsid w:val="0087130C"/>
    <w:rsid w:val="0089686A"/>
    <w:rsid w:val="008C481B"/>
    <w:rsid w:val="008D0E95"/>
    <w:rsid w:val="008D369E"/>
    <w:rsid w:val="008F4692"/>
    <w:rsid w:val="009E0C91"/>
    <w:rsid w:val="009F595B"/>
    <w:rsid w:val="00A139CE"/>
    <w:rsid w:val="00A3350C"/>
    <w:rsid w:val="00A66289"/>
    <w:rsid w:val="00A72C01"/>
    <w:rsid w:val="00A96CB0"/>
    <w:rsid w:val="00AC27A1"/>
    <w:rsid w:val="00AF61FC"/>
    <w:rsid w:val="00B237D3"/>
    <w:rsid w:val="00B4743A"/>
    <w:rsid w:val="00B77218"/>
    <w:rsid w:val="00B877F6"/>
    <w:rsid w:val="00BA2EA4"/>
    <w:rsid w:val="00BC4DF5"/>
    <w:rsid w:val="00C3620C"/>
    <w:rsid w:val="00C46DB3"/>
    <w:rsid w:val="00C71ACA"/>
    <w:rsid w:val="00CA4BF9"/>
    <w:rsid w:val="00CB5658"/>
    <w:rsid w:val="00D13E36"/>
    <w:rsid w:val="00D40171"/>
    <w:rsid w:val="00D630F7"/>
    <w:rsid w:val="00D879C2"/>
    <w:rsid w:val="00D9154C"/>
    <w:rsid w:val="00DA70A3"/>
    <w:rsid w:val="00DB179F"/>
    <w:rsid w:val="00DE41C7"/>
    <w:rsid w:val="00E027B2"/>
    <w:rsid w:val="00E577C3"/>
    <w:rsid w:val="00EA1958"/>
    <w:rsid w:val="00EA7A4C"/>
    <w:rsid w:val="00EE598A"/>
    <w:rsid w:val="00EE7C2D"/>
    <w:rsid w:val="00EF02BF"/>
    <w:rsid w:val="00EF62D5"/>
    <w:rsid w:val="00F36894"/>
    <w:rsid w:val="00F37CCE"/>
    <w:rsid w:val="00F621FF"/>
    <w:rsid w:val="00F81D0B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1</TotalTime>
  <Pages>4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2019-09-24T18:45:00Z</cp:lastPrinted>
  <dcterms:created xsi:type="dcterms:W3CDTF">2019-09-27T22:48:00Z</dcterms:created>
  <dcterms:modified xsi:type="dcterms:W3CDTF">2019-09-27T22:48:00Z</dcterms:modified>
</cp:coreProperties>
</file>