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A2C" w:rsidRPr="00233A2C" w:rsidRDefault="00070FD7" w:rsidP="007E7D37">
      <w:pPr>
        <w:jc w:val="both"/>
        <w:rPr>
          <w:rFonts w:ascii="Arial" w:eastAsia="Calibri" w:hAnsi="Arial" w:cs="Arial"/>
          <w:b/>
        </w:rPr>
      </w:pPr>
      <w:bookmarkStart w:id="0" w:name="_GoBack"/>
      <w:bookmarkEnd w:id="0"/>
      <w:r w:rsidRPr="00233A2C">
        <w:rPr>
          <w:rFonts w:ascii="Arial" w:eastAsia="Calibri" w:hAnsi="Arial" w:cs="Arial"/>
          <w:b/>
        </w:rPr>
        <w:t xml:space="preserve">DE LA COMISIÓN DE </w:t>
      </w:r>
      <w:r w:rsidRPr="007E7D37">
        <w:rPr>
          <w:rFonts w:ascii="Arial" w:eastAsia="Calibri" w:hAnsi="Arial" w:cs="Arial"/>
          <w:b/>
        </w:rPr>
        <w:t>DEPORTE</w:t>
      </w:r>
      <w:r w:rsidRPr="00233A2C">
        <w:rPr>
          <w:rFonts w:ascii="Arial" w:eastAsia="Calibri" w:hAnsi="Arial" w:cs="Arial"/>
          <w:b/>
        </w:rPr>
        <w:t xml:space="preserve">, INFORME DE ACTIVIDADES DEL </w:t>
      </w:r>
      <w:r w:rsidR="006E6167">
        <w:rPr>
          <w:rFonts w:ascii="Arial" w:eastAsia="Calibri" w:hAnsi="Arial" w:cs="Arial"/>
          <w:b/>
        </w:rPr>
        <w:t>SEGUNDO</w:t>
      </w:r>
      <w:r w:rsidRPr="00233A2C">
        <w:rPr>
          <w:rFonts w:ascii="Arial" w:eastAsia="Calibri" w:hAnsi="Arial" w:cs="Arial"/>
          <w:b/>
        </w:rPr>
        <w:t xml:space="preserve"> SEMESTRE CORRESPONDIENTE AL </w:t>
      </w:r>
      <w:r w:rsidRPr="007E7D37">
        <w:rPr>
          <w:rFonts w:ascii="Arial" w:eastAsia="Calibri" w:hAnsi="Arial" w:cs="Arial"/>
          <w:b/>
        </w:rPr>
        <w:t>PRIMER</w:t>
      </w:r>
      <w:r w:rsidRPr="00233A2C">
        <w:rPr>
          <w:rFonts w:ascii="Arial" w:eastAsia="Calibri" w:hAnsi="Arial" w:cs="Arial"/>
          <w:b/>
        </w:rPr>
        <w:t xml:space="preserve"> AÑO DE EJERCICIO DE LA LX</w:t>
      </w:r>
      <w:r w:rsidRPr="007E7D37">
        <w:rPr>
          <w:rFonts w:ascii="Arial" w:eastAsia="Calibri" w:hAnsi="Arial" w:cs="Arial"/>
          <w:b/>
        </w:rPr>
        <w:t>IV</w:t>
      </w:r>
      <w:r w:rsidRPr="00233A2C">
        <w:rPr>
          <w:rFonts w:ascii="Arial" w:eastAsia="Calibri" w:hAnsi="Arial" w:cs="Arial"/>
          <w:b/>
        </w:rPr>
        <w:t xml:space="preserve"> LEGISLATURA DE </w:t>
      </w:r>
      <w:r w:rsidR="006E6167">
        <w:rPr>
          <w:rFonts w:ascii="Arial" w:eastAsia="Calibri" w:hAnsi="Arial" w:cs="Arial"/>
          <w:b/>
        </w:rPr>
        <w:t>MARZO</w:t>
      </w:r>
      <w:r w:rsidRPr="007E7D37">
        <w:rPr>
          <w:rFonts w:ascii="Arial" w:eastAsia="Calibri" w:hAnsi="Arial" w:cs="Arial"/>
          <w:b/>
        </w:rPr>
        <w:t xml:space="preserve"> </w:t>
      </w:r>
      <w:r w:rsidRPr="00233A2C">
        <w:rPr>
          <w:rFonts w:ascii="Arial" w:eastAsia="Calibri" w:hAnsi="Arial" w:cs="Arial"/>
          <w:b/>
        </w:rPr>
        <w:t xml:space="preserve">A </w:t>
      </w:r>
      <w:r w:rsidR="006E6167">
        <w:rPr>
          <w:rFonts w:ascii="Arial" w:eastAsia="Calibri" w:hAnsi="Arial" w:cs="Arial"/>
          <w:b/>
        </w:rPr>
        <w:t>AGOSTO DE</w:t>
      </w:r>
      <w:r w:rsidRPr="00233A2C">
        <w:rPr>
          <w:rFonts w:ascii="Arial" w:eastAsia="Calibri" w:hAnsi="Arial" w:cs="Arial"/>
          <w:b/>
        </w:rPr>
        <w:t xml:space="preserve"> 201</w:t>
      </w:r>
      <w:r w:rsidRPr="007E7D37">
        <w:rPr>
          <w:rFonts w:ascii="Arial" w:eastAsia="Calibri" w:hAnsi="Arial" w:cs="Arial"/>
          <w:b/>
        </w:rPr>
        <w:t>9</w:t>
      </w:r>
    </w:p>
    <w:p w:rsidR="00233A2C" w:rsidRPr="00233A2C" w:rsidRDefault="00233A2C" w:rsidP="007E7D37">
      <w:pPr>
        <w:jc w:val="both"/>
        <w:rPr>
          <w:rFonts w:ascii="Arial" w:eastAsia="Calibri" w:hAnsi="Arial" w:cs="Arial"/>
          <w:b/>
        </w:rPr>
      </w:pPr>
    </w:p>
    <w:p w:rsidR="00233A2C" w:rsidRPr="00233A2C" w:rsidRDefault="00070FD7" w:rsidP="007E7D37">
      <w:pPr>
        <w:jc w:val="both"/>
        <w:rPr>
          <w:rFonts w:ascii="Arial" w:eastAsia="Calibri" w:hAnsi="Arial" w:cs="Arial"/>
          <w:b/>
        </w:rPr>
      </w:pPr>
      <w:r w:rsidRPr="00233A2C">
        <w:rPr>
          <w:rFonts w:ascii="Arial" w:eastAsia="Calibri" w:hAnsi="Arial" w:cs="Arial"/>
          <w:b/>
        </w:rPr>
        <w:t>FUNDAMENTO LEGAL</w:t>
      </w:r>
    </w:p>
    <w:p w:rsidR="00233A2C" w:rsidRPr="00233A2C" w:rsidRDefault="00233A2C" w:rsidP="00233A2C">
      <w:pPr>
        <w:jc w:val="both"/>
        <w:rPr>
          <w:rFonts w:ascii="Arial" w:eastAsia="Calibri" w:hAnsi="Arial" w:cs="Arial"/>
          <w:b/>
        </w:rPr>
      </w:pPr>
    </w:p>
    <w:p w:rsidR="00233A2C" w:rsidRDefault="00233A2C" w:rsidP="00233A2C">
      <w:pPr>
        <w:jc w:val="both"/>
        <w:rPr>
          <w:rFonts w:ascii="Arial" w:eastAsia="Calibri" w:hAnsi="Arial" w:cs="Arial"/>
        </w:rPr>
      </w:pPr>
      <w:r w:rsidRPr="00233A2C">
        <w:rPr>
          <w:rFonts w:ascii="Arial" w:eastAsia="Calibri" w:hAnsi="Arial" w:cs="Arial"/>
        </w:rPr>
        <w:t>Con fundamento en lo que establece el artículo 45, numeral 6, inciso b) de la Ley Orgánica del Congreso General de los Estados Unidos Mexicanos</w:t>
      </w:r>
      <w:r w:rsidR="00B04B9E">
        <w:rPr>
          <w:rFonts w:ascii="Arial" w:eastAsia="Calibri" w:hAnsi="Arial" w:cs="Arial"/>
        </w:rPr>
        <w:t xml:space="preserve"> </w:t>
      </w:r>
      <w:r w:rsidRPr="00233A2C">
        <w:rPr>
          <w:rFonts w:ascii="Arial" w:eastAsia="Calibri" w:hAnsi="Arial" w:cs="Arial"/>
        </w:rPr>
        <w:t xml:space="preserve">y el artículo 165 del Reglamento de la Cámara de Diputados del H. Congreso de la Unión, la Comisión de </w:t>
      </w:r>
      <w:r>
        <w:rPr>
          <w:rFonts w:ascii="Arial" w:eastAsia="Calibri" w:hAnsi="Arial" w:cs="Arial"/>
        </w:rPr>
        <w:t>Deporte</w:t>
      </w:r>
      <w:r w:rsidRPr="00233A2C">
        <w:rPr>
          <w:rFonts w:ascii="Arial" w:eastAsia="Calibri" w:hAnsi="Arial" w:cs="Arial"/>
        </w:rPr>
        <w:t xml:space="preserve"> presenta su </w:t>
      </w:r>
      <w:r w:rsidR="006E6167">
        <w:rPr>
          <w:rFonts w:ascii="Arial" w:eastAsia="Calibri" w:hAnsi="Arial" w:cs="Arial"/>
        </w:rPr>
        <w:t>Segundo</w:t>
      </w:r>
      <w:r w:rsidRPr="00233A2C">
        <w:rPr>
          <w:rFonts w:ascii="Arial" w:eastAsia="Calibri" w:hAnsi="Arial" w:cs="Arial"/>
        </w:rPr>
        <w:t xml:space="preserve"> Informe Semestral de Actividades correspondiente al </w:t>
      </w:r>
      <w:r>
        <w:rPr>
          <w:rFonts w:ascii="Arial" w:eastAsia="Calibri" w:hAnsi="Arial" w:cs="Arial"/>
        </w:rPr>
        <w:t>Primer</w:t>
      </w:r>
      <w:r w:rsidRPr="00233A2C">
        <w:rPr>
          <w:rFonts w:ascii="Arial" w:eastAsia="Calibri" w:hAnsi="Arial" w:cs="Arial"/>
        </w:rPr>
        <w:t xml:space="preserve"> Año de Ejercicio de la LXI</w:t>
      </w:r>
      <w:r>
        <w:rPr>
          <w:rFonts w:ascii="Arial" w:eastAsia="Calibri" w:hAnsi="Arial" w:cs="Arial"/>
        </w:rPr>
        <w:t>V</w:t>
      </w:r>
      <w:r w:rsidRPr="00233A2C">
        <w:rPr>
          <w:rFonts w:ascii="Arial" w:eastAsia="Calibri" w:hAnsi="Arial" w:cs="Arial"/>
        </w:rPr>
        <w:t xml:space="preserve"> Legislatura, comprendido de</w:t>
      </w:r>
      <w:r w:rsidR="006E6167">
        <w:rPr>
          <w:rFonts w:ascii="Arial" w:eastAsia="Calibri" w:hAnsi="Arial" w:cs="Arial"/>
        </w:rPr>
        <w:t>l 1 de marzo al 31 de</w:t>
      </w:r>
      <w:r w:rsidRPr="00233A2C">
        <w:rPr>
          <w:rFonts w:ascii="Arial" w:eastAsia="Calibri" w:hAnsi="Arial" w:cs="Arial"/>
        </w:rPr>
        <w:t xml:space="preserve"> </w:t>
      </w:r>
      <w:r w:rsidR="006E6167">
        <w:rPr>
          <w:rFonts w:ascii="Arial" w:eastAsia="Calibri" w:hAnsi="Arial" w:cs="Arial"/>
        </w:rPr>
        <w:t>agosto</w:t>
      </w:r>
      <w:r w:rsidRPr="00233A2C">
        <w:rPr>
          <w:rFonts w:ascii="Arial" w:eastAsia="Calibri" w:hAnsi="Arial" w:cs="Arial"/>
        </w:rPr>
        <w:t xml:space="preserve"> de 2019.</w:t>
      </w:r>
    </w:p>
    <w:p w:rsidR="00233A2C" w:rsidRPr="00233A2C" w:rsidRDefault="00233A2C" w:rsidP="00233A2C">
      <w:pPr>
        <w:jc w:val="both"/>
        <w:rPr>
          <w:rFonts w:ascii="Arial" w:eastAsia="Calibri" w:hAnsi="Arial" w:cs="Arial"/>
        </w:rPr>
      </w:pPr>
    </w:p>
    <w:p w:rsidR="00233A2C" w:rsidRPr="00914A02" w:rsidRDefault="00233A2C" w:rsidP="00464B7E">
      <w:pPr>
        <w:pStyle w:val="Prrafodelista"/>
        <w:numPr>
          <w:ilvl w:val="0"/>
          <w:numId w:val="3"/>
        </w:numPr>
        <w:jc w:val="both"/>
        <w:rPr>
          <w:rFonts w:ascii="Arial" w:eastAsia="Calibri" w:hAnsi="Arial" w:cs="Arial"/>
          <w:b/>
          <w:color w:val="FFFFFF" w:themeColor="background1"/>
          <w:highlight w:val="black"/>
          <w:lang w:val="es-MX"/>
        </w:rPr>
      </w:pPr>
      <w:r w:rsidRPr="00914A02">
        <w:rPr>
          <w:rFonts w:ascii="Arial" w:eastAsia="Calibri" w:hAnsi="Arial" w:cs="Arial"/>
          <w:b/>
          <w:color w:val="FFFFFF" w:themeColor="background1"/>
          <w:highlight w:val="black"/>
          <w:lang w:val="es-MX"/>
        </w:rPr>
        <w:t>JUNTA DIRECTIVA E INTEGRANTES DE LA COMISIÓN</w:t>
      </w:r>
    </w:p>
    <w:p w:rsidR="00233A2C" w:rsidRDefault="00233A2C" w:rsidP="00233A2C">
      <w:pPr>
        <w:jc w:val="both"/>
        <w:rPr>
          <w:rFonts w:ascii="Arial" w:eastAsia="Calibri" w:hAnsi="Arial" w:cs="Arial"/>
          <w:color w:val="FFFFFF" w:themeColor="background1"/>
        </w:rPr>
      </w:pPr>
    </w:p>
    <w:p w:rsidR="00071514" w:rsidRPr="00651F1F" w:rsidRDefault="00071514" w:rsidP="00071514">
      <w:pPr>
        <w:jc w:val="both"/>
        <w:rPr>
          <w:rFonts w:ascii="Arial" w:eastAsia="Calibri" w:hAnsi="Arial" w:cs="Arial"/>
        </w:rPr>
      </w:pPr>
      <w:r w:rsidRPr="00651F1F">
        <w:rPr>
          <w:rFonts w:ascii="Arial" w:eastAsia="Calibri" w:hAnsi="Arial" w:cs="Arial"/>
        </w:rPr>
        <w:t xml:space="preserve">Por acuerdo de la Junta de Coordinación Política del </w:t>
      </w:r>
      <w:r>
        <w:rPr>
          <w:rFonts w:ascii="Arial" w:eastAsia="Calibri" w:hAnsi="Arial" w:cs="Arial"/>
        </w:rPr>
        <w:t>27</w:t>
      </w:r>
      <w:r w:rsidRPr="00651F1F">
        <w:rPr>
          <w:rFonts w:ascii="Arial" w:eastAsia="Calibri" w:hAnsi="Arial" w:cs="Arial"/>
        </w:rPr>
        <w:t xml:space="preserve"> de </w:t>
      </w:r>
      <w:r>
        <w:rPr>
          <w:rFonts w:ascii="Arial" w:eastAsia="Calibri" w:hAnsi="Arial" w:cs="Arial"/>
        </w:rPr>
        <w:t>s</w:t>
      </w:r>
      <w:r w:rsidRPr="00651F1F">
        <w:rPr>
          <w:rFonts w:ascii="Arial" w:eastAsia="Calibri" w:hAnsi="Arial" w:cs="Arial"/>
        </w:rPr>
        <w:t>eptiembre de 20</w:t>
      </w:r>
      <w:r>
        <w:rPr>
          <w:rFonts w:ascii="Arial" w:eastAsia="Calibri" w:hAnsi="Arial" w:cs="Arial"/>
        </w:rPr>
        <w:t>18</w:t>
      </w:r>
      <w:r w:rsidRPr="00651F1F">
        <w:rPr>
          <w:rFonts w:ascii="Arial" w:eastAsia="Calibri" w:hAnsi="Arial" w:cs="Arial"/>
        </w:rPr>
        <w:t xml:space="preserve"> aprobado por el Pleno de la Cámara de Diputados en la misma fecha, quedó integrada la Comisión de </w:t>
      </w:r>
      <w:r>
        <w:rPr>
          <w:rFonts w:ascii="Arial" w:eastAsia="Calibri" w:hAnsi="Arial" w:cs="Arial"/>
        </w:rPr>
        <w:t>Deporte</w:t>
      </w:r>
      <w:r w:rsidRPr="00651F1F">
        <w:rPr>
          <w:rFonts w:ascii="Arial" w:eastAsia="Calibri" w:hAnsi="Arial" w:cs="Arial"/>
        </w:rPr>
        <w:t>, compuesta por 3</w:t>
      </w:r>
      <w:r>
        <w:rPr>
          <w:rFonts w:ascii="Arial" w:eastAsia="Calibri" w:hAnsi="Arial" w:cs="Arial"/>
        </w:rPr>
        <w:t>1</w:t>
      </w:r>
      <w:r w:rsidRPr="00651F1F">
        <w:rPr>
          <w:rFonts w:ascii="Arial" w:eastAsia="Calibri" w:hAnsi="Arial" w:cs="Arial"/>
        </w:rPr>
        <w:t xml:space="preserve"> integrantes de los </w:t>
      </w:r>
      <w:r>
        <w:rPr>
          <w:rFonts w:ascii="Arial" w:eastAsia="Calibri" w:hAnsi="Arial" w:cs="Arial"/>
        </w:rPr>
        <w:t>8</w:t>
      </w:r>
      <w:r w:rsidRPr="00651F1F">
        <w:rPr>
          <w:rFonts w:ascii="Arial" w:eastAsia="Calibri" w:hAnsi="Arial" w:cs="Arial"/>
        </w:rPr>
        <w:t xml:space="preserve"> grupos parlamentarios representados en la Cámara.</w:t>
      </w:r>
    </w:p>
    <w:p w:rsidR="00071514" w:rsidRPr="00914A02" w:rsidRDefault="00071514" w:rsidP="00233A2C">
      <w:pPr>
        <w:jc w:val="both"/>
        <w:rPr>
          <w:rFonts w:ascii="Arial" w:eastAsia="Calibri" w:hAnsi="Arial" w:cs="Arial"/>
          <w:color w:val="FFFFFF" w:themeColor="background1"/>
        </w:rPr>
      </w:pPr>
    </w:p>
    <w:p w:rsidR="006E6167" w:rsidRDefault="00233A2C" w:rsidP="006E6167">
      <w:pPr>
        <w:jc w:val="both"/>
        <w:rPr>
          <w:rFonts w:ascii="Arial" w:eastAsia="Calibri" w:hAnsi="Arial" w:cs="Arial"/>
        </w:rPr>
      </w:pPr>
      <w:r>
        <w:rPr>
          <w:rFonts w:ascii="Arial" w:eastAsia="Calibri" w:hAnsi="Arial" w:cs="Arial"/>
          <w:b/>
        </w:rPr>
        <w:t xml:space="preserve">Diputados: </w:t>
      </w:r>
      <w:r w:rsidR="00DD55FE">
        <w:rPr>
          <w:rFonts w:ascii="Arial" w:eastAsia="Calibri" w:hAnsi="Arial" w:cs="Arial"/>
        </w:rPr>
        <w:t xml:space="preserve">Ernesto Vargas Contreras (PES) </w:t>
      </w:r>
      <w:r w:rsidR="00DD55FE">
        <w:rPr>
          <w:rFonts w:ascii="Arial" w:eastAsia="Calibri" w:hAnsi="Arial" w:cs="Arial"/>
          <w:b/>
        </w:rPr>
        <w:t>Presidente</w:t>
      </w:r>
      <w:r w:rsidR="00DD55FE">
        <w:rPr>
          <w:rFonts w:ascii="Arial" w:eastAsia="Calibri" w:hAnsi="Arial" w:cs="Arial"/>
        </w:rPr>
        <w:t xml:space="preserve">; Sebastián Aguilera Brenes (MORENA), David Bautista Rivera (MORENA), Katia Alejandra Castillo Lozano (MORENA), Claudia López Rayón (MORENA), Edith Marisol Mercado Torres (MORENA), Erik Isaac Morales Elvira (MORENA), </w:t>
      </w:r>
      <w:r w:rsidR="00DD55FE" w:rsidRPr="00F07C53">
        <w:rPr>
          <w:rFonts w:ascii="Arial" w:eastAsia="Calibri" w:hAnsi="Arial" w:cs="Arial"/>
        </w:rPr>
        <w:t>Miguel Alonso Riggs Baeza (PAN)</w:t>
      </w:r>
      <w:r w:rsidR="00DD55FE">
        <w:rPr>
          <w:rFonts w:ascii="Arial" w:eastAsia="Calibri" w:hAnsi="Arial" w:cs="Arial"/>
        </w:rPr>
        <w:t xml:space="preserve">, Luis Eleusis Córdova Morán (PRI), </w:t>
      </w:r>
      <w:r w:rsidR="006E6167">
        <w:rPr>
          <w:rFonts w:ascii="Arial" w:eastAsia="Calibri" w:hAnsi="Arial" w:cs="Arial"/>
        </w:rPr>
        <w:t>Ana Laura Bernal Camarena</w:t>
      </w:r>
      <w:r w:rsidR="00DD55FE">
        <w:rPr>
          <w:rFonts w:ascii="Arial" w:eastAsia="Calibri" w:hAnsi="Arial" w:cs="Arial"/>
        </w:rPr>
        <w:t xml:space="preserve"> (PT), Alan Jesús Falomir Sáenz (MC) </w:t>
      </w:r>
      <w:r w:rsidR="00DD55FE">
        <w:rPr>
          <w:rFonts w:ascii="Arial" w:eastAsia="Calibri" w:hAnsi="Arial" w:cs="Arial"/>
          <w:b/>
        </w:rPr>
        <w:t>Secretarios</w:t>
      </w:r>
      <w:r w:rsidR="00DD55FE">
        <w:rPr>
          <w:rFonts w:ascii="Arial" w:eastAsia="Calibri" w:hAnsi="Arial" w:cs="Arial"/>
        </w:rPr>
        <w:t xml:space="preserve">; María Isabel Alfaro Morales (MORENA), </w:t>
      </w:r>
      <w:r w:rsidR="006E6167">
        <w:rPr>
          <w:rFonts w:ascii="Arial" w:eastAsia="Calibri" w:hAnsi="Arial" w:cs="Arial"/>
        </w:rPr>
        <w:t xml:space="preserve">Cuauhtli Fernando Badillo Moreno (MORENA), </w:t>
      </w:r>
      <w:r w:rsidR="00DD55FE">
        <w:rPr>
          <w:rFonts w:ascii="Arial" w:eastAsia="Calibri" w:hAnsi="Arial" w:cs="Arial"/>
        </w:rPr>
        <w:t xml:space="preserve">Juan Ángel Bautista Bravo (MORENA), </w:t>
      </w:r>
      <w:r w:rsidR="006E6167">
        <w:rPr>
          <w:rFonts w:ascii="Arial" w:eastAsia="Calibri" w:hAnsi="Arial" w:cs="Arial"/>
        </w:rPr>
        <w:t xml:space="preserve">Higinio del Toro Pérez (MC), </w:t>
      </w:r>
      <w:r w:rsidR="00F07C53">
        <w:rPr>
          <w:rFonts w:ascii="Arial" w:eastAsia="Calibri" w:hAnsi="Arial" w:cs="Arial"/>
        </w:rPr>
        <w:t xml:space="preserve">Gregorio Efraín Espadas Méndez (MORENA), </w:t>
      </w:r>
      <w:r w:rsidR="006E6167">
        <w:rPr>
          <w:rFonts w:ascii="Arial" w:eastAsia="Calibri" w:hAnsi="Arial" w:cs="Arial"/>
        </w:rPr>
        <w:t>Juan Francisco Espinoza Eguia (PRI), Alfredo Femat Bañuelos (PT), Margarita Flores Sánchez (PRI), José Ricardo Gallardo Cardona (PVEM), Martha Elena García Gómez (PAN),</w:t>
      </w:r>
      <w:r w:rsidR="006E6167" w:rsidRPr="006E6167">
        <w:rPr>
          <w:rFonts w:ascii="Arial" w:eastAsia="Calibri" w:hAnsi="Arial" w:cs="Arial"/>
        </w:rPr>
        <w:t xml:space="preserve"> </w:t>
      </w:r>
      <w:r w:rsidR="006E6167">
        <w:rPr>
          <w:rFonts w:ascii="Arial" w:eastAsia="Calibri" w:hAnsi="Arial" w:cs="Arial"/>
        </w:rPr>
        <w:t>Marco Antonio González Reyes (MORENA), Isabel Margarita Guerra Villarreal (PAN), Leticia Mariana Gómez Ordaz (PVEM), Nelly Maceda Carrera (MORENA), Alejandro Toledo Mojica (MORENA), Sarai Nuñez Cerón (PAN), María Geraldine Ponce Méndez (MORENA), Idalia Reyes Miguel (MORENA), Guadalupe Romo Romo (PAN), María Rosete Pérez (PES), Dulce María Villegas Guarneros (MORENA), Armando Javier Zertuche Zuani (PT)</w:t>
      </w:r>
      <w:r w:rsidR="006E6167">
        <w:rPr>
          <w:rStyle w:val="Refdenotaalpie"/>
          <w:rFonts w:ascii="Arial" w:eastAsia="Calibri" w:hAnsi="Arial" w:cs="Arial"/>
        </w:rPr>
        <w:footnoteReference w:id="1"/>
      </w:r>
      <w:r w:rsidR="006E6167">
        <w:rPr>
          <w:rFonts w:ascii="Arial" w:eastAsia="Calibri" w:hAnsi="Arial" w:cs="Arial"/>
        </w:rPr>
        <w:t>.</w:t>
      </w:r>
    </w:p>
    <w:p w:rsidR="00DD55FE" w:rsidRPr="00DD55FE" w:rsidRDefault="00DD55FE" w:rsidP="00233A2C">
      <w:pPr>
        <w:jc w:val="both"/>
        <w:rPr>
          <w:rFonts w:ascii="Arial" w:eastAsia="Calibri" w:hAnsi="Arial" w:cs="Arial"/>
        </w:rPr>
      </w:pPr>
    </w:p>
    <w:p w:rsidR="00233A2C" w:rsidRPr="00914A02" w:rsidRDefault="00233A2C" w:rsidP="00186C3C">
      <w:pPr>
        <w:pStyle w:val="Prrafodelista"/>
        <w:numPr>
          <w:ilvl w:val="0"/>
          <w:numId w:val="4"/>
        </w:numPr>
        <w:jc w:val="both"/>
        <w:rPr>
          <w:rFonts w:ascii="Arial" w:eastAsia="Calibri" w:hAnsi="Arial" w:cs="Arial"/>
          <w:b/>
          <w:color w:val="FFFFFF" w:themeColor="background1"/>
          <w:highlight w:val="black"/>
          <w:lang w:val="es-MX"/>
        </w:rPr>
      </w:pPr>
      <w:r w:rsidRPr="00914A02">
        <w:rPr>
          <w:rFonts w:ascii="Arial" w:eastAsia="Calibri" w:hAnsi="Arial" w:cs="Arial"/>
          <w:b/>
          <w:color w:val="FFFFFF" w:themeColor="background1"/>
          <w:highlight w:val="black"/>
          <w:lang w:val="es-MX"/>
        </w:rPr>
        <w:t>INICIATIVAS, MINUTAS Y PROPOSICIONES CON PUNTO DE ACUERDO RECIBIDAS</w:t>
      </w:r>
    </w:p>
    <w:p w:rsidR="00761627" w:rsidRDefault="00761627" w:rsidP="00761627">
      <w:pPr>
        <w:jc w:val="both"/>
        <w:rPr>
          <w:rFonts w:ascii="Arial" w:eastAsia="Calibri" w:hAnsi="Arial" w:cs="Arial"/>
        </w:rPr>
      </w:pPr>
      <w:r w:rsidRPr="00761627">
        <w:rPr>
          <w:rFonts w:ascii="Arial" w:eastAsia="Calibri" w:hAnsi="Arial" w:cs="Arial"/>
        </w:rPr>
        <w:lastRenderedPageBreak/>
        <w:t>En el periodo comprendido de</w:t>
      </w:r>
      <w:r>
        <w:rPr>
          <w:rFonts w:ascii="Arial" w:eastAsia="Calibri" w:hAnsi="Arial" w:cs="Arial"/>
        </w:rPr>
        <w:t>l</w:t>
      </w:r>
      <w:r w:rsidRPr="00761627">
        <w:rPr>
          <w:rFonts w:ascii="Arial" w:eastAsia="Calibri" w:hAnsi="Arial" w:cs="Arial"/>
        </w:rPr>
        <w:t xml:space="preserve"> </w:t>
      </w:r>
      <w:r>
        <w:rPr>
          <w:rFonts w:ascii="Arial" w:eastAsia="Calibri" w:hAnsi="Arial" w:cs="Arial"/>
        </w:rPr>
        <w:t>1 de marzo al 31 de</w:t>
      </w:r>
      <w:r w:rsidRPr="00233A2C">
        <w:rPr>
          <w:rFonts w:ascii="Arial" w:eastAsia="Calibri" w:hAnsi="Arial" w:cs="Arial"/>
        </w:rPr>
        <w:t xml:space="preserve"> </w:t>
      </w:r>
      <w:r>
        <w:rPr>
          <w:rFonts w:ascii="Arial" w:eastAsia="Calibri" w:hAnsi="Arial" w:cs="Arial"/>
        </w:rPr>
        <w:t>agosto</w:t>
      </w:r>
      <w:r w:rsidRPr="00233A2C">
        <w:rPr>
          <w:rFonts w:ascii="Arial" w:eastAsia="Calibri" w:hAnsi="Arial" w:cs="Arial"/>
        </w:rPr>
        <w:t xml:space="preserve"> de 2019</w:t>
      </w:r>
      <w:r>
        <w:rPr>
          <w:rFonts w:ascii="Arial" w:eastAsia="Calibri" w:hAnsi="Arial" w:cs="Arial"/>
        </w:rPr>
        <w:t xml:space="preserve"> a la Comisión de Deporte </w:t>
      </w:r>
      <w:r w:rsidRPr="00761627">
        <w:rPr>
          <w:rFonts w:ascii="Arial" w:eastAsia="Calibri" w:hAnsi="Arial" w:cs="Arial"/>
        </w:rPr>
        <w:t xml:space="preserve">le fueron turnados </w:t>
      </w:r>
      <w:r>
        <w:rPr>
          <w:rFonts w:ascii="Arial" w:eastAsia="Calibri" w:hAnsi="Arial" w:cs="Arial"/>
        </w:rPr>
        <w:t>11</w:t>
      </w:r>
      <w:r w:rsidRPr="00761627">
        <w:rPr>
          <w:rFonts w:ascii="Arial" w:eastAsia="Calibri" w:hAnsi="Arial" w:cs="Arial"/>
        </w:rPr>
        <w:t xml:space="preserve"> asuntos, </w:t>
      </w:r>
      <w:r>
        <w:rPr>
          <w:rFonts w:ascii="Arial" w:eastAsia="Calibri" w:hAnsi="Arial" w:cs="Arial"/>
        </w:rPr>
        <w:t>6</w:t>
      </w:r>
      <w:r w:rsidRPr="00761627">
        <w:rPr>
          <w:rFonts w:ascii="Arial" w:eastAsia="Calibri" w:hAnsi="Arial" w:cs="Arial"/>
        </w:rPr>
        <w:t xml:space="preserve"> iniciativas y</w:t>
      </w:r>
      <w:r>
        <w:rPr>
          <w:rFonts w:ascii="Arial" w:eastAsia="Calibri" w:hAnsi="Arial" w:cs="Arial"/>
        </w:rPr>
        <w:t xml:space="preserve"> </w:t>
      </w:r>
      <w:r w:rsidR="009A56F3">
        <w:rPr>
          <w:rFonts w:ascii="Arial" w:eastAsia="Calibri" w:hAnsi="Arial" w:cs="Arial"/>
        </w:rPr>
        <w:t>1</w:t>
      </w:r>
      <w:r w:rsidRPr="00761627">
        <w:rPr>
          <w:rFonts w:ascii="Arial" w:eastAsia="Calibri" w:hAnsi="Arial" w:cs="Arial"/>
        </w:rPr>
        <w:t xml:space="preserve"> proposici</w:t>
      </w:r>
      <w:r w:rsidR="009A56F3">
        <w:rPr>
          <w:rFonts w:ascii="Arial" w:eastAsia="Calibri" w:hAnsi="Arial" w:cs="Arial"/>
        </w:rPr>
        <w:t xml:space="preserve">ón </w:t>
      </w:r>
      <w:r w:rsidRPr="00761627">
        <w:rPr>
          <w:rFonts w:ascii="Arial" w:eastAsia="Calibri" w:hAnsi="Arial" w:cs="Arial"/>
        </w:rPr>
        <w:t>con punto de acuerdo.</w:t>
      </w:r>
    </w:p>
    <w:p w:rsidR="00761627" w:rsidRPr="00761627" w:rsidRDefault="00761627" w:rsidP="00761627">
      <w:pPr>
        <w:jc w:val="both"/>
        <w:rPr>
          <w:rFonts w:ascii="Arial" w:eastAsia="Calibri" w:hAnsi="Arial" w:cs="Arial"/>
        </w:rPr>
      </w:pPr>
    </w:p>
    <w:p w:rsidR="00761627" w:rsidRPr="00761627" w:rsidRDefault="00761627" w:rsidP="00761627">
      <w:pPr>
        <w:jc w:val="both"/>
        <w:rPr>
          <w:rFonts w:ascii="Arial" w:eastAsia="Calibri" w:hAnsi="Arial" w:cs="Arial"/>
        </w:rPr>
      </w:pPr>
      <w:r>
        <w:rPr>
          <w:rFonts w:ascii="Arial" w:eastAsia="Calibri" w:hAnsi="Arial" w:cs="Arial"/>
        </w:rPr>
        <w:t xml:space="preserve">El estado que guardan éstos asuntos en </w:t>
      </w:r>
      <w:r w:rsidR="005961D3">
        <w:rPr>
          <w:rFonts w:ascii="Arial" w:eastAsia="Calibri" w:hAnsi="Arial" w:cs="Arial"/>
        </w:rPr>
        <w:t>su</w:t>
      </w:r>
      <w:r>
        <w:rPr>
          <w:rFonts w:ascii="Arial" w:eastAsia="Calibri" w:hAnsi="Arial" w:cs="Arial"/>
        </w:rPr>
        <w:t xml:space="preserve"> proceso legislativo </w:t>
      </w:r>
      <w:r w:rsidR="005961D3">
        <w:rPr>
          <w:rFonts w:ascii="Arial" w:eastAsia="Calibri" w:hAnsi="Arial" w:cs="Arial"/>
        </w:rPr>
        <w:t>es</w:t>
      </w:r>
      <w:r w:rsidRPr="00761627">
        <w:rPr>
          <w:rFonts w:ascii="Arial" w:eastAsia="Calibri" w:hAnsi="Arial" w:cs="Arial"/>
        </w:rPr>
        <w:t xml:space="preserve"> </w:t>
      </w:r>
      <w:r w:rsidR="005961D3">
        <w:rPr>
          <w:rFonts w:ascii="Arial" w:eastAsia="Calibri" w:hAnsi="Arial" w:cs="Arial"/>
        </w:rPr>
        <w:t>el</w:t>
      </w:r>
      <w:r w:rsidRPr="00761627">
        <w:rPr>
          <w:rFonts w:ascii="Arial" w:eastAsia="Calibri" w:hAnsi="Arial" w:cs="Arial"/>
        </w:rPr>
        <w:t xml:space="preserve"> siguiente:</w:t>
      </w:r>
    </w:p>
    <w:p w:rsidR="00761627" w:rsidRDefault="00761627" w:rsidP="00233A2C">
      <w:pPr>
        <w:jc w:val="both"/>
        <w:rPr>
          <w:rFonts w:ascii="Arial" w:eastAsia="Calibri" w:hAnsi="Arial" w:cs="Arial"/>
        </w:rPr>
      </w:pPr>
    </w:p>
    <w:p w:rsidR="00233A2C" w:rsidRPr="006162CE" w:rsidRDefault="006162CE" w:rsidP="00233A2C">
      <w:pPr>
        <w:jc w:val="both"/>
        <w:rPr>
          <w:rFonts w:ascii="Arial" w:eastAsia="Calibri" w:hAnsi="Arial" w:cs="Arial"/>
          <w:b/>
        </w:rPr>
      </w:pPr>
      <w:r w:rsidRPr="006162CE">
        <w:rPr>
          <w:rFonts w:ascii="Arial" w:eastAsia="Calibri" w:hAnsi="Arial" w:cs="Arial"/>
          <w:b/>
        </w:rPr>
        <w:t>INICIATIVAS</w:t>
      </w:r>
    </w:p>
    <w:p w:rsidR="006162CE" w:rsidRDefault="006162CE" w:rsidP="00233A2C">
      <w:pPr>
        <w:jc w:val="both"/>
        <w:rPr>
          <w:rFonts w:ascii="Arial" w:eastAsia="Calibri" w:hAnsi="Arial" w:cs="Arial"/>
        </w:rPr>
      </w:pPr>
    </w:p>
    <w:p w:rsidR="006162CE" w:rsidRPr="006162CE" w:rsidRDefault="006162CE" w:rsidP="00186C3C">
      <w:pPr>
        <w:pStyle w:val="Prrafodelista"/>
        <w:numPr>
          <w:ilvl w:val="0"/>
          <w:numId w:val="5"/>
        </w:numPr>
        <w:jc w:val="both"/>
        <w:rPr>
          <w:rFonts w:ascii="Arial" w:eastAsia="Calibri" w:hAnsi="Arial" w:cs="Arial"/>
          <w:b/>
          <w:lang w:val="es-MX"/>
        </w:rPr>
      </w:pPr>
      <w:r w:rsidRPr="006162CE">
        <w:rPr>
          <w:rFonts w:ascii="Arial" w:eastAsia="Calibri" w:hAnsi="Arial" w:cs="Arial"/>
          <w:b/>
          <w:bCs/>
          <w:lang w:val="es-MX"/>
        </w:rPr>
        <w:t xml:space="preserve">Proyecto de Decreto que </w:t>
      </w:r>
      <w:r w:rsidR="00761627">
        <w:rPr>
          <w:rFonts w:ascii="Arial" w:eastAsia="Calibri" w:hAnsi="Arial" w:cs="Arial"/>
          <w:b/>
          <w:bCs/>
          <w:lang w:val="es-MX"/>
        </w:rPr>
        <w:t>adiciona diversas disposiciones</w:t>
      </w:r>
      <w:r w:rsidRPr="006162CE">
        <w:rPr>
          <w:rFonts w:ascii="Arial" w:eastAsia="Calibri" w:hAnsi="Arial" w:cs="Arial"/>
          <w:b/>
          <w:bCs/>
          <w:lang w:val="es-MX"/>
        </w:rPr>
        <w:t xml:space="preserve"> de la Ley General de Cultura Física y Deporte.</w:t>
      </w:r>
    </w:p>
    <w:p w:rsidR="006162CE" w:rsidRPr="006162CE" w:rsidRDefault="006162CE" w:rsidP="006162CE">
      <w:pPr>
        <w:pStyle w:val="Prrafodelista"/>
        <w:ind w:left="360"/>
        <w:jc w:val="both"/>
        <w:rPr>
          <w:rFonts w:ascii="Arial" w:eastAsia="Calibri" w:hAnsi="Arial" w:cs="Arial"/>
          <w:lang w:val="es-MX"/>
        </w:rPr>
      </w:pPr>
    </w:p>
    <w:p w:rsidR="00761627" w:rsidRPr="00761627" w:rsidRDefault="006162CE" w:rsidP="00761627">
      <w:pPr>
        <w:pStyle w:val="Prrafodelista"/>
        <w:ind w:left="360"/>
        <w:jc w:val="both"/>
        <w:rPr>
          <w:rFonts w:ascii="Arial" w:hAnsi="Arial" w:cs="Arial"/>
        </w:rPr>
      </w:pPr>
      <w:r w:rsidRPr="006162CE">
        <w:rPr>
          <w:rFonts w:ascii="Arial" w:hAnsi="Arial" w:cs="Arial"/>
        </w:rPr>
        <w:t>Sinopsis</w:t>
      </w:r>
      <w:r w:rsidRPr="005E6D5F">
        <w:rPr>
          <w:rFonts w:ascii="Arial" w:hAnsi="Arial" w:cs="Arial"/>
        </w:rPr>
        <w:t>: (texto oficial del portal electrónico de la Cámara de Diputados)</w:t>
      </w:r>
      <w:r>
        <w:rPr>
          <w:rFonts w:ascii="Arial" w:hAnsi="Arial" w:cs="Arial"/>
        </w:rPr>
        <w:t xml:space="preserve"> </w:t>
      </w:r>
      <w:r w:rsidR="00761627" w:rsidRPr="00761627">
        <w:rPr>
          <w:rFonts w:ascii="Arial" w:hAnsi="Arial" w:cs="Arial"/>
        </w:rPr>
        <w:t>Incluir un Capítulo VIII De la Prevención de la Muerte en el Deporte y crear la Comisión Especial contra la muerte dentro del deporte, con el objeto de elaborar y conducir las políticas públicas para salvaguardar la integridad física y mental de los deportistas.</w:t>
      </w:r>
    </w:p>
    <w:p w:rsidR="006162CE" w:rsidRDefault="006162CE" w:rsidP="006162CE">
      <w:pPr>
        <w:pStyle w:val="Prrafodelista"/>
        <w:ind w:left="360"/>
        <w:jc w:val="both"/>
        <w:rPr>
          <w:rFonts w:ascii="Arial" w:eastAsia="Calibri" w:hAnsi="Arial" w:cs="Arial"/>
          <w:lang w:val="es-MX"/>
        </w:rPr>
      </w:pPr>
    </w:p>
    <w:p w:rsidR="006162CE" w:rsidRPr="002346F2" w:rsidRDefault="006162CE" w:rsidP="002346F2">
      <w:pPr>
        <w:pStyle w:val="Prrafodelista"/>
        <w:ind w:left="360"/>
        <w:jc w:val="both"/>
        <w:rPr>
          <w:rFonts w:ascii="Arial" w:hAnsi="Arial" w:cs="Arial"/>
          <w:lang w:val="es-MX"/>
        </w:rPr>
      </w:pPr>
      <w:r w:rsidRPr="005E6D5F">
        <w:rPr>
          <w:rFonts w:ascii="Arial" w:hAnsi="Arial" w:cs="Arial"/>
        </w:rPr>
        <w:t xml:space="preserve">Proponente: Diputado </w:t>
      </w:r>
      <w:r w:rsidR="002346F2" w:rsidRPr="002346F2">
        <w:rPr>
          <w:rFonts w:ascii="Arial" w:hAnsi="Arial" w:cs="Arial"/>
          <w:lang w:val="es-MX"/>
        </w:rPr>
        <w:t>Higinio Del Toro Pérez (MC)</w:t>
      </w:r>
    </w:p>
    <w:p w:rsidR="006162CE" w:rsidRDefault="006162CE" w:rsidP="006162CE">
      <w:pPr>
        <w:pStyle w:val="Prrafodelista"/>
        <w:ind w:left="360"/>
        <w:jc w:val="both"/>
        <w:rPr>
          <w:rFonts w:ascii="Arial" w:eastAsia="Calibri" w:hAnsi="Arial" w:cs="Arial"/>
          <w:lang w:val="es-MX"/>
        </w:rPr>
      </w:pPr>
    </w:p>
    <w:p w:rsidR="006162CE" w:rsidRPr="005E6D5F" w:rsidRDefault="006162CE" w:rsidP="006162CE">
      <w:pPr>
        <w:ind w:left="284"/>
        <w:jc w:val="both"/>
        <w:rPr>
          <w:rFonts w:ascii="Arial" w:hAnsi="Arial" w:cs="Arial"/>
        </w:rPr>
      </w:pPr>
      <w:r w:rsidRPr="005E6D5F">
        <w:rPr>
          <w:rFonts w:ascii="Arial" w:hAnsi="Arial" w:cs="Arial"/>
        </w:rPr>
        <w:t xml:space="preserve">Fecha de presentación: </w:t>
      </w:r>
      <w:r w:rsidR="002346F2">
        <w:rPr>
          <w:rFonts w:ascii="Arial" w:hAnsi="Arial" w:cs="Arial"/>
        </w:rPr>
        <w:t>12 de marzo</w:t>
      </w:r>
      <w:r w:rsidRPr="005E6D5F">
        <w:rPr>
          <w:rFonts w:ascii="Arial" w:hAnsi="Arial" w:cs="Arial"/>
        </w:rPr>
        <w:t xml:space="preserve"> de 201</w:t>
      </w:r>
      <w:r w:rsidR="002346F2">
        <w:rPr>
          <w:rFonts w:ascii="Arial" w:hAnsi="Arial" w:cs="Arial"/>
        </w:rPr>
        <w:t>9</w:t>
      </w:r>
    </w:p>
    <w:p w:rsidR="006162CE" w:rsidRPr="005E6D5F" w:rsidRDefault="006162CE" w:rsidP="006162CE">
      <w:pPr>
        <w:ind w:left="284"/>
        <w:jc w:val="both"/>
        <w:rPr>
          <w:rFonts w:ascii="Arial" w:hAnsi="Arial" w:cs="Arial"/>
        </w:rPr>
      </w:pPr>
    </w:p>
    <w:p w:rsidR="006162CE" w:rsidRPr="005E6D5F" w:rsidRDefault="006162CE" w:rsidP="006162CE">
      <w:pPr>
        <w:ind w:left="284"/>
        <w:jc w:val="both"/>
        <w:rPr>
          <w:rFonts w:ascii="Arial" w:hAnsi="Arial" w:cs="Arial"/>
        </w:rPr>
      </w:pPr>
      <w:r w:rsidRPr="005E6D5F">
        <w:rPr>
          <w:rFonts w:ascii="Arial" w:hAnsi="Arial" w:cs="Arial"/>
        </w:rPr>
        <w:t xml:space="preserve">Turno: </w:t>
      </w:r>
      <w:r>
        <w:rPr>
          <w:rFonts w:ascii="Arial" w:hAnsi="Arial" w:cs="Arial"/>
        </w:rPr>
        <w:t>Comisión de Deporte</w:t>
      </w:r>
    </w:p>
    <w:p w:rsidR="009833F3" w:rsidRPr="007F3372" w:rsidRDefault="009833F3" w:rsidP="009833F3">
      <w:pPr>
        <w:ind w:firstLine="360"/>
        <w:jc w:val="both"/>
        <w:rPr>
          <w:rFonts w:ascii="Arial" w:eastAsia="Calibri" w:hAnsi="Arial" w:cs="Arial"/>
        </w:rPr>
      </w:pPr>
      <w:r w:rsidRPr="007F3372">
        <w:rPr>
          <w:rFonts w:ascii="Arial" w:eastAsia="Calibri" w:hAnsi="Arial" w:cs="Arial"/>
        </w:rPr>
        <w:t xml:space="preserve">Estado: </w:t>
      </w:r>
      <w:r w:rsidR="002346F2">
        <w:rPr>
          <w:rFonts w:ascii="Arial" w:eastAsia="Calibri" w:hAnsi="Arial" w:cs="Arial"/>
        </w:rPr>
        <w:t>Retirada, en sesión de Pleno el 23 de abril de 2019</w:t>
      </w:r>
    </w:p>
    <w:p w:rsidR="006162CE" w:rsidRPr="006162CE" w:rsidRDefault="006162CE" w:rsidP="006162CE">
      <w:pPr>
        <w:pStyle w:val="Prrafodelista"/>
        <w:ind w:left="360"/>
        <w:jc w:val="both"/>
        <w:rPr>
          <w:rFonts w:ascii="Arial" w:eastAsia="Calibri" w:hAnsi="Arial" w:cs="Arial"/>
          <w:lang w:val="es-MX"/>
        </w:rPr>
      </w:pPr>
    </w:p>
    <w:p w:rsidR="006162CE" w:rsidRDefault="006162CE" w:rsidP="00186C3C">
      <w:pPr>
        <w:pStyle w:val="Prrafodelista"/>
        <w:numPr>
          <w:ilvl w:val="0"/>
          <w:numId w:val="6"/>
        </w:numPr>
        <w:jc w:val="both"/>
        <w:rPr>
          <w:rFonts w:ascii="Arial" w:eastAsia="Calibri" w:hAnsi="Arial" w:cs="Arial"/>
          <w:b/>
        </w:rPr>
      </w:pPr>
      <w:r w:rsidRPr="006162CE">
        <w:rPr>
          <w:rFonts w:ascii="Arial" w:eastAsia="Calibri" w:hAnsi="Arial" w:cs="Arial"/>
          <w:b/>
        </w:rPr>
        <w:t xml:space="preserve">Proyecto de Decreto que </w:t>
      </w:r>
      <w:r w:rsidR="005713AF">
        <w:rPr>
          <w:rFonts w:ascii="Arial" w:eastAsia="Calibri" w:hAnsi="Arial" w:cs="Arial"/>
          <w:b/>
        </w:rPr>
        <w:t>reforma</w:t>
      </w:r>
      <w:r w:rsidRPr="006162CE">
        <w:rPr>
          <w:rFonts w:ascii="Arial" w:eastAsia="Calibri" w:hAnsi="Arial" w:cs="Arial"/>
          <w:b/>
        </w:rPr>
        <w:t xml:space="preserve"> </w:t>
      </w:r>
      <w:r w:rsidR="005713AF">
        <w:rPr>
          <w:rFonts w:ascii="Arial" w:eastAsia="Calibri" w:hAnsi="Arial" w:cs="Arial"/>
          <w:b/>
        </w:rPr>
        <w:t>los</w:t>
      </w:r>
      <w:r w:rsidRPr="006162CE">
        <w:rPr>
          <w:rFonts w:ascii="Arial" w:eastAsia="Calibri" w:hAnsi="Arial" w:cs="Arial"/>
          <w:b/>
        </w:rPr>
        <w:t xml:space="preserve"> artículo</w:t>
      </w:r>
      <w:r w:rsidR="005713AF">
        <w:rPr>
          <w:rFonts w:ascii="Arial" w:eastAsia="Calibri" w:hAnsi="Arial" w:cs="Arial"/>
          <w:b/>
        </w:rPr>
        <w:t>s</w:t>
      </w:r>
      <w:r w:rsidRPr="006162CE">
        <w:rPr>
          <w:rFonts w:ascii="Arial" w:eastAsia="Calibri" w:hAnsi="Arial" w:cs="Arial"/>
          <w:b/>
        </w:rPr>
        <w:t xml:space="preserve"> </w:t>
      </w:r>
      <w:r w:rsidR="005713AF">
        <w:rPr>
          <w:rFonts w:ascii="Arial" w:eastAsia="Calibri" w:hAnsi="Arial" w:cs="Arial"/>
          <w:b/>
        </w:rPr>
        <w:t>91, 94 y 95</w:t>
      </w:r>
      <w:r w:rsidRPr="006162CE">
        <w:rPr>
          <w:rFonts w:ascii="Arial" w:eastAsia="Calibri" w:hAnsi="Arial" w:cs="Arial"/>
          <w:b/>
        </w:rPr>
        <w:t xml:space="preserve"> de la Ley General de Cultura Física y Deporte.</w:t>
      </w:r>
    </w:p>
    <w:p w:rsidR="00514825" w:rsidRDefault="00514825" w:rsidP="00514825">
      <w:pPr>
        <w:pStyle w:val="Prrafodelista"/>
        <w:ind w:left="360"/>
        <w:jc w:val="both"/>
        <w:rPr>
          <w:rFonts w:ascii="Arial" w:eastAsia="Calibri" w:hAnsi="Arial" w:cs="Arial"/>
        </w:rPr>
      </w:pPr>
    </w:p>
    <w:p w:rsidR="00514825" w:rsidRDefault="00514825" w:rsidP="00514825">
      <w:pPr>
        <w:pStyle w:val="Prrafodelista"/>
        <w:ind w:left="360"/>
        <w:jc w:val="both"/>
        <w:rPr>
          <w:rFonts w:ascii="Arial" w:hAnsi="Arial" w:cs="Arial"/>
          <w:lang w:val="es-MX"/>
        </w:rPr>
      </w:pPr>
      <w:r w:rsidRPr="006162CE">
        <w:rPr>
          <w:rFonts w:ascii="Arial" w:hAnsi="Arial" w:cs="Arial"/>
        </w:rPr>
        <w:t>Sinopsis</w:t>
      </w:r>
      <w:r w:rsidRPr="005E6D5F">
        <w:rPr>
          <w:rFonts w:ascii="Arial" w:hAnsi="Arial" w:cs="Arial"/>
        </w:rPr>
        <w:t>:</w:t>
      </w:r>
      <w:r w:rsidR="005713AF">
        <w:rPr>
          <w:rFonts w:ascii="Arial" w:hAnsi="Arial" w:cs="Arial"/>
          <w:lang w:val="es-MX"/>
        </w:rPr>
        <w:t xml:space="preserve"> </w:t>
      </w:r>
    </w:p>
    <w:p w:rsidR="00514825" w:rsidRDefault="00514825" w:rsidP="00514825">
      <w:pPr>
        <w:pStyle w:val="Prrafodelista"/>
        <w:ind w:left="360"/>
        <w:jc w:val="both"/>
        <w:rPr>
          <w:rFonts w:ascii="Arial" w:eastAsia="Calibri" w:hAnsi="Arial" w:cs="Arial"/>
          <w:lang w:val="es-MX"/>
        </w:rPr>
      </w:pPr>
    </w:p>
    <w:p w:rsidR="005713AF" w:rsidRPr="005713AF" w:rsidRDefault="00514825" w:rsidP="005713AF">
      <w:pPr>
        <w:pStyle w:val="Prrafodelista"/>
        <w:ind w:left="360"/>
        <w:jc w:val="both"/>
        <w:rPr>
          <w:rFonts w:ascii="Arial" w:hAnsi="Arial" w:cs="Arial"/>
          <w:lang w:val="es-MX"/>
        </w:rPr>
      </w:pPr>
      <w:r w:rsidRPr="005E6D5F">
        <w:rPr>
          <w:rFonts w:ascii="Arial" w:hAnsi="Arial" w:cs="Arial"/>
        </w:rPr>
        <w:t xml:space="preserve">Proponente: </w:t>
      </w:r>
      <w:r w:rsidR="00E727B5">
        <w:rPr>
          <w:rFonts w:ascii="Arial" w:hAnsi="Arial" w:cs="Arial"/>
        </w:rPr>
        <w:t xml:space="preserve">Diputado </w:t>
      </w:r>
      <w:r w:rsidR="005713AF" w:rsidRPr="005713AF">
        <w:rPr>
          <w:rFonts w:ascii="Arial" w:hAnsi="Arial" w:cs="Arial"/>
          <w:lang w:val="es-MX"/>
        </w:rPr>
        <w:t>Manuel de Jesus Baldenebro Arredondo (PES)</w:t>
      </w:r>
    </w:p>
    <w:p w:rsidR="00514825" w:rsidRDefault="00514825" w:rsidP="00514825">
      <w:pPr>
        <w:pStyle w:val="Prrafodelista"/>
        <w:ind w:left="360"/>
        <w:jc w:val="both"/>
        <w:rPr>
          <w:rFonts w:ascii="Arial" w:eastAsia="Calibri" w:hAnsi="Arial" w:cs="Arial"/>
          <w:lang w:val="es-MX"/>
        </w:rPr>
      </w:pPr>
    </w:p>
    <w:p w:rsidR="00514825" w:rsidRPr="005E6D5F" w:rsidRDefault="00514825" w:rsidP="00514825">
      <w:pPr>
        <w:ind w:left="284"/>
        <w:jc w:val="both"/>
        <w:rPr>
          <w:rFonts w:ascii="Arial" w:hAnsi="Arial" w:cs="Arial"/>
        </w:rPr>
      </w:pPr>
      <w:r w:rsidRPr="005E6D5F">
        <w:rPr>
          <w:rFonts w:ascii="Arial" w:hAnsi="Arial" w:cs="Arial"/>
        </w:rPr>
        <w:t xml:space="preserve">Fecha de presentación: </w:t>
      </w:r>
      <w:r w:rsidR="005713AF">
        <w:rPr>
          <w:rFonts w:ascii="Arial" w:hAnsi="Arial" w:cs="Arial"/>
        </w:rPr>
        <w:t>24</w:t>
      </w:r>
      <w:r w:rsidRPr="005E6D5F">
        <w:rPr>
          <w:rFonts w:ascii="Arial" w:hAnsi="Arial" w:cs="Arial"/>
        </w:rPr>
        <w:t xml:space="preserve"> de </w:t>
      </w:r>
      <w:r w:rsidR="005713AF">
        <w:rPr>
          <w:rFonts w:ascii="Arial" w:hAnsi="Arial" w:cs="Arial"/>
        </w:rPr>
        <w:t>abril</w:t>
      </w:r>
      <w:r w:rsidRPr="005E6D5F">
        <w:rPr>
          <w:rFonts w:ascii="Arial" w:hAnsi="Arial" w:cs="Arial"/>
        </w:rPr>
        <w:t xml:space="preserve"> de 201</w:t>
      </w:r>
      <w:r w:rsidR="005713AF">
        <w:rPr>
          <w:rFonts w:ascii="Arial" w:hAnsi="Arial" w:cs="Arial"/>
        </w:rPr>
        <w:t>9</w:t>
      </w:r>
    </w:p>
    <w:p w:rsidR="00514825" w:rsidRPr="005E6D5F" w:rsidRDefault="00514825" w:rsidP="00514825">
      <w:pPr>
        <w:ind w:left="284"/>
        <w:jc w:val="both"/>
        <w:rPr>
          <w:rFonts w:ascii="Arial" w:hAnsi="Arial" w:cs="Arial"/>
        </w:rPr>
      </w:pPr>
    </w:p>
    <w:p w:rsidR="00514825" w:rsidRPr="005E6D5F" w:rsidRDefault="00514825" w:rsidP="00514825">
      <w:pPr>
        <w:ind w:left="284"/>
        <w:jc w:val="both"/>
        <w:rPr>
          <w:rFonts w:ascii="Arial" w:hAnsi="Arial" w:cs="Arial"/>
        </w:rPr>
      </w:pPr>
      <w:r w:rsidRPr="005E6D5F">
        <w:rPr>
          <w:rFonts w:ascii="Arial" w:hAnsi="Arial" w:cs="Arial"/>
        </w:rPr>
        <w:t xml:space="preserve">Turno: </w:t>
      </w:r>
      <w:r>
        <w:rPr>
          <w:rFonts w:ascii="Arial" w:hAnsi="Arial" w:cs="Arial"/>
        </w:rPr>
        <w:t>Comisión de Deporte</w:t>
      </w:r>
    </w:p>
    <w:p w:rsidR="00514825" w:rsidRPr="005E6D5F" w:rsidRDefault="00514825" w:rsidP="00514825">
      <w:pPr>
        <w:ind w:left="284"/>
        <w:jc w:val="both"/>
        <w:rPr>
          <w:rFonts w:ascii="Arial" w:hAnsi="Arial" w:cs="Arial"/>
          <w:i/>
        </w:rPr>
      </w:pPr>
    </w:p>
    <w:p w:rsidR="00514825" w:rsidRPr="005E6D5F" w:rsidRDefault="00514825" w:rsidP="00514825">
      <w:pPr>
        <w:ind w:left="284"/>
        <w:jc w:val="both"/>
        <w:rPr>
          <w:rFonts w:ascii="Arial" w:hAnsi="Arial" w:cs="Arial"/>
        </w:rPr>
      </w:pPr>
      <w:r w:rsidRPr="005E6D5F">
        <w:rPr>
          <w:rFonts w:ascii="Arial" w:hAnsi="Arial" w:cs="Arial"/>
        </w:rPr>
        <w:t xml:space="preserve">Estado: </w:t>
      </w:r>
      <w:r w:rsidR="005713AF">
        <w:rPr>
          <w:rFonts w:ascii="Arial" w:hAnsi="Arial" w:cs="Arial"/>
        </w:rPr>
        <w:t>Mediante oficio número DGPL-LXIV-II-5-1011, la Mesa Directiva otorgó prórroga para dictaminación hasta el 29 de noviembre de 2019.</w:t>
      </w:r>
    </w:p>
    <w:p w:rsidR="00514825" w:rsidRPr="00514825" w:rsidRDefault="00514825" w:rsidP="00514825">
      <w:pPr>
        <w:pStyle w:val="Prrafodelista"/>
        <w:ind w:left="360"/>
        <w:jc w:val="both"/>
        <w:rPr>
          <w:rFonts w:ascii="Arial" w:eastAsia="Calibri" w:hAnsi="Arial" w:cs="Arial"/>
        </w:rPr>
      </w:pPr>
    </w:p>
    <w:p w:rsidR="006162CE" w:rsidRPr="00186C3C" w:rsidRDefault="006162CE" w:rsidP="00186C3C">
      <w:pPr>
        <w:pStyle w:val="Prrafodelista"/>
        <w:numPr>
          <w:ilvl w:val="0"/>
          <w:numId w:val="6"/>
        </w:numPr>
        <w:jc w:val="both"/>
        <w:rPr>
          <w:rFonts w:ascii="Arial" w:eastAsia="Calibri" w:hAnsi="Arial" w:cs="Arial"/>
          <w:b/>
        </w:rPr>
      </w:pPr>
      <w:r w:rsidRPr="00186C3C">
        <w:rPr>
          <w:rFonts w:ascii="Arial" w:eastAsia="Calibri" w:hAnsi="Arial" w:cs="Arial"/>
          <w:b/>
        </w:rPr>
        <w:t xml:space="preserve">Proyecto de Decreto que reforma </w:t>
      </w:r>
      <w:r w:rsidR="00E727B5">
        <w:rPr>
          <w:rFonts w:ascii="Arial" w:eastAsia="Calibri" w:hAnsi="Arial" w:cs="Arial"/>
          <w:b/>
        </w:rPr>
        <w:t>el</w:t>
      </w:r>
      <w:r w:rsidRPr="00186C3C">
        <w:rPr>
          <w:rFonts w:ascii="Arial" w:eastAsia="Calibri" w:hAnsi="Arial" w:cs="Arial"/>
          <w:b/>
        </w:rPr>
        <w:t xml:space="preserve"> artículo </w:t>
      </w:r>
      <w:r w:rsidR="00E727B5">
        <w:rPr>
          <w:rFonts w:ascii="Arial" w:eastAsia="Calibri" w:hAnsi="Arial" w:cs="Arial"/>
          <w:b/>
        </w:rPr>
        <w:t>30</w:t>
      </w:r>
      <w:r w:rsidRPr="00186C3C">
        <w:rPr>
          <w:rFonts w:ascii="Arial" w:eastAsia="Calibri" w:hAnsi="Arial" w:cs="Arial"/>
          <w:b/>
        </w:rPr>
        <w:t xml:space="preserve"> de la Ley General de Cultura Física y Deporte.</w:t>
      </w:r>
    </w:p>
    <w:p w:rsidR="00514825" w:rsidRPr="00514825" w:rsidRDefault="00514825" w:rsidP="00514825">
      <w:pPr>
        <w:pStyle w:val="Prrafodelista"/>
        <w:ind w:left="360"/>
        <w:jc w:val="both"/>
        <w:rPr>
          <w:rFonts w:ascii="Arial" w:eastAsia="Calibri" w:hAnsi="Arial" w:cs="Arial"/>
        </w:rPr>
      </w:pPr>
    </w:p>
    <w:p w:rsidR="00514825" w:rsidRPr="00E727B5" w:rsidRDefault="00514825" w:rsidP="00E727B5">
      <w:pPr>
        <w:pStyle w:val="Prrafodelista"/>
        <w:ind w:left="360"/>
        <w:jc w:val="both"/>
        <w:rPr>
          <w:rFonts w:ascii="Arial" w:hAnsi="Arial" w:cs="Arial"/>
          <w:lang w:val="es-MX"/>
        </w:rPr>
      </w:pPr>
      <w:r w:rsidRPr="006162CE">
        <w:rPr>
          <w:rFonts w:ascii="Arial" w:hAnsi="Arial" w:cs="Arial"/>
        </w:rPr>
        <w:lastRenderedPageBreak/>
        <w:t>Sinopsis</w:t>
      </w:r>
      <w:r w:rsidRPr="005E6D5F">
        <w:rPr>
          <w:rFonts w:ascii="Arial" w:hAnsi="Arial" w:cs="Arial"/>
        </w:rPr>
        <w:t>: (texto oficial del portal electrónico de la Cámara de Diputados)</w:t>
      </w:r>
      <w:r>
        <w:rPr>
          <w:rFonts w:ascii="Arial" w:hAnsi="Arial" w:cs="Arial"/>
        </w:rPr>
        <w:t xml:space="preserve"> </w:t>
      </w:r>
      <w:r w:rsidR="00E727B5" w:rsidRPr="00E727B5">
        <w:rPr>
          <w:rFonts w:ascii="Arial" w:hAnsi="Arial" w:cs="Arial"/>
          <w:lang w:val="es-MX"/>
        </w:rPr>
        <w:t>Atribuir a la CONADE, la preservación de la cultura física y el deporte en los planes y programas educativos por medio de la educación física.</w:t>
      </w:r>
    </w:p>
    <w:p w:rsidR="00514825" w:rsidRDefault="00514825" w:rsidP="00514825">
      <w:pPr>
        <w:pStyle w:val="Prrafodelista"/>
        <w:ind w:left="360"/>
        <w:jc w:val="both"/>
        <w:rPr>
          <w:rFonts w:ascii="Arial" w:eastAsia="Calibri" w:hAnsi="Arial" w:cs="Arial"/>
          <w:lang w:val="es-MX"/>
        </w:rPr>
      </w:pPr>
    </w:p>
    <w:p w:rsidR="00E727B5" w:rsidRPr="00E727B5" w:rsidRDefault="00514825" w:rsidP="00E727B5">
      <w:pPr>
        <w:pStyle w:val="Prrafodelista"/>
        <w:ind w:left="360"/>
        <w:jc w:val="both"/>
        <w:rPr>
          <w:rFonts w:ascii="Arial" w:hAnsi="Arial" w:cs="Arial"/>
          <w:lang w:val="es-MX"/>
        </w:rPr>
      </w:pPr>
      <w:r w:rsidRPr="005E6D5F">
        <w:rPr>
          <w:rFonts w:ascii="Arial" w:hAnsi="Arial" w:cs="Arial"/>
        </w:rPr>
        <w:t xml:space="preserve">Proponente: Diputado </w:t>
      </w:r>
      <w:r w:rsidR="00E727B5" w:rsidRPr="00E727B5">
        <w:rPr>
          <w:rFonts w:ascii="Arial" w:hAnsi="Arial" w:cs="Arial"/>
          <w:lang w:val="es-MX"/>
        </w:rPr>
        <w:t>Ernesto Vargas Contreras (PES)</w:t>
      </w:r>
    </w:p>
    <w:p w:rsidR="00514825" w:rsidRDefault="00514825" w:rsidP="00514825">
      <w:pPr>
        <w:pStyle w:val="Prrafodelista"/>
        <w:ind w:left="360"/>
        <w:jc w:val="both"/>
        <w:rPr>
          <w:rFonts w:ascii="Arial" w:eastAsia="Calibri" w:hAnsi="Arial" w:cs="Arial"/>
          <w:lang w:val="es-MX"/>
        </w:rPr>
      </w:pPr>
    </w:p>
    <w:p w:rsidR="00514825" w:rsidRPr="005E6D5F" w:rsidRDefault="00514825" w:rsidP="00514825">
      <w:pPr>
        <w:ind w:left="284"/>
        <w:jc w:val="both"/>
        <w:rPr>
          <w:rFonts w:ascii="Arial" w:hAnsi="Arial" w:cs="Arial"/>
        </w:rPr>
      </w:pPr>
      <w:r w:rsidRPr="005E6D5F">
        <w:rPr>
          <w:rFonts w:ascii="Arial" w:hAnsi="Arial" w:cs="Arial"/>
        </w:rPr>
        <w:t xml:space="preserve">Fecha de presentación: </w:t>
      </w:r>
      <w:r w:rsidR="00E727B5">
        <w:rPr>
          <w:rFonts w:ascii="Arial" w:hAnsi="Arial" w:cs="Arial"/>
        </w:rPr>
        <w:t>30</w:t>
      </w:r>
      <w:r w:rsidRPr="005E6D5F">
        <w:rPr>
          <w:rFonts w:ascii="Arial" w:hAnsi="Arial" w:cs="Arial"/>
        </w:rPr>
        <w:t xml:space="preserve"> de </w:t>
      </w:r>
      <w:r w:rsidR="00E727B5">
        <w:rPr>
          <w:rFonts w:ascii="Arial" w:hAnsi="Arial" w:cs="Arial"/>
        </w:rPr>
        <w:t>abril</w:t>
      </w:r>
      <w:r w:rsidRPr="005E6D5F">
        <w:rPr>
          <w:rFonts w:ascii="Arial" w:hAnsi="Arial" w:cs="Arial"/>
        </w:rPr>
        <w:t xml:space="preserve"> de 201</w:t>
      </w:r>
      <w:r w:rsidR="00E727B5">
        <w:rPr>
          <w:rFonts w:ascii="Arial" w:hAnsi="Arial" w:cs="Arial"/>
        </w:rPr>
        <w:t>9</w:t>
      </w:r>
    </w:p>
    <w:p w:rsidR="00514825" w:rsidRPr="005E6D5F" w:rsidRDefault="00514825" w:rsidP="00514825">
      <w:pPr>
        <w:ind w:left="284"/>
        <w:jc w:val="both"/>
        <w:rPr>
          <w:rFonts w:ascii="Arial" w:hAnsi="Arial" w:cs="Arial"/>
        </w:rPr>
      </w:pPr>
    </w:p>
    <w:p w:rsidR="00514825" w:rsidRPr="005E6D5F" w:rsidRDefault="00514825" w:rsidP="00514825">
      <w:pPr>
        <w:ind w:left="284"/>
        <w:jc w:val="both"/>
        <w:rPr>
          <w:rFonts w:ascii="Arial" w:hAnsi="Arial" w:cs="Arial"/>
        </w:rPr>
      </w:pPr>
      <w:r w:rsidRPr="005E6D5F">
        <w:rPr>
          <w:rFonts w:ascii="Arial" w:hAnsi="Arial" w:cs="Arial"/>
        </w:rPr>
        <w:t xml:space="preserve">Turno: </w:t>
      </w:r>
      <w:r>
        <w:rPr>
          <w:rFonts w:ascii="Arial" w:hAnsi="Arial" w:cs="Arial"/>
        </w:rPr>
        <w:t>Comisión de Deporte</w:t>
      </w:r>
    </w:p>
    <w:p w:rsidR="00514825" w:rsidRPr="005E6D5F" w:rsidRDefault="00514825" w:rsidP="00514825">
      <w:pPr>
        <w:ind w:left="284"/>
        <w:jc w:val="both"/>
        <w:rPr>
          <w:rFonts w:ascii="Arial" w:hAnsi="Arial" w:cs="Arial"/>
          <w:i/>
        </w:rPr>
      </w:pPr>
    </w:p>
    <w:p w:rsidR="00514825" w:rsidRDefault="00514825" w:rsidP="00514825">
      <w:pPr>
        <w:ind w:left="284"/>
        <w:jc w:val="both"/>
        <w:rPr>
          <w:rFonts w:ascii="Arial" w:hAnsi="Arial" w:cs="Arial"/>
        </w:rPr>
      </w:pPr>
      <w:r w:rsidRPr="005E6D5F">
        <w:rPr>
          <w:rFonts w:ascii="Arial" w:hAnsi="Arial" w:cs="Arial"/>
        </w:rPr>
        <w:t xml:space="preserve">Estado: </w:t>
      </w:r>
      <w:r w:rsidR="00E727B5">
        <w:rPr>
          <w:rFonts w:ascii="Arial" w:hAnsi="Arial" w:cs="Arial"/>
        </w:rPr>
        <w:t>Reunión de Trabajo Comisión de Deporte, 26 de junio de 2019</w:t>
      </w:r>
    </w:p>
    <w:p w:rsidR="00E727B5" w:rsidRDefault="00E727B5" w:rsidP="00E727B5">
      <w:pPr>
        <w:ind w:left="1134"/>
        <w:jc w:val="both"/>
        <w:rPr>
          <w:rFonts w:ascii="Arial" w:hAnsi="Arial" w:cs="Arial"/>
        </w:rPr>
      </w:pPr>
      <w:r>
        <w:rPr>
          <w:rFonts w:ascii="Arial" w:hAnsi="Arial" w:cs="Arial"/>
        </w:rPr>
        <w:t>Aprobada en sentido positivo</w:t>
      </w:r>
    </w:p>
    <w:p w:rsidR="00E727B5" w:rsidRDefault="00E727B5" w:rsidP="00E727B5">
      <w:pPr>
        <w:ind w:left="1134"/>
        <w:jc w:val="both"/>
        <w:rPr>
          <w:rFonts w:ascii="Arial" w:hAnsi="Arial" w:cs="Arial"/>
        </w:rPr>
      </w:pPr>
      <w:r>
        <w:rPr>
          <w:rFonts w:ascii="Arial" w:hAnsi="Arial" w:cs="Arial"/>
        </w:rPr>
        <w:t>Pendiente por aprobarse en Pleno</w:t>
      </w:r>
    </w:p>
    <w:p w:rsidR="0036625F" w:rsidRPr="00514825" w:rsidRDefault="0036625F" w:rsidP="00E727B5">
      <w:pPr>
        <w:ind w:left="1134"/>
        <w:jc w:val="both"/>
        <w:rPr>
          <w:rFonts w:ascii="Arial" w:eastAsiaTheme="minorHAnsi" w:hAnsi="Arial" w:cs="Arial"/>
          <w:lang w:val="es-ES_tradnl"/>
        </w:rPr>
      </w:pPr>
      <w:r>
        <w:rPr>
          <w:rFonts w:ascii="Arial" w:hAnsi="Arial" w:cs="Arial"/>
        </w:rPr>
        <w:t>Enviada a Mesa Directiva el 26 de junio de 2019</w:t>
      </w:r>
    </w:p>
    <w:p w:rsidR="00514825" w:rsidRPr="00514825" w:rsidRDefault="00514825" w:rsidP="00514825">
      <w:pPr>
        <w:pStyle w:val="Prrafodelista"/>
        <w:ind w:left="360"/>
        <w:jc w:val="both"/>
        <w:rPr>
          <w:rFonts w:ascii="Arial" w:eastAsia="Calibri" w:hAnsi="Arial" w:cs="Arial"/>
        </w:rPr>
      </w:pPr>
    </w:p>
    <w:p w:rsidR="006162CE" w:rsidRPr="00186C3C" w:rsidRDefault="006162CE" w:rsidP="00186C3C">
      <w:pPr>
        <w:pStyle w:val="Prrafodelista"/>
        <w:numPr>
          <w:ilvl w:val="0"/>
          <w:numId w:val="6"/>
        </w:numPr>
        <w:jc w:val="both"/>
        <w:rPr>
          <w:rFonts w:ascii="Arial" w:eastAsia="Calibri" w:hAnsi="Arial" w:cs="Arial"/>
          <w:b/>
        </w:rPr>
      </w:pPr>
      <w:r w:rsidRPr="00186C3C">
        <w:rPr>
          <w:rFonts w:ascii="Arial" w:eastAsia="Calibri" w:hAnsi="Arial" w:cs="Arial"/>
          <w:b/>
        </w:rPr>
        <w:t xml:space="preserve">Proyecto de Decreto que </w:t>
      </w:r>
      <w:r w:rsidR="00EB7A96">
        <w:rPr>
          <w:rFonts w:ascii="Arial" w:eastAsia="Calibri" w:hAnsi="Arial" w:cs="Arial"/>
          <w:b/>
        </w:rPr>
        <w:t xml:space="preserve">deroga y adiciona diversas disposiciones </w:t>
      </w:r>
      <w:r w:rsidRPr="00186C3C">
        <w:rPr>
          <w:rFonts w:ascii="Arial" w:eastAsia="Calibri" w:hAnsi="Arial" w:cs="Arial"/>
          <w:b/>
        </w:rPr>
        <w:t>de la Ley General de Cultura Física y Deporte.</w:t>
      </w:r>
    </w:p>
    <w:p w:rsidR="007C5254" w:rsidRPr="007C5254" w:rsidRDefault="007C5254" w:rsidP="007C5254">
      <w:pPr>
        <w:ind w:left="360"/>
        <w:jc w:val="both"/>
        <w:rPr>
          <w:rFonts w:ascii="Arial" w:eastAsia="Calibri" w:hAnsi="Arial" w:cs="Arial"/>
        </w:rPr>
      </w:pPr>
    </w:p>
    <w:p w:rsidR="00EB7A96" w:rsidRPr="00EB7A96" w:rsidRDefault="007C5254" w:rsidP="00EB7A96">
      <w:pPr>
        <w:pStyle w:val="Prrafodelista"/>
        <w:ind w:left="360"/>
        <w:jc w:val="both"/>
        <w:rPr>
          <w:rFonts w:ascii="Arial" w:hAnsi="Arial" w:cs="Arial"/>
          <w:lang w:val="es-MX"/>
        </w:rPr>
      </w:pPr>
      <w:r w:rsidRPr="006162CE">
        <w:rPr>
          <w:rFonts w:ascii="Arial" w:hAnsi="Arial" w:cs="Arial"/>
        </w:rPr>
        <w:t>Sinopsis</w:t>
      </w:r>
      <w:r w:rsidRPr="005E6D5F">
        <w:rPr>
          <w:rFonts w:ascii="Arial" w:hAnsi="Arial" w:cs="Arial"/>
        </w:rPr>
        <w:t>: (texto oficial del portal electrónico de la Cámara de Diputados)</w:t>
      </w:r>
      <w:r>
        <w:rPr>
          <w:rFonts w:ascii="Arial" w:hAnsi="Arial" w:cs="Arial"/>
        </w:rPr>
        <w:t xml:space="preserve"> </w:t>
      </w:r>
      <w:r w:rsidR="00EB7A96" w:rsidRPr="00EB7A96">
        <w:rPr>
          <w:rFonts w:ascii="Arial" w:hAnsi="Arial" w:cs="Arial"/>
          <w:lang w:val="es-MX"/>
        </w:rPr>
        <w:t>Sustituir la Comisión de Apelación y Arbitraje del Deporte por la Comisión de Apelación y Arbitraje Deportivo, organismo descentralizado de la administración pública federal, con personalidad jurídica y patrimonio propio, con el objeto de constituirse como Panel de Arbitraje.</w:t>
      </w:r>
    </w:p>
    <w:p w:rsidR="007C5254" w:rsidRDefault="007C5254" w:rsidP="007C5254">
      <w:pPr>
        <w:pStyle w:val="Prrafodelista"/>
        <w:ind w:left="360"/>
        <w:jc w:val="both"/>
        <w:rPr>
          <w:rFonts w:ascii="Arial" w:eastAsia="Calibri" w:hAnsi="Arial" w:cs="Arial"/>
          <w:lang w:val="es-MX"/>
        </w:rPr>
      </w:pPr>
    </w:p>
    <w:p w:rsidR="00EB7A96" w:rsidRPr="00EB7A96" w:rsidRDefault="007C5254" w:rsidP="00EB7A96">
      <w:pPr>
        <w:pStyle w:val="Prrafodelista"/>
        <w:ind w:left="360"/>
        <w:jc w:val="both"/>
        <w:rPr>
          <w:rFonts w:ascii="Arial" w:hAnsi="Arial" w:cs="Arial"/>
          <w:lang w:val="es-MX"/>
        </w:rPr>
      </w:pPr>
      <w:r w:rsidRPr="005E6D5F">
        <w:rPr>
          <w:rFonts w:ascii="Arial" w:hAnsi="Arial" w:cs="Arial"/>
        </w:rPr>
        <w:t>Proponente: Diputad</w:t>
      </w:r>
      <w:r w:rsidR="00EB7A96">
        <w:rPr>
          <w:rFonts w:ascii="Arial" w:hAnsi="Arial" w:cs="Arial"/>
        </w:rPr>
        <w:t>o</w:t>
      </w:r>
      <w:r w:rsidRPr="005E6D5F">
        <w:rPr>
          <w:rFonts w:ascii="Arial" w:hAnsi="Arial" w:cs="Arial"/>
        </w:rPr>
        <w:t xml:space="preserve"> </w:t>
      </w:r>
      <w:r w:rsidR="00EB7A96" w:rsidRPr="00EB7A96">
        <w:rPr>
          <w:rFonts w:ascii="Arial" w:hAnsi="Arial" w:cs="Arial"/>
          <w:lang w:val="es-MX"/>
        </w:rPr>
        <w:t>Erik Isaac Morales Elvira (MORENA)</w:t>
      </w:r>
    </w:p>
    <w:p w:rsidR="007C5254" w:rsidRDefault="007C5254" w:rsidP="007C5254">
      <w:pPr>
        <w:pStyle w:val="Prrafodelista"/>
        <w:ind w:left="360"/>
        <w:jc w:val="both"/>
        <w:rPr>
          <w:rFonts w:ascii="Arial" w:eastAsia="Calibri" w:hAnsi="Arial" w:cs="Arial"/>
          <w:lang w:val="es-MX"/>
        </w:rPr>
      </w:pPr>
    </w:p>
    <w:p w:rsidR="007C5254" w:rsidRPr="005E6D5F" w:rsidRDefault="007C5254" w:rsidP="007C5254">
      <w:pPr>
        <w:ind w:left="284"/>
        <w:jc w:val="both"/>
        <w:rPr>
          <w:rFonts w:ascii="Arial" w:hAnsi="Arial" w:cs="Arial"/>
        </w:rPr>
      </w:pPr>
      <w:r w:rsidRPr="005E6D5F">
        <w:rPr>
          <w:rFonts w:ascii="Arial" w:hAnsi="Arial" w:cs="Arial"/>
        </w:rPr>
        <w:t xml:space="preserve">Fecha de presentación: </w:t>
      </w:r>
      <w:r w:rsidR="00EB7A96">
        <w:rPr>
          <w:rFonts w:ascii="Arial" w:hAnsi="Arial" w:cs="Arial"/>
        </w:rPr>
        <w:t>22</w:t>
      </w:r>
      <w:r w:rsidRPr="005E6D5F">
        <w:rPr>
          <w:rFonts w:ascii="Arial" w:hAnsi="Arial" w:cs="Arial"/>
        </w:rPr>
        <w:t xml:space="preserve"> de </w:t>
      </w:r>
      <w:r w:rsidR="00EB7A96">
        <w:rPr>
          <w:rFonts w:ascii="Arial" w:hAnsi="Arial" w:cs="Arial"/>
        </w:rPr>
        <w:t>mayo</w:t>
      </w:r>
      <w:r w:rsidRPr="005E6D5F">
        <w:rPr>
          <w:rFonts w:ascii="Arial" w:hAnsi="Arial" w:cs="Arial"/>
        </w:rPr>
        <w:t xml:space="preserve"> de 201</w:t>
      </w:r>
      <w:r w:rsidR="00EB7A96">
        <w:rPr>
          <w:rFonts w:ascii="Arial" w:hAnsi="Arial" w:cs="Arial"/>
        </w:rPr>
        <w:t>9</w:t>
      </w:r>
    </w:p>
    <w:p w:rsidR="007C5254" w:rsidRPr="005E6D5F" w:rsidRDefault="007C5254" w:rsidP="007C5254">
      <w:pPr>
        <w:ind w:left="284"/>
        <w:jc w:val="both"/>
        <w:rPr>
          <w:rFonts w:ascii="Arial" w:hAnsi="Arial" w:cs="Arial"/>
        </w:rPr>
      </w:pPr>
    </w:p>
    <w:p w:rsidR="007C5254" w:rsidRPr="005E6D5F" w:rsidRDefault="007C5254" w:rsidP="007C5254">
      <w:pPr>
        <w:ind w:left="284"/>
        <w:jc w:val="both"/>
        <w:rPr>
          <w:rFonts w:ascii="Arial" w:hAnsi="Arial" w:cs="Arial"/>
        </w:rPr>
      </w:pPr>
      <w:r w:rsidRPr="005E6D5F">
        <w:rPr>
          <w:rFonts w:ascii="Arial" w:hAnsi="Arial" w:cs="Arial"/>
        </w:rPr>
        <w:t xml:space="preserve">Turno: </w:t>
      </w:r>
      <w:r>
        <w:rPr>
          <w:rFonts w:ascii="Arial" w:hAnsi="Arial" w:cs="Arial"/>
        </w:rPr>
        <w:t>Comisión de Deporte</w:t>
      </w:r>
    </w:p>
    <w:p w:rsidR="007C5254" w:rsidRPr="005E6D5F" w:rsidRDefault="007C5254" w:rsidP="007C5254">
      <w:pPr>
        <w:ind w:left="284"/>
        <w:jc w:val="both"/>
        <w:rPr>
          <w:rFonts w:ascii="Arial" w:hAnsi="Arial" w:cs="Arial"/>
          <w:i/>
        </w:rPr>
      </w:pPr>
    </w:p>
    <w:p w:rsidR="007C5254" w:rsidRPr="00514825" w:rsidRDefault="007C5254" w:rsidP="007C5254">
      <w:pPr>
        <w:ind w:left="284"/>
        <w:jc w:val="both"/>
        <w:rPr>
          <w:rFonts w:ascii="Arial" w:eastAsiaTheme="minorHAnsi" w:hAnsi="Arial" w:cs="Arial"/>
          <w:lang w:val="es-ES_tradnl"/>
        </w:rPr>
      </w:pPr>
      <w:r w:rsidRPr="005E6D5F">
        <w:rPr>
          <w:rFonts w:ascii="Arial" w:hAnsi="Arial" w:cs="Arial"/>
        </w:rPr>
        <w:t xml:space="preserve">Estado: </w:t>
      </w:r>
      <w:r w:rsidR="00EB7A96">
        <w:rPr>
          <w:rFonts w:ascii="Arial" w:hAnsi="Arial" w:cs="Arial"/>
        </w:rPr>
        <w:t>Retirada, en sesión de Pleno el 10 de junio de 2019</w:t>
      </w:r>
    </w:p>
    <w:p w:rsidR="007C5254" w:rsidRPr="006162CE" w:rsidRDefault="007C5254" w:rsidP="007C5254">
      <w:pPr>
        <w:pStyle w:val="Prrafodelista"/>
        <w:ind w:left="360"/>
        <w:jc w:val="both"/>
        <w:rPr>
          <w:rFonts w:ascii="Arial" w:eastAsia="Calibri" w:hAnsi="Arial" w:cs="Arial"/>
          <w:b/>
        </w:rPr>
      </w:pPr>
    </w:p>
    <w:p w:rsidR="006162CE" w:rsidRPr="00186C3C" w:rsidRDefault="006162CE" w:rsidP="00186C3C">
      <w:pPr>
        <w:pStyle w:val="Prrafodelista"/>
        <w:numPr>
          <w:ilvl w:val="0"/>
          <w:numId w:val="6"/>
        </w:numPr>
        <w:jc w:val="both"/>
        <w:rPr>
          <w:rFonts w:ascii="Arial" w:eastAsia="Calibri" w:hAnsi="Arial" w:cs="Arial"/>
          <w:b/>
        </w:rPr>
      </w:pPr>
      <w:r w:rsidRPr="00186C3C">
        <w:rPr>
          <w:rFonts w:ascii="Arial" w:eastAsia="Calibri" w:hAnsi="Arial" w:cs="Arial"/>
          <w:b/>
        </w:rPr>
        <w:t xml:space="preserve">Proyecto de Decreto que reforma </w:t>
      </w:r>
      <w:r w:rsidR="00CE54D7">
        <w:rPr>
          <w:rFonts w:ascii="Arial" w:eastAsia="Calibri" w:hAnsi="Arial" w:cs="Arial"/>
          <w:b/>
        </w:rPr>
        <w:t xml:space="preserve">diversos artículos </w:t>
      </w:r>
      <w:r w:rsidRPr="00186C3C">
        <w:rPr>
          <w:rFonts w:ascii="Arial" w:eastAsia="Calibri" w:hAnsi="Arial" w:cs="Arial"/>
          <w:b/>
        </w:rPr>
        <w:t>de la Ley General de Cultura Física y Deporte.</w:t>
      </w:r>
    </w:p>
    <w:p w:rsidR="007C5254" w:rsidRDefault="007C5254" w:rsidP="007C5254">
      <w:pPr>
        <w:pStyle w:val="Prrafodelista"/>
        <w:ind w:left="360"/>
        <w:jc w:val="both"/>
        <w:rPr>
          <w:rFonts w:ascii="Arial" w:eastAsia="Calibri" w:hAnsi="Arial" w:cs="Arial"/>
        </w:rPr>
      </w:pPr>
    </w:p>
    <w:p w:rsidR="00CE54D7" w:rsidRDefault="007C5254" w:rsidP="00CE54D7">
      <w:pPr>
        <w:pStyle w:val="Prrafodelista"/>
        <w:ind w:left="360"/>
        <w:jc w:val="both"/>
        <w:rPr>
          <w:rFonts w:ascii="Arial" w:hAnsi="Arial" w:cs="Arial"/>
          <w:lang w:val="es-MX"/>
        </w:rPr>
      </w:pPr>
      <w:r w:rsidRPr="006162CE">
        <w:rPr>
          <w:rFonts w:ascii="Arial" w:hAnsi="Arial" w:cs="Arial"/>
        </w:rPr>
        <w:t>Sinopsis</w:t>
      </w:r>
      <w:r w:rsidRPr="005E6D5F">
        <w:rPr>
          <w:rFonts w:ascii="Arial" w:hAnsi="Arial" w:cs="Arial"/>
        </w:rPr>
        <w:t>: (texto oficial del portal electrónico de la Cámara de Diputados)</w:t>
      </w:r>
      <w:r>
        <w:rPr>
          <w:rFonts w:ascii="Arial" w:hAnsi="Arial" w:cs="Arial"/>
        </w:rPr>
        <w:t xml:space="preserve"> </w:t>
      </w:r>
      <w:r w:rsidR="00CE54D7" w:rsidRPr="00CE54D7">
        <w:rPr>
          <w:rFonts w:ascii="Arial" w:hAnsi="Arial" w:cs="Arial"/>
          <w:lang w:val="es-MX"/>
        </w:rPr>
        <w:t>Facultar a la Secretaría de Educación Pública para fomentar la educación física y el deporte escolar; promover un plan de trabajo de Cultura Física y Deporte; garantizar los derechos deportivos, a través de la Comisión de Apelación y Arbitraje Deportivo, la Confederación Deportiva Mexicana y la Comisión</w:t>
      </w:r>
      <w:r w:rsidR="00406646">
        <w:rPr>
          <w:rFonts w:ascii="Arial" w:hAnsi="Arial" w:cs="Arial"/>
          <w:lang w:val="es-MX"/>
        </w:rPr>
        <w:t xml:space="preserve"> </w:t>
      </w:r>
      <w:r w:rsidR="00CE54D7" w:rsidRPr="00CE54D7">
        <w:rPr>
          <w:rFonts w:ascii="Arial" w:hAnsi="Arial" w:cs="Arial"/>
          <w:lang w:val="es-MX"/>
        </w:rPr>
        <w:t>Nacional de Cultura Física y Deporte e impulsar las ciencias aplicadas al deporte</w:t>
      </w:r>
      <w:r w:rsidR="00CE54D7">
        <w:rPr>
          <w:rFonts w:ascii="Arial" w:hAnsi="Arial" w:cs="Arial"/>
          <w:lang w:val="es-MX"/>
        </w:rPr>
        <w:t>.</w:t>
      </w:r>
    </w:p>
    <w:p w:rsidR="00406646" w:rsidRPr="00CE54D7" w:rsidRDefault="00406646" w:rsidP="00CE54D7">
      <w:pPr>
        <w:pStyle w:val="Prrafodelista"/>
        <w:ind w:left="360"/>
        <w:jc w:val="both"/>
        <w:rPr>
          <w:rFonts w:ascii="Arial" w:hAnsi="Arial" w:cs="Arial"/>
          <w:lang w:val="es-MX"/>
        </w:rPr>
      </w:pPr>
    </w:p>
    <w:p w:rsidR="00CE54D7" w:rsidRPr="00CE54D7" w:rsidRDefault="00CE54D7" w:rsidP="00CE54D7">
      <w:pPr>
        <w:ind w:firstLine="284"/>
        <w:jc w:val="both"/>
        <w:rPr>
          <w:rFonts w:ascii="Arial" w:eastAsiaTheme="minorHAnsi" w:hAnsi="Arial" w:cs="Arial"/>
          <w:lang w:eastAsia="en-US"/>
        </w:rPr>
      </w:pPr>
      <w:r w:rsidRPr="00CE54D7">
        <w:rPr>
          <w:rFonts w:ascii="Arial" w:hAnsi="Arial" w:cs="Arial"/>
        </w:rPr>
        <w:t xml:space="preserve">Proponente: Diputado Erik Isaac </w:t>
      </w:r>
      <w:r w:rsidRPr="00CE54D7">
        <w:rPr>
          <w:rFonts w:ascii="Arial" w:eastAsiaTheme="minorHAnsi" w:hAnsi="Arial" w:cs="Arial"/>
          <w:lang w:eastAsia="en-US"/>
        </w:rPr>
        <w:t>Morales Elvira (MORENA)</w:t>
      </w:r>
    </w:p>
    <w:p w:rsidR="00CE54D7" w:rsidRDefault="00CE54D7" w:rsidP="00CE54D7">
      <w:pPr>
        <w:pStyle w:val="Prrafodelista"/>
        <w:ind w:left="360"/>
        <w:jc w:val="both"/>
        <w:rPr>
          <w:rFonts w:ascii="Arial" w:eastAsia="Calibri" w:hAnsi="Arial" w:cs="Arial"/>
          <w:lang w:val="es-MX"/>
        </w:rPr>
      </w:pPr>
    </w:p>
    <w:p w:rsidR="00CE54D7" w:rsidRPr="005E6D5F" w:rsidRDefault="00CE54D7" w:rsidP="00CE54D7">
      <w:pPr>
        <w:ind w:left="284"/>
        <w:jc w:val="both"/>
        <w:rPr>
          <w:rFonts w:ascii="Arial" w:hAnsi="Arial" w:cs="Arial"/>
        </w:rPr>
      </w:pPr>
      <w:r w:rsidRPr="005E6D5F">
        <w:rPr>
          <w:rFonts w:ascii="Arial" w:hAnsi="Arial" w:cs="Arial"/>
        </w:rPr>
        <w:t xml:space="preserve">Fecha de presentación: </w:t>
      </w:r>
      <w:r>
        <w:rPr>
          <w:rFonts w:ascii="Arial" w:hAnsi="Arial" w:cs="Arial"/>
        </w:rPr>
        <w:t>22</w:t>
      </w:r>
      <w:r w:rsidRPr="005E6D5F">
        <w:rPr>
          <w:rFonts w:ascii="Arial" w:hAnsi="Arial" w:cs="Arial"/>
        </w:rPr>
        <w:t xml:space="preserve"> de </w:t>
      </w:r>
      <w:r>
        <w:rPr>
          <w:rFonts w:ascii="Arial" w:hAnsi="Arial" w:cs="Arial"/>
        </w:rPr>
        <w:t>mayo</w:t>
      </w:r>
      <w:r w:rsidRPr="005E6D5F">
        <w:rPr>
          <w:rFonts w:ascii="Arial" w:hAnsi="Arial" w:cs="Arial"/>
        </w:rPr>
        <w:t xml:space="preserve"> de 201</w:t>
      </w:r>
      <w:r>
        <w:rPr>
          <w:rFonts w:ascii="Arial" w:hAnsi="Arial" w:cs="Arial"/>
        </w:rPr>
        <w:t>9</w:t>
      </w:r>
    </w:p>
    <w:p w:rsidR="007C5254" w:rsidRPr="005E6D5F" w:rsidRDefault="007C5254" w:rsidP="007C5254">
      <w:pPr>
        <w:ind w:left="284"/>
        <w:jc w:val="both"/>
        <w:rPr>
          <w:rFonts w:ascii="Arial" w:hAnsi="Arial" w:cs="Arial"/>
        </w:rPr>
      </w:pPr>
    </w:p>
    <w:p w:rsidR="007C5254" w:rsidRPr="005E6D5F" w:rsidRDefault="007C5254" w:rsidP="007C5254">
      <w:pPr>
        <w:ind w:left="284"/>
        <w:jc w:val="both"/>
        <w:rPr>
          <w:rFonts w:ascii="Arial" w:hAnsi="Arial" w:cs="Arial"/>
        </w:rPr>
      </w:pPr>
      <w:r w:rsidRPr="005E6D5F">
        <w:rPr>
          <w:rFonts w:ascii="Arial" w:hAnsi="Arial" w:cs="Arial"/>
        </w:rPr>
        <w:t xml:space="preserve">Turno: </w:t>
      </w:r>
      <w:r>
        <w:rPr>
          <w:rFonts w:ascii="Arial" w:hAnsi="Arial" w:cs="Arial"/>
        </w:rPr>
        <w:t>Comisión de Deporte</w:t>
      </w:r>
    </w:p>
    <w:p w:rsidR="007C5254" w:rsidRPr="005E6D5F" w:rsidRDefault="007C5254" w:rsidP="007C5254">
      <w:pPr>
        <w:ind w:left="284"/>
        <w:jc w:val="both"/>
        <w:rPr>
          <w:rFonts w:ascii="Arial" w:hAnsi="Arial" w:cs="Arial"/>
          <w:i/>
        </w:rPr>
      </w:pPr>
    </w:p>
    <w:p w:rsidR="00CE54D7" w:rsidRPr="00514825" w:rsidRDefault="00CE54D7" w:rsidP="00CE54D7">
      <w:pPr>
        <w:ind w:left="284"/>
        <w:jc w:val="both"/>
        <w:rPr>
          <w:rFonts w:ascii="Arial" w:eastAsiaTheme="minorHAnsi" w:hAnsi="Arial" w:cs="Arial"/>
          <w:lang w:val="es-ES_tradnl"/>
        </w:rPr>
      </w:pPr>
      <w:r w:rsidRPr="005E6D5F">
        <w:rPr>
          <w:rFonts w:ascii="Arial" w:hAnsi="Arial" w:cs="Arial"/>
        </w:rPr>
        <w:t xml:space="preserve">Estado: </w:t>
      </w:r>
      <w:r>
        <w:rPr>
          <w:rFonts w:ascii="Arial" w:hAnsi="Arial" w:cs="Arial"/>
        </w:rPr>
        <w:t>Retirada, en sesión de Pleno el 10 de junio de 2019</w:t>
      </w:r>
    </w:p>
    <w:p w:rsidR="007C5254" w:rsidRPr="007C5254" w:rsidRDefault="007C5254" w:rsidP="007C5254">
      <w:pPr>
        <w:pStyle w:val="Prrafodelista"/>
        <w:ind w:left="360"/>
        <w:jc w:val="both"/>
        <w:rPr>
          <w:rFonts w:ascii="Arial" w:eastAsia="Calibri" w:hAnsi="Arial" w:cs="Arial"/>
        </w:rPr>
      </w:pPr>
    </w:p>
    <w:p w:rsidR="006162CE" w:rsidRPr="00186C3C" w:rsidRDefault="006162CE" w:rsidP="00186C3C">
      <w:pPr>
        <w:pStyle w:val="Prrafodelista"/>
        <w:numPr>
          <w:ilvl w:val="0"/>
          <w:numId w:val="6"/>
        </w:numPr>
        <w:jc w:val="both"/>
        <w:rPr>
          <w:rFonts w:ascii="Arial" w:eastAsia="Calibri" w:hAnsi="Arial" w:cs="Arial"/>
          <w:b/>
        </w:rPr>
      </w:pPr>
      <w:r w:rsidRPr="00186C3C">
        <w:rPr>
          <w:rFonts w:ascii="Arial" w:eastAsia="Calibri" w:hAnsi="Arial" w:cs="Arial"/>
          <w:b/>
        </w:rPr>
        <w:t xml:space="preserve">Proyecto de decreto que reforma el artículo </w:t>
      </w:r>
      <w:r w:rsidR="00CE54D7">
        <w:rPr>
          <w:rFonts w:ascii="Arial" w:eastAsia="Calibri" w:hAnsi="Arial" w:cs="Arial"/>
          <w:b/>
        </w:rPr>
        <w:t>47</w:t>
      </w:r>
      <w:r w:rsidRPr="00186C3C">
        <w:rPr>
          <w:rFonts w:ascii="Arial" w:eastAsia="Calibri" w:hAnsi="Arial" w:cs="Arial"/>
          <w:b/>
        </w:rPr>
        <w:t xml:space="preserve"> de la Ley General de Cultura Física y Deporte.</w:t>
      </w:r>
    </w:p>
    <w:p w:rsidR="003674B5" w:rsidRDefault="003674B5" w:rsidP="003674B5">
      <w:pPr>
        <w:pStyle w:val="Prrafodelista"/>
        <w:ind w:left="360"/>
        <w:jc w:val="both"/>
        <w:rPr>
          <w:rFonts w:ascii="Arial" w:eastAsia="Calibri" w:hAnsi="Arial" w:cs="Arial"/>
        </w:rPr>
      </w:pPr>
    </w:p>
    <w:p w:rsidR="00CE54D7" w:rsidRPr="00CE54D7" w:rsidRDefault="003674B5" w:rsidP="00CE54D7">
      <w:pPr>
        <w:pStyle w:val="Prrafodelista"/>
        <w:ind w:left="360"/>
        <w:jc w:val="both"/>
        <w:rPr>
          <w:rFonts w:ascii="Arial" w:hAnsi="Arial" w:cs="Arial"/>
        </w:rPr>
      </w:pPr>
      <w:r w:rsidRPr="00F1797B">
        <w:rPr>
          <w:rFonts w:ascii="Arial" w:hAnsi="Arial" w:cs="Arial"/>
        </w:rPr>
        <w:t xml:space="preserve">Sinopsis: (texto oficial del portal electrónico de la Cámara de Diputados) </w:t>
      </w:r>
      <w:r w:rsidR="00CE54D7" w:rsidRPr="00CE54D7">
        <w:rPr>
          <w:rFonts w:ascii="Arial" w:hAnsi="Arial" w:cs="Arial"/>
        </w:rPr>
        <w:t>Requerir la inscripción en el Registro Nacional de Cultura Física y Deporte (RENADE) para otorgar el registro como Asociación o Sociedad Deportiva.</w:t>
      </w:r>
    </w:p>
    <w:p w:rsidR="003674B5" w:rsidRPr="007C5254" w:rsidRDefault="003674B5" w:rsidP="003674B5">
      <w:pPr>
        <w:pStyle w:val="Prrafodelista"/>
        <w:ind w:left="360"/>
        <w:jc w:val="both"/>
        <w:rPr>
          <w:rFonts w:ascii="Arial" w:hAnsi="Arial" w:cs="Arial"/>
          <w:lang w:val="es-MX"/>
        </w:rPr>
      </w:pPr>
    </w:p>
    <w:p w:rsidR="00CE54D7" w:rsidRPr="00CE54D7" w:rsidRDefault="003674B5" w:rsidP="00CE54D7">
      <w:pPr>
        <w:pStyle w:val="Prrafodelista"/>
        <w:ind w:left="360"/>
        <w:jc w:val="both"/>
        <w:rPr>
          <w:rFonts w:ascii="Arial" w:hAnsi="Arial" w:cs="Arial"/>
          <w:lang w:val="es-MX"/>
        </w:rPr>
      </w:pPr>
      <w:r w:rsidRPr="005E6D5F">
        <w:rPr>
          <w:rFonts w:ascii="Arial" w:hAnsi="Arial" w:cs="Arial"/>
        </w:rPr>
        <w:t>Proponente: Diputad</w:t>
      </w:r>
      <w:r w:rsidR="00CE54D7">
        <w:rPr>
          <w:rFonts w:ascii="Arial" w:hAnsi="Arial" w:cs="Arial"/>
        </w:rPr>
        <w:t>a</w:t>
      </w:r>
      <w:r w:rsidRPr="005E6D5F">
        <w:rPr>
          <w:rFonts w:ascii="Arial" w:hAnsi="Arial" w:cs="Arial"/>
        </w:rPr>
        <w:t xml:space="preserve"> </w:t>
      </w:r>
      <w:r w:rsidR="00CE54D7" w:rsidRPr="00CE54D7">
        <w:rPr>
          <w:rFonts w:ascii="Arial" w:hAnsi="Arial" w:cs="Arial"/>
          <w:lang w:val="es-MX"/>
        </w:rPr>
        <w:t>Ana Laura Bernal Camarena (PT)</w:t>
      </w:r>
    </w:p>
    <w:p w:rsidR="00CE54D7" w:rsidRPr="00CE54D7" w:rsidRDefault="00CE54D7" w:rsidP="00CE54D7">
      <w:pPr>
        <w:pStyle w:val="Prrafodelista"/>
        <w:ind w:left="360"/>
        <w:jc w:val="both"/>
        <w:rPr>
          <w:rFonts w:ascii="Arial" w:hAnsi="Arial" w:cs="Arial"/>
          <w:lang w:val="es-MX"/>
        </w:rPr>
      </w:pPr>
    </w:p>
    <w:p w:rsidR="003674B5" w:rsidRPr="005E6D5F" w:rsidRDefault="003674B5" w:rsidP="00CE54D7">
      <w:pPr>
        <w:pStyle w:val="Prrafodelista"/>
        <w:ind w:left="360"/>
        <w:jc w:val="both"/>
        <w:rPr>
          <w:rFonts w:ascii="Arial" w:hAnsi="Arial" w:cs="Arial"/>
        </w:rPr>
      </w:pPr>
      <w:r w:rsidRPr="005E6D5F">
        <w:rPr>
          <w:rFonts w:ascii="Arial" w:hAnsi="Arial" w:cs="Arial"/>
        </w:rPr>
        <w:t xml:space="preserve">Fecha de presentación: </w:t>
      </w:r>
      <w:r>
        <w:rPr>
          <w:rFonts w:ascii="Arial" w:hAnsi="Arial" w:cs="Arial"/>
        </w:rPr>
        <w:t>7</w:t>
      </w:r>
      <w:r w:rsidRPr="005E6D5F">
        <w:rPr>
          <w:rFonts w:ascii="Arial" w:hAnsi="Arial" w:cs="Arial"/>
        </w:rPr>
        <w:t xml:space="preserve"> de </w:t>
      </w:r>
      <w:r w:rsidR="00CE54D7">
        <w:rPr>
          <w:rFonts w:ascii="Arial" w:hAnsi="Arial" w:cs="Arial"/>
        </w:rPr>
        <w:t>agosto</w:t>
      </w:r>
      <w:r w:rsidRPr="005E6D5F">
        <w:rPr>
          <w:rFonts w:ascii="Arial" w:hAnsi="Arial" w:cs="Arial"/>
        </w:rPr>
        <w:t xml:space="preserve"> de 201</w:t>
      </w:r>
      <w:r w:rsidR="00CE54D7">
        <w:rPr>
          <w:rFonts w:ascii="Arial" w:hAnsi="Arial" w:cs="Arial"/>
        </w:rPr>
        <w:t>9</w:t>
      </w:r>
    </w:p>
    <w:p w:rsidR="003674B5" w:rsidRPr="005E6D5F" w:rsidRDefault="003674B5" w:rsidP="003674B5">
      <w:pPr>
        <w:ind w:left="284"/>
        <w:jc w:val="both"/>
        <w:rPr>
          <w:rFonts w:ascii="Arial" w:hAnsi="Arial" w:cs="Arial"/>
        </w:rPr>
      </w:pPr>
    </w:p>
    <w:p w:rsidR="003674B5" w:rsidRPr="005E6D5F" w:rsidRDefault="003674B5" w:rsidP="003674B5">
      <w:pPr>
        <w:ind w:left="284"/>
        <w:jc w:val="both"/>
        <w:rPr>
          <w:rFonts w:ascii="Arial" w:hAnsi="Arial" w:cs="Arial"/>
        </w:rPr>
      </w:pPr>
      <w:r w:rsidRPr="005E6D5F">
        <w:rPr>
          <w:rFonts w:ascii="Arial" w:hAnsi="Arial" w:cs="Arial"/>
        </w:rPr>
        <w:t xml:space="preserve">Turno: </w:t>
      </w:r>
      <w:r>
        <w:rPr>
          <w:rFonts w:ascii="Arial" w:hAnsi="Arial" w:cs="Arial"/>
        </w:rPr>
        <w:t>Comisión de Deporte</w:t>
      </w:r>
    </w:p>
    <w:p w:rsidR="003674B5" w:rsidRPr="005E6D5F" w:rsidRDefault="003674B5" w:rsidP="003674B5">
      <w:pPr>
        <w:ind w:left="284"/>
        <w:jc w:val="both"/>
        <w:rPr>
          <w:rFonts w:ascii="Arial" w:hAnsi="Arial" w:cs="Arial"/>
          <w:i/>
        </w:rPr>
      </w:pPr>
    </w:p>
    <w:p w:rsidR="003674B5" w:rsidRPr="00514825" w:rsidRDefault="003674B5" w:rsidP="003674B5">
      <w:pPr>
        <w:ind w:left="284"/>
        <w:jc w:val="both"/>
        <w:rPr>
          <w:rFonts w:ascii="Arial" w:eastAsiaTheme="minorHAnsi" w:hAnsi="Arial" w:cs="Arial"/>
          <w:lang w:val="es-ES_tradnl"/>
        </w:rPr>
      </w:pPr>
      <w:r w:rsidRPr="005E6D5F">
        <w:rPr>
          <w:rFonts w:ascii="Arial" w:hAnsi="Arial" w:cs="Arial"/>
        </w:rPr>
        <w:t xml:space="preserve">Estado: </w:t>
      </w:r>
      <w:r w:rsidR="00CE54D7">
        <w:rPr>
          <w:rFonts w:ascii="Arial" w:hAnsi="Arial" w:cs="Arial"/>
        </w:rPr>
        <w:t xml:space="preserve">Pendiente </w:t>
      </w:r>
      <w:r w:rsidR="00555932">
        <w:rPr>
          <w:rFonts w:ascii="Arial" w:hAnsi="Arial" w:cs="Arial"/>
        </w:rPr>
        <w:t>de</w:t>
      </w:r>
      <w:r w:rsidR="00CE54D7">
        <w:rPr>
          <w:rFonts w:ascii="Arial" w:hAnsi="Arial" w:cs="Arial"/>
        </w:rPr>
        <w:t xml:space="preserve"> dictaminar</w:t>
      </w:r>
    </w:p>
    <w:p w:rsidR="00DD239E" w:rsidRPr="00514825" w:rsidRDefault="00DD239E" w:rsidP="00CE54D7">
      <w:pPr>
        <w:ind w:left="284"/>
        <w:jc w:val="both"/>
        <w:rPr>
          <w:rFonts w:ascii="Arial" w:eastAsiaTheme="minorHAnsi" w:hAnsi="Arial" w:cs="Arial"/>
          <w:lang w:val="es-ES_tradnl"/>
        </w:rPr>
      </w:pPr>
    </w:p>
    <w:p w:rsidR="00233A2C" w:rsidRDefault="00AB6E58" w:rsidP="00233A2C">
      <w:pPr>
        <w:jc w:val="both"/>
        <w:rPr>
          <w:rFonts w:ascii="Arial" w:eastAsia="Calibri" w:hAnsi="Arial" w:cs="Arial"/>
        </w:rPr>
      </w:pPr>
      <w:r w:rsidRPr="00AB6E58">
        <w:rPr>
          <w:rFonts w:ascii="Arial" w:eastAsia="Calibri" w:hAnsi="Arial" w:cs="Arial"/>
          <w:b/>
        </w:rPr>
        <w:t>PROPOSICIONES CON PUNTO DE ACUERDO</w:t>
      </w:r>
    </w:p>
    <w:p w:rsidR="00233A2C" w:rsidRDefault="00233A2C" w:rsidP="00233A2C">
      <w:pPr>
        <w:jc w:val="both"/>
        <w:rPr>
          <w:rFonts w:ascii="Arial" w:eastAsia="Calibri" w:hAnsi="Arial" w:cs="Arial"/>
        </w:rPr>
      </w:pPr>
    </w:p>
    <w:p w:rsidR="00186C3C" w:rsidRPr="006E430C" w:rsidRDefault="00186C3C" w:rsidP="00186C3C">
      <w:pPr>
        <w:pStyle w:val="Prrafodelista"/>
        <w:numPr>
          <w:ilvl w:val="0"/>
          <w:numId w:val="7"/>
        </w:numPr>
        <w:jc w:val="both"/>
        <w:rPr>
          <w:rFonts w:ascii="Arial" w:eastAsia="Calibri" w:hAnsi="Arial" w:cs="Arial"/>
          <w:bCs/>
        </w:rPr>
      </w:pPr>
      <w:r w:rsidRPr="006E430C">
        <w:rPr>
          <w:rFonts w:ascii="Arial" w:eastAsia="Calibri" w:hAnsi="Arial" w:cs="Arial"/>
          <w:bCs/>
        </w:rPr>
        <w:t xml:space="preserve">Para </w:t>
      </w:r>
      <w:r w:rsidR="00555932" w:rsidRPr="006E430C">
        <w:rPr>
          <w:rFonts w:ascii="Arial" w:eastAsia="Calibri" w:hAnsi="Arial" w:cs="Arial"/>
          <w:bCs/>
        </w:rPr>
        <w:t>que dentro de sus facultades, garantice los recursos necesarios para el funcionamiento de la Comisión Nacional de Cultura Física y Deporte, así como garantizar el apoyo financiero a los deportistas de alto rendimiento, así como al Titular del Poder Ejecutivo par que en el ámbito de su competencia, destine los recursos públicos necesarios, derivados de los ahorros generados por la austeridad republicana, para que la Comisión Nacional de Cultura Física y Deporte (CONADE), pueda cumplir con sus objetivos estipulados en el Plan Nacional de Desarrollo 2019-2024.</w:t>
      </w:r>
    </w:p>
    <w:p w:rsidR="00186C3C" w:rsidRDefault="00186C3C" w:rsidP="00233A2C">
      <w:pPr>
        <w:jc w:val="both"/>
        <w:rPr>
          <w:rFonts w:ascii="Arial" w:eastAsia="Calibri" w:hAnsi="Arial" w:cs="Arial"/>
        </w:rPr>
      </w:pPr>
    </w:p>
    <w:p w:rsidR="00186C3C" w:rsidRDefault="00186C3C" w:rsidP="00186C3C">
      <w:pPr>
        <w:ind w:firstLine="360"/>
        <w:jc w:val="both"/>
        <w:rPr>
          <w:rFonts w:ascii="Arial" w:eastAsia="Calibri" w:hAnsi="Arial" w:cs="Arial"/>
        </w:rPr>
      </w:pPr>
      <w:r w:rsidRPr="00186C3C">
        <w:rPr>
          <w:rFonts w:ascii="Arial" w:eastAsia="Calibri" w:hAnsi="Arial" w:cs="Arial"/>
        </w:rPr>
        <w:t xml:space="preserve">Proponente: </w:t>
      </w:r>
      <w:r w:rsidR="00555932">
        <w:rPr>
          <w:rFonts w:ascii="Arial" w:eastAsia="Calibri" w:hAnsi="Arial" w:cs="Arial"/>
        </w:rPr>
        <w:t>Senadora Martha Cecilia Márquez Alvarado (PAN)</w:t>
      </w:r>
    </w:p>
    <w:p w:rsidR="00186C3C" w:rsidRDefault="00186C3C" w:rsidP="00186C3C">
      <w:pPr>
        <w:ind w:firstLine="360"/>
        <w:jc w:val="both"/>
        <w:rPr>
          <w:rFonts w:ascii="Arial" w:eastAsia="Calibri" w:hAnsi="Arial" w:cs="Arial"/>
        </w:rPr>
      </w:pPr>
      <w:r w:rsidRPr="00186C3C">
        <w:rPr>
          <w:rFonts w:ascii="Arial" w:eastAsia="Calibri" w:hAnsi="Arial" w:cs="Arial"/>
        </w:rPr>
        <w:t xml:space="preserve">Fecha de presentación: </w:t>
      </w:r>
      <w:r w:rsidR="00555932">
        <w:rPr>
          <w:rFonts w:ascii="Arial" w:eastAsia="Calibri" w:hAnsi="Arial" w:cs="Arial"/>
        </w:rPr>
        <w:t>2</w:t>
      </w:r>
      <w:r w:rsidRPr="00186C3C">
        <w:rPr>
          <w:rFonts w:ascii="Arial" w:eastAsia="Calibri" w:hAnsi="Arial" w:cs="Arial"/>
        </w:rPr>
        <w:t xml:space="preserve"> de </w:t>
      </w:r>
      <w:r w:rsidR="00555932">
        <w:rPr>
          <w:rFonts w:ascii="Arial" w:eastAsia="Calibri" w:hAnsi="Arial" w:cs="Arial"/>
        </w:rPr>
        <w:t>agosto</w:t>
      </w:r>
      <w:r w:rsidRPr="00186C3C">
        <w:rPr>
          <w:rFonts w:ascii="Arial" w:eastAsia="Calibri" w:hAnsi="Arial" w:cs="Arial"/>
        </w:rPr>
        <w:t xml:space="preserve"> de 20</w:t>
      </w:r>
      <w:r w:rsidR="00F51CC8">
        <w:rPr>
          <w:rFonts w:ascii="Arial" w:eastAsia="Calibri" w:hAnsi="Arial" w:cs="Arial"/>
        </w:rPr>
        <w:t>1</w:t>
      </w:r>
      <w:r w:rsidR="00555932">
        <w:rPr>
          <w:rFonts w:ascii="Arial" w:eastAsia="Calibri" w:hAnsi="Arial" w:cs="Arial"/>
        </w:rPr>
        <w:t>9</w:t>
      </w:r>
    </w:p>
    <w:p w:rsidR="00186C3C" w:rsidRDefault="00186C3C" w:rsidP="00186C3C">
      <w:pPr>
        <w:ind w:firstLine="360"/>
        <w:jc w:val="both"/>
        <w:rPr>
          <w:rFonts w:ascii="Arial" w:eastAsia="Calibri" w:hAnsi="Arial" w:cs="Arial"/>
        </w:rPr>
      </w:pPr>
      <w:r w:rsidRPr="00186C3C">
        <w:rPr>
          <w:rFonts w:ascii="Arial" w:eastAsia="Calibri" w:hAnsi="Arial" w:cs="Arial"/>
        </w:rPr>
        <w:t>Turno: Comisión de</w:t>
      </w:r>
      <w:r w:rsidR="00F51CC8">
        <w:rPr>
          <w:rFonts w:ascii="Arial" w:eastAsia="Calibri" w:hAnsi="Arial" w:cs="Arial"/>
        </w:rPr>
        <w:t xml:space="preserve"> Deporte</w:t>
      </w:r>
    </w:p>
    <w:p w:rsidR="00186C3C" w:rsidRDefault="00186C3C" w:rsidP="00186C3C">
      <w:pPr>
        <w:ind w:firstLine="360"/>
        <w:jc w:val="both"/>
        <w:rPr>
          <w:rFonts w:ascii="Arial" w:eastAsia="Calibri" w:hAnsi="Arial" w:cs="Arial"/>
        </w:rPr>
      </w:pPr>
      <w:r w:rsidRPr="00186C3C">
        <w:rPr>
          <w:rFonts w:ascii="Arial" w:eastAsia="Calibri" w:hAnsi="Arial" w:cs="Arial"/>
        </w:rPr>
        <w:t xml:space="preserve">Estado: </w:t>
      </w:r>
      <w:r w:rsidR="00555932">
        <w:rPr>
          <w:rFonts w:ascii="Arial" w:eastAsia="Calibri" w:hAnsi="Arial" w:cs="Arial"/>
        </w:rPr>
        <w:t>Pendiente de dictaminar</w:t>
      </w:r>
    </w:p>
    <w:p w:rsidR="00233A2C" w:rsidRPr="003F782E" w:rsidRDefault="00233A2C" w:rsidP="003F782E">
      <w:pPr>
        <w:pStyle w:val="Prrafodelista"/>
        <w:numPr>
          <w:ilvl w:val="0"/>
          <w:numId w:val="9"/>
        </w:numPr>
        <w:jc w:val="both"/>
        <w:rPr>
          <w:rFonts w:ascii="Arial" w:eastAsia="Calibri" w:hAnsi="Arial" w:cs="Arial"/>
          <w:b/>
          <w:color w:val="FFFFFF" w:themeColor="background1"/>
          <w:highlight w:val="black"/>
        </w:rPr>
      </w:pPr>
      <w:r w:rsidRPr="003F782E">
        <w:rPr>
          <w:rFonts w:ascii="Arial" w:eastAsia="Calibri" w:hAnsi="Arial" w:cs="Arial"/>
          <w:b/>
          <w:color w:val="FFFFFF" w:themeColor="background1"/>
          <w:highlight w:val="black"/>
        </w:rPr>
        <w:t>AVANCES EN EL CUMPLIMIENTO DEL PROGRAMA ANUAL DE TRABAJO</w:t>
      </w:r>
    </w:p>
    <w:p w:rsidR="00233A2C" w:rsidRPr="003F782E" w:rsidRDefault="00233A2C" w:rsidP="00233A2C">
      <w:pPr>
        <w:jc w:val="both"/>
        <w:rPr>
          <w:rFonts w:ascii="Arial" w:eastAsia="Calibri" w:hAnsi="Arial" w:cs="Arial"/>
          <w:color w:val="FFFFFF" w:themeColor="background1"/>
        </w:rPr>
      </w:pPr>
    </w:p>
    <w:p w:rsidR="007B18E1" w:rsidRDefault="007B18E1" w:rsidP="00342663">
      <w:pPr>
        <w:jc w:val="both"/>
        <w:rPr>
          <w:rFonts w:ascii="Arial" w:eastAsia="Calibri" w:hAnsi="Arial" w:cs="Arial"/>
        </w:rPr>
      </w:pPr>
      <w:r w:rsidRPr="007B18E1">
        <w:rPr>
          <w:rFonts w:ascii="Arial" w:eastAsia="Calibri" w:hAnsi="Arial" w:cs="Arial"/>
        </w:rPr>
        <w:t>Con fundamento en el artículo 45, numeral 6, inciso a</w:t>
      </w:r>
      <w:r w:rsidR="005C3A2C">
        <w:rPr>
          <w:rFonts w:ascii="Arial" w:eastAsia="Calibri" w:hAnsi="Arial" w:cs="Arial"/>
        </w:rPr>
        <w:t>)</w:t>
      </w:r>
      <w:r w:rsidRPr="007B18E1">
        <w:rPr>
          <w:rFonts w:ascii="Arial" w:eastAsia="Calibri" w:hAnsi="Arial" w:cs="Arial"/>
        </w:rPr>
        <w:t xml:space="preserve"> de la Ley Orgánica del Congreso General de los Estados Unidos Mexicanos</w:t>
      </w:r>
      <w:r w:rsidR="009E37F4">
        <w:rPr>
          <w:rFonts w:ascii="Arial" w:eastAsia="Calibri" w:hAnsi="Arial" w:cs="Arial"/>
        </w:rPr>
        <w:t xml:space="preserve"> y artículo 158, fracción III del Reglamento de la Cámara de Diputados</w:t>
      </w:r>
      <w:r w:rsidRPr="007B18E1">
        <w:rPr>
          <w:rFonts w:ascii="Arial" w:eastAsia="Calibri" w:hAnsi="Arial" w:cs="Arial"/>
        </w:rPr>
        <w:t xml:space="preserve">, la Comisión de </w:t>
      </w:r>
      <w:r w:rsidR="001223CA">
        <w:rPr>
          <w:rFonts w:ascii="Arial" w:eastAsia="Calibri" w:hAnsi="Arial" w:cs="Arial"/>
        </w:rPr>
        <w:t>Deporte</w:t>
      </w:r>
      <w:r w:rsidRPr="007B18E1">
        <w:rPr>
          <w:rFonts w:ascii="Arial" w:eastAsia="Calibri" w:hAnsi="Arial" w:cs="Arial"/>
        </w:rPr>
        <w:t xml:space="preserve"> de la </w:t>
      </w:r>
      <w:r w:rsidR="001223CA" w:rsidRPr="005C3A2C">
        <w:rPr>
          <w:rFonts w:ascii="Arial" w:eastAsia="Calibri" w:hAnsi="Arial" w:cs="Arial"/>
        </w:rPr>
        <w:t xml:space="preserve">LXIV </w:t>
      </w:r>
      <w:r w:rsidR="001223CA">
        <w:rPr>
          <w:rFonts w:ascii="Arial" w:eastAsia="Calibri" w:hAnsi="Arial" w:cs="Arial"/>
        </w:rPr>
        <w:t>L</w:t>
      </w:r>
      <w:r w:rsidRPr="007B18E1">
        <w:rPr>
          <w:rFonts w:ascii="Arial" w:eastAsia="Calibri" w:hAnsi="Arial" w:cs="Arial"/>
        </w:rPr>
        <w:t xml:space="preserve">egislatura elaboró su </w:t>
      </w:r>
      <w:r w:rsidR="005C3A2C">
        <w:rPr>
          <w:rFonts w:ascii="Arial" w:eastAsia="Calibri" w:hAnsi="Arial" w:cs="Arial"/>
        </w:rPr>
        <w:t>Programa Anual</w:t>
      </w:r>
      <w:r w:rsidRPr="007B18E1">
        <w:rPr>
          <w:rFonts w:ascii="Arial" w:eastAsia="Calibri" w:hAnsi="Arial" w:cs="Arial"/>
        </w:rPr>
        <w:t xml:space="preserve"> de </w:t>
      </w:r>
      <w:r w:rsidR="005C3A2C">
        <w:rPr>
          <w:rFonts w:ascii="Arial" w:eastAsia="Calibri" w:hAnsi="Arial" w:cs="Arial"/>
        </w:rPr>
        <w:t>T</w:t>
      </w:r>
      <w:r w:rsidRPr="007B18E1">
        <w:rPr>
          <w:rFonts w:ascii="Arial" w:eastAsia="Calibri" w:hAnsi="Arial" w:cs="Arial"/>
        </w:rPr>
        <w:t>rabajo</w:t>
      </w:r>
      <w:r w:rsidR="005C3A2C">
        <w:rPr>
          <w:rFonts w:ascii="Arial" w:eastAsia="Calibri" w:hAnsi="Arial" w:cs="Arial"/>
        </w:rPr>
        <w:t xml:space="preserve"> </w:t>
      </w:r>
      <w:r w:rsidR="005C3A2C" w:rsidRPr="005C3A2C">
        <w:rPr>
          <w:rFonts w:ascii="Arial" w:eastAsia="Calibri" w:hAnsi="Arial" w:cs="Arial"/>
        </w:rPr>
        <w:t xml:space="preserve">del primer año de ejercicio correspondiente al periodo </w:t>
      </w:r>
      <w:r w:rsidR="005C3A2C">
        <w:rPr>
          <w:rFonts w:ascii="Arial" w:eastAsia="Calibri" w:hAnsi="Arial" w:cs="Arial"/>
        </w:rPr>
        <w:t>2018-2019</w:t>
      </w:r>
      <w:r w:rsidRPr="007B18E1">
        <w:rPr>
          <w:rFonts w:ascii="Arial" w:eastAsia="Calibri" w:hAnsi="Arial" w:cs="Arial"/>
        </w:rPr>
        <w:t xml:space="preserve">, que fue aprobado por el </w:t>
      </w:r>
      <w:r w:rsidR="005C3A2C">
        <w:rPr>
          <w:rFonts w:ascii="Arial" w:eastAsia="Calibri" w:hAnsi="Arial" w:cs="Arial"/>
        </w:rPr>
        <w:t>Pl</w:t>
      </w:r>
      <w:r w:rsidRPr="007B18E1">
        <w:rPr>
          <w:rFonts w:ascii="Arial" w:eastAsia="Calibri" w:hAnsi="Arial" w:cs="Arial"/>
        </w:rPr>
        <w:t xml:space="preserve">eno de la </w:t>
      </w:r>
      <w:r w:rsidR="005C3A2C">
        <w:rPr>
          <w:rFonts w:ascii="Arial" w:eastAsia="Calibri" w:hAnsi="Arial" w:cs="Arial"/>
        </w:rPr>
        <w:t>C</w:t>
      </w:r>
      <w:r w:rsidRPr="007B18E1">
        <w:rPr>
          <w:rFonts w:ascii="Arial" w:eastAsia="Calibri" w:hAnsi="Arial" w:cs="Arial"/>
        </w:rPr>
        <w:t xml:space="preserve">omisión en </w:t>
      </w:r>
      <w:r w:rsidR="001223CA">
        <w:rPr>
          <w:rFonts w:ascii="Arial" w:eastAsia="Calibri" w:hAnsi="Arial" w:cs="Arial"/>
        </w:rPr>
        <w:t>la</w:t>
      </w:r>
      <w:r w:rsidRPr="007B18E1">
        <w:rPr>
          <w:rFonts w:ascii="Arial" w:eastAsia="Calibri" w:hAnsi="Arial" w:cs="Arial"/>
        </w:rPr>
        <w:t xml:space="preserve"> </w:t>
      </w:r>
      <w:r w:rsidR="005C3A2C">
        <w:rPr>
          <w:rFonts w:ascii="Arial" w:eastAsia="Calibri" w:hAnsi="Arial" w:cs="Arial"/>
        </w:rPr>
        <w:t>Primera R</w:t>
      </w:r>
      <w:r w:rsidRPr="007B18E1">
        <w:rPr>
          <w:rFonts w:ascii="Arial" w:eastAsia="Calibri" w:hAnsi="Arial" w:cs="Arial"/>
        </w:rPr>
        <w:t xml:space="preserve">eunión </w:t>
      </w:r>
      <w:r w:rsidR="005C3A2C">
        <w:rPr>
          <w:rFonts w:ascii="Arial" w:eastAsia="Calibri" w:hAnsi="Arial" w:cs="Arial"/>
        </w:rPr>
        <w:t>O</w:t>
      </w:r>
      <w:r w:rsidRPr="007B18E1">
        <w:rPr>
          <w:rFonts w:ascii="Arial" w:eastAsia="Calibri" w:hAnsi="Arial" w:cs="Arial"/>
        </w:rPr>
        <w:t>rdinaria</w:t>
      </w:r>
      <w:r w:rsidR="00C7633E">
        <w:rPr>
          <w:rFonts w:ascii="Arial" w:eastAsia="Calibri" w:hAnsi="Arial" w:cs="Arial"/>
        </w:rPr>
        <w:t xml:space="preserve">, celebrada e 7 de noviembre de 2018 </w:t>
      </w:r>
      <w:r w:rsidRPr="007B18E1">
        <w:rPr>
          <w:rFonts w:ascii="Arial" w:eastAsia="Calibri" w:hAnsi="Arial" w:cs="Arial"/>
        </w:rPr>
        <w:t xml:space="preserve">y publicado en la Gaceta Parlamentaria el </w:t>
      </w:r>
      <w:r w:rsidR="00C7633E">
        <w:rPr>
          <w:rFonts w:ascii="Arial" w:eastAsia="Calibri" w:hAnsi="Arial" w:cs="Arial"/>
        </w:rPr>
        <w:t>14</w:t>
      </w:r>
      <w:r w:rsidRPr="007B18E1">
        <w:rPr>
          <w:rFonts w:ascii="Arial" w:eastAsia="Calibri" w:hAnsi="Arial" w:cs="Arial"/>
        </w:rPr>
        <w:t xml:space="preserve"> de </w:t>
      </w:r>
      <w:r w:rsidR="00C7633E">
        <w:rPr>
          <w:rFonts w:ascii="Arial" w:eastAsia="Calibri" w:hAnsi="Arial" w:cs="Arial"/>
        </w:rPr>
        <w:t>noviembre</w:t>
      </w:r>
      <w:r w:rsidRPr="007B18E1">
        <w:rPr>
          <w:rFonts w:ascii="Arial" w:eastAsia="Calibri" w:hAnsi="Arial" w:cs="Arial"/>
        </w:rPr>
        <w:t xml:space="preserve"> del 20</w:t>
      </w:r>
      <w:r w:rsidR="00C7633E">
        <w:rPr>
          <w:rFonts w:ascii="Arial" w:eastAsia="Calibri" w:hAnsi="Arial" w:cs="Arial"/>
        </w:rPr>
        <w:t>18</w:t>
      </w:r>
      <w:r w:rsidRPr="007B18E1">
        <w:rPr>
          <w:rFonts w:ascii="Arial" w:eastAsia="Calibri" w:hAnsi="Arial" w:cs="Arial"/>
        </w:rPr>
        <w:t>.</w:t>
      </w:r>
    </w:p>
    <w:p w:rsidR="00C7633E" w:rsidRPr="007B18E1" w:rsidRDefault="00C7633E" w:rsidP="00342663">
      <w:pPr>
        <w:jc w:val="both"/>
        <w:rPr>
          <w:rFonts w:ascii="Arial" w:eastAsia="Calibri" w:hAnsi="Arial" w:cs="Arial"/>
        </w:rPr>
      </w:pPr>
    </w:p>
    <w:p w:rsidR="00342663" w:rsidRPr="00342663" w:rsidRDefault="007B18E1" w:rsidP="00342663">
      <w:pPr>
        <w:jc w:val="both"/>
        <w:rPr>
          <w:rFonts w:ascii="Arial" w:eastAsia="Calibri" w:hAnsi="Arial" w:cs="Arial"/>
        </w:rPr>
      </w:pPr>
      <w:r w:rsidRPr="007B18E1">
        <w:rPr>
          <w:rFonts w:ascii="Arial" w:eastAsia="Calibri" w:hAnsi="Arial" w:cs="Arial"/>
        </w:rPr>
        <w:t xml:space="preserve">En dicho </w:t>
      </w:r>
      <w:r w:rsidR="00DF69AA">
        <w:rPr>
          <w:rFonts w:ascii="Arial" w:eastAsia="Calibri" w:hAnsi="Arial" w:cs="Arial"/>
        </w:rPr>
        <w:t>Programa</w:t>
      </w:r>
      <w:r w:rsidRPr="007B18E1">
        <w:rPr>
          <w:rFonts w:ascii="Arial" w:eastAsia="Calibri" w:hAnsi="Arial" w:cs="Arial"/>
        </w:rPr>
        <w:t xml:space="preserve"> los miembros de la Comisión </w:t>
      </w:r>
      <w:r w:rsidR="006C155F">
        <w:rPr>
          <w:rFonts w:ascii="Arial" w:eastAsia="Calibri" w:hAnsi="Arial" w:cs="Arial"/>
        </w:rPr>
        <w:t xml:space="preserve">de Deporte </w:t>
      </w:r>
      <w:r w:rsidRPr="007B18E1">
        <w:rPr>
          <w:rFonts w:ascii="Arial" w:eastAsia="Calibri" w:hAnsi="Arial" w:cs="Arial"/>
        </w:rPr>
        <w:t>establecieron objetivos a ser alcanzados, así como los instrumentos y las acciones para ello</w:t>
      </w:r>
      <w:r w:rsidR="006C155F">
        <w:rPr>
          <w:rFonts w:ascii="Arial" w:eastAsia="Calibri" w:hAnsi="Arial" w:cs="Arial"/>
        </w:rPr>
        <w:t xml:space="preserve">; </w:t>
      </w:r>
      <w:r w:rsidRPr="007B18E1">
        <w:rPr>
          <w:rFonts w:ascii="Arial" w:eastAsia="Calibri" w:hAnsi="Arial" w:cs="Arial"/>
        </w:rPr>
        <w:t>se señalan los avances logrados con relación a</w:t>
      </w:r>
      <w:r w:rsidR="00045F3F">
        <w:rPr>
          <w:rFonts w:ascii="Arial" w:eastAsia="Calibri" w:hAnsi="Arial" w:cs="Arial"/>
        </w:rPr>
        <w:t xml:space="preserve">l </w:t>
      </w:r>
      <w:r w:rsidRPr="007B18E1">
        <w:rPr>
          <w:rFonts w:ascii="Arial" w:eastAsia="Calibri" w:hAnsi="Arial" w:cs="Arial"/>
        </w:rPr>
        <w:t xml:space="preserve">Programa </w:t>
      </w:r>
      <w:r w:rsidR="00045F3F">
        <w:rPr>
          <w:rFonts w:ascii="Arial" w:eastAsia="Calibri" w:hAnsi="Arial" w:cs="Arial"/>
        </w:rPr>
        <w:t>Anual d</w:t>
      </w:r>
      <w:r w:rsidRPr="007B18E1">
        <w:rPr>
          <w:rFonts w:ascii="Arial" w:eastAsia="Calibri" w:hAnsi="Arial" w:cs="Arial"/>
        </w:rPr>
        <w:t>e Trabajo en el periodo del que se informa.</w:t>
      </w:r>
      <w:r w:rsidR="00342663">
        <w:rPr>
          <w:rFonts w:ascii="Arial" w:eastAsia="Calibri" w:hAnsi="Arial" w:cs="Arial"/>
        </w:rPr>
        <w:t xml:space="preserve"> </w:t>
      </w:r>
    </w:p>
    <w:p w:rsidR="00342663" w:rsidRPr="00342663" w:rsidRDefault="00342663" w:rsidP="00342663">
      <w:pPr>
        <w:jc w:val="both"/>
        <w:rPr>
          <w:rFonts w:ascii="Arial" w:eastAsia="Calibri" w:hAnsi="Arial" w:cs="Arial"/>
        </w:rPr>
      </w:pPr>
    </w:p>
    <w:p w:rsidR="007B18E1" w:rsidRDefault="00342663" w:rsidP="00342663">
      <w:pPr>
        <w:jc w:val="both"/>
        <w:rPr>
          <w:rFonts w:ascii="Arial" w:eastAsia="Calibri" w:hAnsi="Arial" w:cs="Arial"/>
        </w:rPr>
      </w:pPr>
      <w:r w:rsidRPr="00342663">
        <w:rPr>
          <w:rFonts w:ascii="Arial" w:eastAsia="Calibri" w:hAnsi="Arial" w:cs="Arial"/>
        </w:rPr>
        <w:t>La Comisión ha trabajado arduamente resolviendo los asuntos en los cuales tiene facultades, como han sido:</w:t>
      </w:r>
    </w:p>
    <w:p w:rsidR="00086F6D" w:rsidRDefault="00086F6D" w:rsidP="007B18E1">
      <w:pPr>
        <w:jc w:val="both"/>
        <w:rPr>
          <w:rFonts w:ascii="Arial" w:eastAsia="Calibri" w:hAnsi="Arial" w:cs="Arial"/>
        </w:rPr>
      </w:pPr>
    </w:p>
    <w:p w:rsidR="00EE33EF" w:rsidRPr="00ED5F71" w:rsidRDefault="007B18E1" w:rsidP="00ED5F71">
      <w:pPr>
        <w:pStyle w:val="Prrafodelista"/>
        <w:numPr>
          <w:ilvl w:val="0"/>
          <w:numId w:val="8"/>
        </w:numPr>
        <w:jc w:val="both"/>
        <w:rPr>
          <w:rFonts w:ascii="Arial" w:eastAsia="Calibri" w:hAnsi="Arial" w:cs="Arial"/>
        </w:rPr>
      </w:pPr>
      <w:r w:rsidRPr="00ED5F71">
        <w:rPr>
          <w:rFonts w:ascii="Arial" w:eastAsia="Calibri" w:hAnsi="Arial" w:cs="Arial"/>
        </w:rPr>
        <w:t xml:space="preserve">Una de las principales tareas de la Comisión de </w:t>
      </w:r>
      <w:r w:rsidR="00EE33EF" w:rsidRPr="00ED5F71">
        <w:rPr>
          <w:rFonts w:ascii="Arial" w:eastAsia="Calibri" w:hAnsi="Arial" w:cs="Arial"/>
        </w:rPr>
        <w:t>Deporte es analizar, discutir y aprobar propuestas legislativas orientadas a reforzar la actividad física organizada y reglamentada, para así coadyuvar en la preservación y mejora de la salud física y mental, el desarrollo social</w:t>
      </w:r>
      <w:r w:rsidR="00587A19">
        <w:rPr>
          <w:rFonts w:ascii="Arial" w:eastAsia="Calibri" w:hAnsi="Arial" w:cs="Arial"/>
        </w:rPr>
        <w:t>,</w:t>
      </w:r>
      <w:r w:rsidR="00EE33EF" w:rsidRPr="00ED5F71">
        <w:rPr>
          <w:rFonts w:ascii="Arial" w:eastAsia="Calibri" w:hAnsi="Arial" w:cs="Arial"/>
        </w:rPr>
        <w:t xml:space="preserve"> ético e intelectual con el logro de resultados en competiciones.</w:t>
      </w:r>
    </w:p>
    <w:p w:rsidR="00EE33EF" w:rsidRDefault="00EE33EF" w:rsidP="00EE33EF">
      <w:pPr>
        <w:ind w:firstLine="360"/>
        <w:jc w:val="both"/>
        <w:rPr>
          <w:rFonts w:ascii="Arial" w:eastAsia="Calibri" w:hAnsi="Arial" w:cs="Arial"/>
        </w:rPr>
      </w:pPr>
    </w:p>
    <w:p w:rsidR="00AB63C3" w:rsidRDefault="00AB63C3" w:rsidP="00AB63C3">
      <w:pPr>
        <w:ind w:left="360"/>
        <w:jc w:val="both"/>
        <w:rPr>
          <w:rFonts w:ascii="Arial" w:eastAsia="Calibri" w:hAnsi="Arial" w:cs="Arial"/>
        </w:rPr>
      </w:pPr>
      <w:r>
        <w:rPr>
          <w:rFonts w:ascii="Arial" w:eastAsia="Calibri" w:hAnsi="Arial" w:cs="Arial"/>
        </w:rPr>
        <w:t>Para tal efecto, y d</w:t>
      </w:r>
      <w:r w:rsidRPr="00B52771">
        <w:rPr>
          <w:rFonts w:ascii="Arial" w:eastAsia="Calibri" w:hAnsi="Arial" w:cs="Arial"/>
        </w:rPr>
        <w:t xml:space="preserve">e conformidad con el artículo 44, numeral 4 de la Ley Orgánica del Congreso General de los Estados Unidos Mexicanos; </w:t>
      </w:r>
      <w:r>
        <w:rPr>
          <w:rFonts w:ascii="Arial" w:eastAsia="Calibri" w:hAnsi="Arial" w:cs="Arial"/>
        </w:rPr>
        <w:t xml:space="preserve">en el seno de la Comisión de Deporte se integró la Subcomisión </w:t>
      </w:r>
      <w:r w:rsidRPr="00AB63C3">
        <w:rPr>
          <w:rFonts w:ascii="Arial" w:eastAsia="Calibri" w:hAnsi="Arial" w:cs="Arial"/>
        </w:rPr>
        <w:t>de Análisis y Dictamen Legislativo</w:t>
      </w:r>
      <w:r>
        <w:rPr>
          <w:rFonts w:ascii="Arial" w:eastAsia="Calibri" w:hAnsi="Arial" w:cs="Arial"/>
        </w:rPr>
        <w:t>, la cual con el objeto</w:t>
      </w:r>
      <w:r>
        <w:rPr>
          <w:rFonts w:ascii="Arial" w:eastAsia="Calibri" w:hAnsi="Arial" w:cs="Arial"/>
          <w:b/>
        </w:rPr>
        <w:t xml:space="preserve"> </w:t>
      </w:r>
      <w:r>
        <w:rPr>
          <w:rFonts w:ascii="Arial" w:eastAsia="Calibri" w:hAnsi="Arial" w:cs="Arial"/>
          <w:bCs/>
        </w:rPr>
        <w:t xml:space="preserve">de </w:t>
      </w:r>
      <w:r>
        <w:rPr>
          <w:rFonts w:ascii="Arial" w:eastAsia="Calibri" w:hAnsi="Arial" w:cs="Arial"/>
        </w:rPr>
        <w:t>d</w:t>
      </w:r>
      <w:r w:rsidRPr="00AB63C3">
        <w:rPr>
          <w:rFonts w:ascii="Arial" w:eastAsia="Calibri" w:hAnsi="Arial" w:cs="Arial"/>
        </w:rPr>
        <w:t xml:space="preserve">ar respuesta oportuna a los trabajos legislativos que </w:t>
      </w:r>
      <w:r w:rsidR="00682FC8">
        <w:rPr>
          <w:rFonts w:ascii="Arial" w:eastAsia="Calibri" w:hAnsi="Arial" w:cs="Arial"/>
        </w:rPr>
        <w:t>sean</w:t>
      </w:r>
      <w:r w:rsidR="00C326F7">
        <w:rPr>
          <w:rFonts w:ascii="Arial" w:eastAsia="Calibri" w:hAnsi="Arial" w:cs="Arial"/>
        </w:rPr>
        <w:t xml:space="preserve"> </w:t>
      </w:r>
      <w:r w:rsidRPr="00AB63C3">
        <w:rPr>
          <w:rFonts w:ascii="Arial" w:eastAsia="Calibri" w:hAnsi="Arial" w:cs="Arial"/>
        </w:rPr>
        <w:t>turnado</w:t>
      </w:r>
      <w:r w:rsidR="00682FC8">
        <w:rPr>
          <w:rFonts w:ascii="Arial" w:eastAsia="Calibri" w:hAnsi="Arial" w:cs="Arial"/>
        </w:rPr>
        <w:t>s</w:t>
      </w:r>
      <w:r w:rsidR="00C326F7">
        <w:rPr>
          <w:rFonts w:ascii="Arial" w:eastAsia="Calibri" w:hAnsi="Arial" w:cs="Arial"/>
        </w:rPr>
        <w:t xml:space="preserve"> </w:t>
      </w:r>
      <w:r w:rsidRPr="00AB63C3">
        <w:rPr>
          <w:rFonts w:ascii="Arial" w:eastAsia="Calibri" w:hAnsi="Arial" w:cs="Arial"/>
        </w:rPr>
        <w:t xml:space="preserve">por el Pleno de la Cámara de Diputados a la Comisión de </w:t>
      </w:r>
      <w:r>
        <w:rPr>
          <w:rFonts w:ascii="Arial" w:eastAsia="Calibri" w:hAnsi="Arial" w:cs="Arial"/>
        </w:rPr>
        <w:t>Deporte</w:t>
      </w:r>
      <w:r w:rsidRPr="00AB63C3">
        <w:rPr>
          <w:rFonts w:ascii="Arial" w:eastAsia="Calibri" w:hAnsi="Arial" w:cs="Arial"/>
        </w:rPr>
        <w:t>, para emitir pre dictámenes basados en el estudio, análisis y discusión respectivamente y acorde con los temas de</w:t>
      </w:r>
      <w:r>
        <w:rPr>
          <w:rFonts w:ascii="Arial" w:eastAsia="Calibri" w:hAnsi="Arial" w:cs="Arial"/>
        </w:rPr>
        <w:t xml:space="preserve">portivos </w:t>
      </w:r>
      <w:r w:rsidRPr="00AB63C3">
        <w:rPr>
          <w:rFonts w:ascii="Arial" w:eastAsia="Calibri" w:hAnsi="Arial" w:cs="Arial"/>
        </w:rPr>
        <w:t>con el propósito de fortalecer el marco jurídico.</w:t>
      </w:r>
    </w:p>
    <w:p w:rsidR="00AB63C3" w:rsidRDefault="00AB63C3" w:rsidP="00EE33EF">
      <w:pPr>
        <w:ind w:firstLine="360"/>
        <w:jc w:val="both"/>
        <w:rPr>
          <w:rFonts w:ascii="Arial" w:eastAsia="Calibri" w:hAnsi="Arial" w:cs="Arial"/>
        </w:rPr>
      </w:pPr>
    </w:p>
    <w:p w:rsidR="00342663" w:rsidRDefault="00086FB7" w:rsidP="007F3F5A">
      <w:pPr>
        <w:ind w:left="360"/>
        <w:jc w:val="both"/>
        <w:rPr>
          <w:rFonts w:ascii="Arial" w:eastAsia="Calibri" w:hAnsi="Arial" w:cs="Arial"/>
        </w:rPr>
      </w:pPr>
      <w:r>
        <w:rPr>
          <w:rFonts w:ascii="Arial" w:eastAsia="Calibri" w:hAnsi="Arial" w:cs="Arial"/>
        </w:rPr>
        <w:t xml:space="preserve">Es por ello que </w:t>
      </w:r>
      <w:r w:rsidR="00587A19">
        <w:rPr>
          <w:rFonts w:ascii="Arial" w:eastAsia="Calibri" w:hAnsi="Arial" w:cs="Arial"/>
        </w:rPr>
        <w:t>los integrantes de la</w:t>
      </w:r>
      <w:r>
        <w:rPr>
          <w:rFonts w:ascii="Arial" w:eastAsia="Calibri" w:hAnsi="Arial" w:cs="Arial"/>
        </w:rPr>
        <w:t xml:space="preserve"> Comisión</w:t>
      </w:r>
      <w:r w:rsidR="009F468E">
        <w:rPr>
          <w:rFonts w:ascii="Arial" w:eastAsia="Calibri" w:hAnsi="Arial" w:cs="Arial"/>
        </w:rPr>
        <w:t xml:space="preserve"> de Deporte</w:t>
      </w:r>
      <w:r w:rsidR="00587A19">
        <w:rPr>
          <w:rFonts w:ascii="Arial" w:eastAsia="Calibri" w:hAnsi="Arial" w:cs="Arial"/>
        </w:rPr>
        <w:t xml:space="preserve">, </w:t>
      </w:r>
      <w:r>
        <w:rPr>
          <w:rFonts w:ascii="Arial" w:eastAsia="Calibri" w:hAnsi="Arial" w:cs="Arial"/>
        </w:rPr>
        <w:t>se aboc</w:t>
      </w:r>
      <w:r w:rsidR="00587A19">
        <w:rPr>
          <w:rFonts w:ascii="Arial" w:eastAsia="Calibri" w:hAnsi="Arial" w:cs="Arial"/>
        </w:rPr>
        <w:t xml:space="preserve">aron al estudio y análisis de </w:t>
      </w:r>
      <w:r w:rsidR="00D91342">
        <w:rPr>
          <w:rFonts w:ascii="Arial" w:eastAsia="Calibri" w:hAnsi="Arial" w:cs="Arial"/>
        </w:rPr>
        <w:t xml:space="preserve">todos </w:t>
      </w:r>
      <w:r w:rsidR="00587A19">
        <w:rPr>
          <w:rFonts w:ascii="Arial" w:eastAsia="Calibri" w:hAnsi="Arial" w:cs="Arial"/>
        </w:rPr>
        <w:t>los asuntos turnados</w:t>
      </w:r>
      <w:r w:rsidR="00D91342">
        <w:rPr>
          <w:rFonts w:ascii="Arial" w:eastAsia="Calibri" w:hAnsi="Arial" w:cs="Arial"/>
        </w:rPr>
        <w:t xml:space="preserve">, </w:t>
      </w:r>
      <w:r w:rsidR="00342663">
        <w:rPr>
          <w:rFonts w:ascii="Arial" w:eastAsia="Calibri" w:hAnsi="Arial" w:cs="Arial"/>
        </w:rPr>
        <w:t xml:space="preserve">en el periodo que se reporta a la Comisión de Deporte </w:t>
      </w:r>
      <w:r w:rsidR="00342663" w:rsidRPr="00761627">
        <w:rPr>
          <w:rFonts w:ascii="Arial" w:eastAsia="Calibri" w:hAnsi="Arial" w:cs="Arial"/>
        </w:rPr>
        <w:t xml:space="preserve">le fueron turnados </w:t>
      </w:r>
      <w:r w:rsidR="00342663">
        <w:rPr>
          <w:rFonts w:ascii="Arial" w:eastAsia="Calibri" w:hAnsi="Arial" w:cs="Arial"/>
        </w:rPr>
        <w:t>6</w:t>
      </w:r>
      <w:r w:rsidR="00342663" w:rsidRPr="00761627">
        <w:rPr>
          <w:rFonts w:ascii="Arial" w:eastAsia="Calibri" w:hAnsi="Arial" w:cs="Arial"/>
        </w:rPr>
        <w:t xml:space="preserve"> iniciativas y</w:t>
      </w:r>
      <w:r w:rsidR="00342663">
        <w:rPr>
          <w:rFonts w:ascii="Arial" w:eastAsia="Calibri" w:hAnsi="Arial" w:cs="Arial"/>
        </w:rPr>
        <w:t xml:space="preserve"> </w:t>
      </w:r>
      <w:r w:rsidR="00790EBA">
        <w:rPr>
          <w:rFonts w:ascii="Arial" w:eastAsia="Calibri" w:hAnsi="Arial" w:cs="Arial"/>
        </w:rPr>
        <w:t>1</w:t>
      </w:r>
      <w:r w:rsidR="00342663" w:rsidRPr="00761627">
        <w:rPr>
          <w:rFonts w:ascii="Arial" w:eastAsia="Calibri" w:hAnsi="Arial" w:cs="Arial"/>
        </w:rPr>
        <w:t xml:space="preserve"> proposici</w:t>
      </w:r>
      <w:r w:rsidR="00790EBA">
        <w:rPr>
          <w:rFonts w:ascii="Arial" w:eastAsia="Calibri" w:hAnsi="Arial" w:cs="Arial"/>
        </w:rPr>
        <w:t>ón</w:t>
      </w:r>
      <w:r w:rsidR="00342663" w:rsidRPr="00761627">
        <w:rPr>
          <w:rFonts w:ascii="Arial" w:eastAsia="Calibri" w:hAnsi="Arial" w:cs="Arial"/>
        </w:rPr>
        <w:t xml:space="preserve"> con punto de acuerdo</w:t>
      </w:r>
      <w:r w:rsidR="00342663">
        <w:rPr>
          <w:rFonts w:ascii="Arial" w:eastAsia="Calibri" w:hAnsi="Arial" w:cs="Arial"/>
        </w:rPr>
        <w:t xml:space="preserve">, encontrándose su estatus </w:t>
      </w:r>
      <w:r w:rsidR="00790EBA">
        <w:rPr>
          <w:rFonts w:ascii="Arial" w:eastAsia="Calibri" w:hAnsi="Arial" w:cs="Arial"/>
        </w:rPr>
        <w:t xml:space="preserve">legistativo </w:t>
      </w:r>
      <w:r w:rsidR="00342663">
        <w:rPr>
          <w:rFonts w:ascii="Arial" w:eastAsia="Calibri" w:hAnsi="Arial" w:cs="Arial"/>
        </w:rPr>
        <w:t>de la siguiente manera:</w:t>
      </w:r>
    </w:p>
    <w:p w:rsidR="00342663" w:rsidRDefault="00342663" w:rsidP="007F3F5A">
      <w:pPr>
        <w:ind w:left="360"/>
        <w:jc w:val="both"/>
        <w:rPr>
          <w:rFonts w:ascii="Arial" w:eastAsia="Calibri" w:hAnsi="Arial" w:cs="Arial"/>
        </w:rPr>
      </w:pPr>
    </w:p>
    <w:p w:rsidR="00342663" w:rsidRDefault="00B64453" w:rsidP="007F3F5A">
      <w:pPr>
        <w:ind w:left="360"/>
        <w:jc w:val="both"/>
        <w:rPr>
          <w:rFonts w:ascii="Arial" w:eastAsia="Calibri" w:hAnsi="Arial" w:cs="Arial"/>
        </w:rPr>
      </w:pPr>
      <w:r w:rsidRPr="00B64453">
        <w:rPr>
          <w:rFonts w:ascii="Arial" w:eastAsia="Calibri" w:hAnsi="Arial" w:cs="Arial"/>
          <w:noProof/>
        </w:rPr>
        <w:drawing>
          <wp:inline distT="0" distB="0" distL="0" distR="0" wp14:anchorId="30D2F502" wp14:editId="2CACB446">
            <wp:extent cx="5612130" cy="258000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580005"/>
                    </a:xfrm>
                    <a:prstGeom prst="rect">
                      <a:avLst/>
                    </a:prstGeom>
                  </pic:spPr>
                </pic:pic>
              </a:graphicData>
            </a:graphic>
          </wp:inline>
        </w:drawing>
      </w:r>
    </w:p>
    <w:p w:rsidR="00053A9D" w:rsidRDefault="00053A9D" w:rsidP="007F3F5A">
      <w:pPr>
        <w:ind w:left="360"/>
        <w:jc w:val="both"/>
        <w:rPr>
          <w:rFonts w:ascii="Arial" w:eastAsia="Calibri" w:hAnsi="Arial" w:cs="Arial"/>
        </w:rPr>
      </w:pPr>
      <w:r w:rsidRPr="00053A9D">
        <w:rPr>
          <w:rFonts w:ascii="Arial" w:eastAsia="Calibri" w:hAnsi="Arial" w:cs="Arial"/>
          <w:noProof/>
        </w:rPr>
        <w:drawing>
          <wp:inline distT="0" distB="0" distL="0" distR="0" wp14:anchorId="0F75242C" wp14:editId="7CA049BB">
            <wp:extent cx="5612130" cy="1684020"/>
            <wp:effectExtent l="0" t="0" r="127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684020"/>
                    </a:xfrm>
                    <a:prstGeom prst="rect">
                      <a:avLst/>
                    </a:prstGeom>
                  </pic:spPr>
                </pic:pic>
              </a:graphicData>
            </a:graphic>
          </wp:inline>
        </w:drawing>
      </w:r>
    </w:p>
    <w:p w:rsidR="001F31C6" w:rsidRDefault="001F31C6" w:rsidP="007F3F5A">
      <w:pPr>
        <w:ind w:left="360"/>
        <w:jc w:val="both"/>
        <w:rPr>
          <w:rFonts w:ascii="Arial" w:eastAsia="Calibri" w:hAnsi="Arial" w:cs="Arial"/>
        </w:rPr>
      </w:pPr>
    </w:p>
    <w:p w:rsidR="00930D27" w:rsidRDefault="00833779" w:rsidP="0066541D">
      <w:pPr>
        <w:pStyle w:val="Prrafodelista"/>
        <w:numPr>
          <w:ilvl w:val="0"/>
          <w:numId w:val="8"/>
        </w:numPr>
        <w:jc w:val="both"/>
        <w:rPr>
          <w:rFonts w:ascii="Arial" w:eastAsia="Calibri" w:hAnsi="Arial" w:cs="Arial"/>
        </w:rPr>
      </w:pPr>
      <w:r>
        <w:rPr>
          <w:rFonts w:ascii="Arial" w:eastAsia="Calibri" w:hAnsi="Arial" w:cs="Arial"/>
        </w:rPr>
        <w:t>Con la finalidad de</w:t>
      </w:r>
      <w:r w:rsidR="00444F54">
        <w:rPr>
          <w:rFonts w:ascii="Arial" w:eastAsia="Calibri" w:hAnsi="Arial" w:cs="Arial"/>
        </w:rPr>
        <w:t xml:space="preserve"> </w:t>
      </w:r>
      <w:r w:rsidR="002F54DC" w:rsidRPr="008C59DE">
        <w:rPr>
          <w:rFonts w:ascii="Arial" w:eastAsia="Calibri" w:hAnsi="Arial" w:cs="Arial"/>
        </w:rPr>
        <w:t>obtener, generar y atender temas de interés en la agenda legislativa, los integrantes de la Comisión de Deporte propiciaron el acercamiento y participación de especialistas, académicos</w:t>
      </w:r>
      <w:r w:rsidR="00985440">
        <w:rPr>
          <w:rFonts w:ascii="Arial" w:eastAsia="Calibri" w:hAnsi="Arial" w:cs="Arial"/>
        </w:rPr>
        <w:t xml:space="preserve"> y</w:t>
      </w:r>
      <w:r w:rsidR="002F54DC" w:rsidRPr="008C59DE">
        <w:rPr>
          <w:rFonts w:ascii="Arial" w:eastAsia="Calibri" w:hAnsi="Arial" w:cs="Arial"/>
        </w:rPr>
        <w:t xml:space="preserve"> asociaciones, para que a través de un diálogo permanente aborden temas relacionados con el deporte </w:t>
      </w:r>
      <w:r w:rsidR="0066541D">
        <w:rPr>
          <w:rFonts w:ascii="Arial" w:eastAsia="Calibri" w:hAnsi="Arial" w:cs="Arial"/>
        </w:rPr>
        <w:t>y</w:t>
      </w:r>
      <w:r w:rsidR="002F54DC" w:rsidRPr="008C59DE">
        <w:rPr>
          <w:rFonts w:ascii="Arial" w:eastAsia="Calibri" w:hAnsi="Arial" w:cs="Arial"/>
        </w:rPr>
        <w:t xml:space="preserve"> conocer </w:t>
      </w:r>
      <w:r w:rsidR="00791C3D" w:rsidRPr="008C59DE">
        <w:rPr>
          <w:rFonts w:ascii="Arial" w:eastAsia="Calibri" w:hAnsi="Arial" w:cs="Arial"/>
        </w:rPr>
        <w:t>el</w:t>
      </w:r>
      <w:r w:rsidR="002F54DC" w:rsidRPr="008C59DE">
        <w:rPr>
          <w:rFonts w:ascii="Arial" w:eastAsia="Calibri" w:hAnsi="Arial" w:cs="Arial"/>
        </w:rPr>
        <w:t xml:space="preserve"> </w:t>
      </w:r>
      <w:r w:rsidR="00791C3D" w:rsidRPr="008C59DE">
        <w:rPr>
          <w:rFonts w:ascii="Arial" w:eastAsia="Calibri" w:hAnsi="Arial" w:cs="Arial"/>
        </w:rPr>
        <w:t>impacto</w:t>
      </w:r>
      <w:r w:rsidR="002F54DC" w:rsidRPr="008C59DE">
        <w:rPr>
          <w:rFonts w:ascii="Arial" w:eastAsia="Calibri" w:hAnsi="Arial" w:cs="Arial"/>
        </w:rPr>
        <w:t xml:space="preserve"> en las políticas públicas</w:t>
      </w:r>
      <w:r w:rsidR="00930D27" w:rsidRPr="008C59DE">
        <w:rPr>
          <w:rFonts w:ascii="Arial" w:eastAsia="Calibri" w:hAnsi="Arial" w:cs="Arial"/>
        </w:rPr>
        <w:t xml:space="preserve"> </w:t>
      </w:r>
      <w:r w:rsidR="00930D27" w:rsidRPr="0066541D">
        <w:rPr>
          <w:rFonts w:ascii="Arial" w:eastAsia="Calibri" w:hAnsi="Arial" w:cs="Arial"/>
        </w:rPr>
        <w:t>para potenciar el deporte a nivel nacional e internacional</w:t>
      </w:r>
      <w:r w:rsidR="00AB63C3">
        <w:rPr>
          <w:rFonts w:ascii="Arial" w:eastAsia="Calibri" w:hAnsi="Arial" w:cs="Arial"/>
        </w:rPr>
        <w:t>.</w:t>
      </w:r>
    </w:p>
    <w:p w:rsidR="00930D27" w:rsidRDefault="00930D27" w:rsidP="00B52771">
      <w:pPr>
        <w:pStyle w:val="Prrafodelista"/>
        <w:ind w:left="360"/>
        <w:jc w:val="both"/>
        <w:rPr>
          <w:rFonts w:ascii="Arial" w:eastAsia="Calibri" w:hAnsi="Arial" w:cs="Arial"/>
        </w:rPr>
      </w:pPr>
    </w:p>
    <w:p w:rsidR="00C843A6" w:rsidRDefault="00C843A6" w:rsidP="00B52771">
      <w:pPr>
        <w:pStyle w:val="Prrafodelista"/>
        <w:ind w:left="360"/>
        <w:jc w:val="both"/>
        <w:rPr>
          <w:rFonts w:ascii="Arial" w:eastAsia="Calibri" w:hAnsi="Arial" w:cs="Arial"/>
        </w:rPr>
      </w:pPr>
      <w:r>
        <w:rPr>
          <w:rFonts w:ascii="Arial" w:eastAsia="Calibri" w:hAnsi="Arial" w:cs="Arial"/>
        </w:rPr>
        <w:t>Para tal efecto, se emitieron en el seno de la Comisión de Deporte los “</w:t>
      </w:r>
      <w:r w:rsidR="00797404">
        <w:rPr>
          <w:rFonts w:ascii="Arial" w:eastAsia="Calibri" w:hAnsi="Arial" w:cs="Arial"/>
        </w:rPr>
        <w:t xml:space="preserve">Lineamientos </w:t>
      </w:r>
      <w:r>
        <w:rPr>
          <w:rFonts w:ascii="Arial" w:eastAsia="Calibri" w:hAnsi="Arial" w:cs="Arial"/>
        </w:rPr>
        <w:t>para agenda de invitados (as) especiales”, para que dentro de las reuniones ordinarias en el rubro de “asuntos generales” los interesados expongan sus inquietudes, metas, retos, proyectos e iniciativas para la promoción del deporte en sus diversas disciplinas.</w:t>
      </w:r>
    </w:p>
    <w:p w:rsidR="00C843A6" w:rsidRDefault="00C843A6" w:rsidP="00B52771">
      <w:pPr>
        <w:pStyle w:val="Prrafodelista"/>
        <w:ind w:left="360"/>
        <w:jc w:val="both"/>
        <w:rPr>
          <w:rFonts w:ascii="Arial" w:eastAsia="Calibri" w:hAnsi="Arial" w:cs="Arial"/>
        </w:rPr>
      </w:pPr>
    </w:p>
    <w:p w:rsidR="00C843A6" w:rsidRDefault="00406646" w:rsidP="00C843A6">
      <w:pPr>
        <w:ind w:left="360"/>
        <w:jc w:val="both"/>
        <w:rPr>
          <w:rFonts w:ascii="Arial" w:eastAsia="Calibri" w:hAnsi="Arial" w:cs="Arial"/>
        </w:rPr>
      </w:pPr>
      <w:r>
        <w:rPr>
          <w:rFonts w:ascii="Arial" w:eastAsia="Calibri" w:hAnsi="Arial" w:cs="Arial"/>
        </w:rPr>
        <w:t>Además, d</w:t>
      </w:r>
      <w:r w:rsidR="00C843A6">
        <w:rPr>
          <w:rFonts w:ascii="Arial" w:eastAsia="Calibri" w:hAnsi="Arial" w:cs="Arial"/>
        </w:rPr>
        <w:t>urante este periodo que se reporta</w:t>
      </w:r>
      <w:r w:rsidR="00C843A6" w:rsidRPr="00C843A6">
        <w:rPr>
          <w:rFonts w:ascii="Arial" w:eastAsia="Calibri" w:hAnsi="Arial" w:cs="Arial"/>
        </w:rPr>
        <w:t xml:space="preserve">, </w:t>
      </w:r>
      <w:r w:rsidR="00C843A6">
        <w:rPr>
          <w:rFonts w:ascii="Arial" w:eastAsia="Calibri" w:hAnsi="Arial" w:cs="Arial"/>
        </w:rPr>
        <w:t>se han acercado a la Comisión de Deporte, diversos interesados de organismos deportivos, se han</w:t>
      </w:r>
      <w:r w:rsidR="00C843A6" w:rsidRPr="00C843A6">
        <w:rPr>
          <w:rFonts w:ascii="Arial" w:eastAsia="Calibri" w:hAnsi="Arial" w:cs="Arial"/>
        </w:rPr>
        <w:t xml:space="preserve"> escuchado sus demandas y propuestas de solución sobre temas de interés general o acciones encaminadas al mejoramiento de los programas y acciones de gobierno en materia deportiva.</w:t>
      </w:r>
    </w:p>
    <w:p w:rsidR="00C843A6" w:rsidRPr="00C843A6" w:rsidRDefault="00C843A6" w:rsidP="00C843A6">
      <w:pPr>
        <w:jc w:val="both"/>
        <w:rPr>
          <w:rFonts w:ascii="Arial" w:eastAsia="Calibri" w:hAnsi="Arial" w:cs="Arial"/>
        </w:rPr>
      </w:pPr>
    </w:p>
    <w:p w:rsidR="00C843A6" w:rsidRDefault="00C843A6" w:rsidP="00C843A6">
      <w:pPr>
        <w:pStyle w:val="Prrafodelista"/>
        <w:numPr>
          <w:ilvl w:val="0"/>
          <w:numId w:val="32"/>
        </w:numPr>
        <w:jc w:val="both"/>
        <w:rPr>
          <w:rFonts w:ascii="Arial" w:eastAsia="Calibri" w:hAnsi="Arial" w:cs="Arial"/>
        </w:rPr>
      </w:pPr>
      <w:r w:rsidRPr="00C843A6">
        <w:rPr>
          <w:rFonts w:ascii="Arial" w:eastAsia="Calibri" w:hAnsi="Arial" w:cs="Arial"/>
        </w:rPr>
        <w:t>Mtro. Adrián Camargo Zamudio</w:t>
      </w:r>
      <w:r>
        <w:rPr>
          <w:rFonts w:ascii="Arial" w:eastAsia="Calibri" w:hAnsi="Arial" w:cs="Arial"/>
        </w:rPr>
        <w:t xml:space="preserve">, </w:t>
      </w:r>
      <w:r w:rsidRPr="00C843A6">
        <w:rPr>
          <w:rFonts w:ascii="Arial" w:eastAsia="Calibri" w:hAnsi="Arial" w:cs="Arial"/>
        </w:rPr>
        <w:t>P</w:t>
      </w:r>
      <w:r>
        <w:rPr>
          <w:rFonts w:ascii="Arial" w:eastAsia="Calibri" w:hAnsi="Arial" w:cs="Arial"/>
        </w:rPr>
        <w:t>residente de la</w:t>
      </w:r>
      <w:r w:rsidRPr="00C843A6">
        <w:rPr>
          <w:rFonts w:ascii="Arial" w:eastAsia="Calibri" w:hAnsi="Arial" w:cs="Arial"/>
        </w:rPr>
        <w:t xml:space="preserve"> Fed</w:t>
      </w:r>
      <w:r>
        <w:rPr>
          <w:rFonts w:ascii="Arial" w:eastAsia="Calibri" w:hAnsi="Arial" w:cs="Arial"/>
        </w:rPr>
        <w:t>eración</w:t>
      </w:r>
      <w:r w:rsidRPr="00C843A6">
        <w:rPr>
          <w:rFonts w:ascii="Arial" w:eastAsia="Calibri" w:hAnsi="Arial" w:cs="Arial"/>
        </w:rPr>
        <w:t xml:space="preserve"> Mexicana de Derecho Deportivo y Estudios Legislativos del Deporte, A.C.</w:t>
      </w:r>
    </w:p>
    <w:p w:rsidR="00C843A6" w:rsidRDefault="00C843A6" w:rsidP="00C843A6">
      <w:pPr>
        <w:pStyle w:val="Prrafodelista"/>
        <w:jc w:val="both"/>
        <w:rPr>
          <w:rFonts w:ascii="Arial" w:eastAsia="Calibri" w:hAnsi="Arial" w:cs="Arial"/>
        </w:rPr>
      </w:pPr>
      <w:r w:rsidRPr="00C843A6">
        <w:rPr>
          <w:rFonts w:ascii="Arial" w:eastAsia="Calibri" w:hAnsi="Arial" w:cs="Arial"/>
        </w:rPr>
        <w:t>Asunto: Organización de Foro sobre Agenda Legislativa del Deporte</w:t>
      </w:r>
      <w:r>
        <w:rPr>
          <w:rFonts w:ascii="Arial" w:eastAsia="Calibri" w:hAnsi="Arial" w:cs="Arial"/>
        </w:rPr>
        <w:t>.</w:t>
      </w:r>
    </w:p>
    <w:p w:rsidR="00C843A6" w:rsidRDefault="00C843A6" w:rsidP="00C843A6">
      <w:pPr>
        <w:pStyle w:val="Prrafodelista"/>
        <w:jc w:val="both"/>
        <w:rPr>
          <w:rFonts w:ascii="Arial" w:eastAsia="Calibri" w:hAnsi="Arial" w:cs="Arial"/>
        </w:rPr>
      </w:pPr>
    </w:p>
    <w:p w:rsidR="00C843A6" w:rsidRDefault="00C843A6" w:rsidP="00C843A6">
      <w:pPr>
        <w:pStyle w:val="Prrafodelista"/>
        <w:numPr>
          <w:ilvl w:val="0"/>
          <w:numId w:val="32"/>
        </w:numPr>
        <w:jc w:val="both"/>
        <w:rPr>
          <w:rFonts w:ascii="Arial" w:eastAsia="Calibri" w:hAnsi="Arial" w:cs="Arial"/>
        </w:rPr>
      </w:pPr>
      <w:r w:rsidRPr="00C843A6">
        <w:rPr>
          <w:rFonts w:ascii="Arial" w:eastAsia="Calibri" w:hAnsi="Arial" w:cs="Arial"/>
        </w:rPr>
        <w:t>Lic. Adrián Chávez Ortiz, Coordinador de Promoción Deportiva de la Alcaldía de Miguel Hidalgo</w:t>
      </w:r>
    </w:p>
    <w:p w:rsidR="00C843A6" w:rsidRDefault="00C843A6" w:rsidP="00C843A6">
      <w:pPr>
        <w:pStyle w:val="Prrafodelista"/>
        <w:jc w:val="both"/>
        <w:rPr>
          <w:rFonts w:ascii="Arial" w:eastAsia="Calibri" w:hAnsi="Arial" w:cs="Arial"/>
        </w:rPr>
      </w:pPr>
      <w:r w:rsidRPr="00C843A6">
        <w:rPr>
          <w:rFonts w:ascii="Arial" w:eastAsia="Calibri" w:hAnsi="Arial" w:cs="Arial"/>
        </w:rPr>
        <w:t>Asunto: Reunión de Trabajo para tratar las Becas que otorgan los Institutos Estatales al Deporte</w:t>
      </w:r>
    </w:p>
    <w:p w:rsidR="00C843A6" w:rsidRDefault="00C843A6" w:rsidP="00C843A6">
      <w:pPr>
        <w:pStyle w:val="Prrafodelista"/>
        <w:jc w:val="both"/>
        <w:rPr>
          <w:rFonts w:ascii="Arial" w:eastAsia="Calibri" w:hAnsi="Arial" w:cs="Arial"/>
        </w:rPr>
      </w:pPr>
    </w:p>
    <w:p w:rsidR="00C843A6" w:rsidRDefault="00C843A6" w:rsidP="00C843A6">
      <w:pPr>
        <w:pStyle w:val="Prrafodelista"/>
        <w:numPr>
          <w:ilvl w:val="0"/>
          <w:numId w:val="32"/>
        </w:numPr>
        <w:jc w:val="both"/>
        <w:rPr>
          <w:rFonts w:ascii="Arial" w:eastAsia="Calibri" w:hAnsi="Arial" w:cs="Arial"/>
        </w:rPr>
      </w:pPr>
      <w:r w:rsidRPr="00C843A6">
        <w:rPr>
          <w:rFonts w:ascii="Arial" w:eastAsia="Calibri" w:hAnsi="Arial" w:cs="Arial"/>
        </w:rPr>
        <w:t xml:space="preserve">Lic. Liliana Suárez Carreón, </w:t>
      </w:r>
      <w:r>
        <w:rPr>
          <w:rFonts w:ascii="Arial" w:eastAsia="Calibri" w:hAnsi="Arial" w:cs="Arial"/>
        </w:rPr>
        <w:t>Presidenta</w:t>
      </w:r>
      <w:r w:rsidRPr="00C843A6">
        <w:rPr>
          <w:rFonts w:ascii="Arial" w:eastAsia="Calibri" w:hAnsi="Arial" w:cs="Arial"/>
        </w:rPr>
        <w:t xml:space="preserve"> del Comité Paralímpico Mexicano</w:t>
      </w:r>
    </w:p>
    <w:p w:rsidR="00C843A6" w:rsidRDefault="00C843A6" w:rsidP="00C843A6">
      <w:pPr>
        <w:pStyle w:val="Prrafodelista"/>
        <w:jc w:val="both"/>
        <w:rPr>
          <w:rFonts w:ascii="Arial" w:eastAsia="Calibri" w:hAnsi="Arial" w:cs="Arial"/>
        </w:rPr>
      </w:pPr>
      <w:r w:rsidRPr="00C843A6">
        <w:rPr>
          <w:rFonts w:ascii="Arial" w:eastAsia="Calibri" w:hAnsi="Arial" w:cs="Arial"/>
        </w:rPr>
        <w:t>Asunto: Reunión de Trabajo para revisar la situación del Deporte Adaptado.</w:t>
      </w:r>
    </w:p>
    <w:p w:rsidR="00C843A6" w:rsidRDefault="00C843A6" w:rsidP="00C843A6">
      <w:pPr>
        <w:pStyle w:val="Prrafodelista"/>
        <w:jc w:val="both"/>
        <w:rPr>
          <w:rFonts w:ascii="Arial" w:eastAsia="Calibri" w:hAnsi="Arial" w:cs="Arial"/>
        </w:rPr>
      </w:pPr>
    </w:p>
    <w:p w:rsidR="00C843A6" w:rsidRDefault="00C843A6" w:rsidP="00C843A6">
      <w:pPr>
        <w:pStyle w:val="Prrafodelista"/>
        <w:numPr>
          <w:ilvl w:val="0"/>
          <w:numId w:val="32"/>
        </w:numPr>
        <w:jc w:val="both"/>
        <w:rPr>
          <w:rFonts w:ascii="Arial" w:eastAsia="Calibri" w:hAnsi="Arial" w:cs="Arial"/>
        </w:rPr>
      </w:pPr>
      <w:r w:rsidRPr="00C843A6">
        <w:rPr>
          <w:rFonts w:ascii="Arial" w:eastAsia="Calibri" w:hAnsi="Arial" w:cs="Arial"/>
        </w:rPr>
        <w:t>Lic. Yadira Lira Navarro,</w:t>
      </w:r>
      <w:r>
        <w:rPr>
          <w:rFonts w:ascii="Arial" w:eastAsia="Calibri" w:hAnsi="Arial" w:cs="Arial"/>
        </w:rPr>
        <w:t xml:space="preserve"> Presidenta</w:t>
      </w:r>
      <w:r w:rsidRPr="00C843A6">
        <w:rPr>
          <w:rFonts w:ascii="Arial" w:eastAsia="Calibri" w:hAnsi="Arial" w:cs="Arial"/>
        </w:rPr>
        <w:t xml:space="preserve"> de la Comisión de Deporte y Juventud, del H. Congreso del Estado de Puebla</w:t>
      </w:r>
    </w:p>
    <w:p w:rsidR="00C843A6" w:rsidRDefault="00C843A6" w:rsidP="00C843A6">
      <w:pPr>
        <w:pStyle w:val="Prrafodelista"/>
        <w:jc w:val="both"/>
        <w:rPr>
          <w:rFonts w:ascii="Arial" w:eastAsia="Calibri" w:hAnsi="Arial" w:cs="Arial"/>
        </w:rPr>
      </w:pPr>
      <w:r w:rsidRPr="00C843A6">
        <w:rPr>
          <w:rFonts w:ascii="Arial" w:eastAsia="Calibri" w:hAnsi="Arial" w:cs="Arial"/>
        </w:rPr>
        <w:t>Asunto: Reunión sobre condiciones de las Instalaciones Deportivas en el Estado de Puebla.</w:t>
      </w:r>
    </w:p>
    <w:p w:rsidR="00AB63C3" w:rsidRDefault="00AB63C3" w:rsidP="00B52771">
      <w:pPr>
        <w:pStyle w:val="Prrafodelista"/>
        <w:ind w:left="360"/>
        <w:jc w:val="both"/>
        <w:rPr>
          <w:rFonts w:ascii="Arial" w:eastAsia="Calibri" w:hAnsi="Arial" w:cs="Arial"/>
        </w:rPr>
      </w:pPr>
    </w:p>
    <w:p w:rsidR="00B75D69" w:rsidRDefault="00AC0AB1" w:rsidP="00B75D69">
      <w:pPr>
        <w:pStyle w:val="Prrafodelista"/>
        <w:numPr>
          <w:ilvl w:val="0"/>
          <w:numId w:val="8"/>
        </w:numPr>
        <w:jc w:val="both"/>
        <w:rPr>
          <w:rFonts w:ascii="Arial" w:eastAsia="Calibri" w:hAnsi="Arial" w:cs="Arial"/>
        </w:rPr>
      </w:pPr>
      <w:r>
        <w:rPr>
          <w:rFonts w:ascii="Arial" w:eastAsia="Calibri" w:hAnsi="Arial" w:cs="Arial"/>
        </w:rPr>
        <w:t>Como lo establece el Reglamento de la Cámara de Diputados de la Cámara de Diputados en sus artículos 168 y 169, p</w:t>
      </w:r>
      <w:r w:rsidR="00B75D69">
        <w:rPr>
          <w:rFonts w:ascii="Arial" w:eastAsia="Calibri" w:hAnsi="Arial" w:cs="Arial"/>
        </w:rPr>
        <w:t xml:space="preserve">ara un eficaz </w:t>
      </w:r>
      <w:r w:rsidR="00415ECB">
        <w:rPr>
          <w:rFonts w:ascii="Arial" w:eastAsia="Calibri" w:hAnsi="Arial" w:cs="Arial"/>
        </w:rPr>
        <w:t>trabajo legislativo, la Comisión de Deporte estableció un calendario</w:t>
      </w:r>
      <w:r w:rsidR="00510802">
        <w:rPr>
          <w:rFonts w:ascii="Arial" w:eastAsia="Calibri" w:hAnsi="Arial" w:cs="Arial"/>
        </w:rPr>
        <w:t xml:space="preserve"> para reuniones</w:t>
      </w:r>
      <w:r>
        <w:rPr>
          <w:rFonts w:ascii="Arial" w:eastAsia="Calibri" w:hAnsi="Arial" w:cs="Arial"/>
        </w:rPr>
        <w:t>,</w:t>
      </w:r>
      <w:r w:rsidR="00415ECB">
        <w:rPr>
          <w:rFonts w:ascii="Arial" w:eastAsia="Calibri" w:hAnsi="Arial" w:cs="Arial"/>
        </w:rPr>
        <w:t xml:space="preserve"> </w:t>
      </w:r>
      <w:r>
        <w:rPr>
          <w:rFonts w:ascii="Arial" w:eastAsia="Calibri" w:hAnsi="Arial" w:cs="Arial"/>
        </w:rPr>
        <w:t>e</w:t>
      </w:r>
      <w:r w:rsidR="00510802">
        <w:rPr>
          <w:rFonts w:ascii="Arial" w:eastAsia="Calibri" w:hAnsi="Arial" w:cs="Arial"/>
        </w:rPr>
        <w:t xml:space="preserve">n el periodo </w:t>
      </w:r>
      <w:r>
        <w:rPr>
          <w:rFonts w:ascii="Arial" w:eastAsia="Calibri" w:hAnsi="Arial" w:cs="Arial"/>
        </w:rPr>
        <w:t xml:space="preserve">que aquí se informa, la Presidencia de la Comisión </w:t>
      </w:r>
      <w:r w:rsidR="00637105">
        <w:rPr>
          <w:rFonts w:ascii="Arial" w:eastAsia="Calibri" w:hAnsi="Arial" w:cs="Arial"/>
        </w:rPr>
        <w:t xml:space="preserve">de Deporte </w:t>
      </w:r>
      <w:r>
        <w:rPr>
          <w:rFonts w:ascii="Arial" w:eastAsia="Calibri" w:hAnsi="Arial" w:cs="Arial"/>
        </w:rPr>
        <w:t>convocó en</w:t>
      </w:r>
      <w:r w:rsidR="00510802">
        <w:rPr>
          <w:rFonts w:ascii="Arial" w:eastAsia="Calibri" w:hAnsi="Arial" w:cs="Arial"/>
        </w:rPr>
        <w:t xml:space="preserve"> </w:t>
      </w:r>
      <w:r>
        <w:rPr>
          <w:rFonts w:ascii="Arial" w:eastAsia="Calibri" w:hAnsi="Arial" w:cs="Arial"/>
        </w:rPr>
        <w:t>5</w:t>
      </w:r>
      <w:r w:rsidR="00510802">
        <w:rPr>
          <w:rFonts w:ascii="Arial" w:eastAsia="Calibri" w:hAnsi="Arial" w:cs="Arial"/>
        </w:rPr>
        <w:t xml:space="preserve"> ocasiones</w:t>
      </w:r>
      <w:r>
        <w:rPr>
          <w:rFonts w:ascii="Arial" w:eastAsia="Calibri" w:hAnsi="Arial" w:cs="Arial"/>
        </w:rPr>
        <w:t xml:space="preserve"> a reuniones plenarias y ordinarias.</w:t>
      </w:r>
    </w:p>
    <w:p w:rsidR="00DA1205" w:rsidRDefault="00DA1205" w:rsidP="00DA1205">
      <w:pPr>
        <w:pStyle w:val="Prrafodelista"/>
        <w:ind w:left="360"/>
        <w:jc w:val="both"/>
        <w:rPr>
          <w:rFonts w:ascii="Arial" w:eastAsia="Calibri" w:hAnsi="Arial" w:cs="Arial"/>
        </w:rPr>
      </w:pPr>
    </w:p>
    <w:p w:rsidR="00AC0AB1" w:rsidRDefault="00AC0AB1" w:rsidP="00AC0AB1">
      <w:pPr>
        <w:pStyle w:val="Prrafodelista"/>
        <w:numPr>
          <w:ilvl w:val="0"/>
          <w:numId w:val="27"/>
        </w:numPr>
        <w:jc w:val="both"/>
        <w:rPr>
          <w:rFonts w:ascii="Arial" w:eastAsia="Calibri" w:hAnsi="Arial" w:cs="Arial"/>
        </w:rPr>
      </w:pPr>
      <w:r>
        <w:rPr>
          <w:rFonts w:ascii="Arial" w:eastAsia="Calibri" w:hAnsi="Arial" w:cs="Arial"/>
        </w:rPr>
        <w:t>Cuarta Reunión de Junta Directiva</w:t>
      </w:r>
    </w:p>
    <w:p w:rsidR="00AC0AB1" w:rsidRDefault="00AC0AB1" w:rsidP="00AC0AB1">
      <w:pPr>
        <w:pStyle w:val="Prrafodelista"/>
        <w:jc w:val="both"/>
        <w:rPr>
          <w:rFonts w:ascii="Arial" w:eastAsia="Calibri" w:hAnsi="Arial" w:cs="Arial"/>
        </w:rPr>
      </w:pPr>
      <w:r>
        <w:rPr>
          <w:rFonts w:ascii="Arial" w:eastAsia="Calibri" w:hAnsi="Arial" w:cs="Arial"/>
        </w:rPr>
        <w:t>Cuarta Reunión Ordinaria</w:t>
      </w:r>
    </w:p>
    <w:p w:rsidR="00AC0AB1" w:rsidRDefault="00AC0AB1" w:rsidP="00AC0AB1">
      <w:pPr>
        <w:pStyle w:val="Prrafodelista"/>
        <w:jc w:val="both"/>
        <w:rPr>
          <w:rFonts w:ascii="Arial" w:eastAsia="Calibri" w:hAnsi="Arial" w:cs="Arial"/>
        </w:rPr>
      </w:pPr>
      <w:r>
        <w:rPr>
          <w:rFonts w:ascii="Arial" w:eastAsia="Calibri" w:hAnsi="Arial" w:cs="Arial"/>
        </w:rPr>
        <w:t>Celebradas el 13 de marzo de 2019</w:t>
      </w:r>
    </w:p>
    <w:p w:rsidR="00AC0AB1" w:rsidRPr="00AC0AB1" w:rsidRDefault="00AC0AB1" w:rsidP="00AC0AB1">
      <w:pPr>
        <w:jc w:val="both"/>
        <w:rPr>
          <w:rFonts w:ascii="Arial" w:eastAsia="Calibri" w:hAnsi="Arial" w:cs="Arial"/>
        </w:rPr>
      </w:pPr>
    </w:p>
    <w:p w:rsidR="00AC0AB1" w:rsidRDefault="00AC0AB1" w:rsidP="00AC0AB1">
      <w:pPr>
        <w:pStyle w:val="Prrafodelista"/>
        <w:numPr>
          <w:ilvl w:val="0"/>
          <w:numId w:val="27"/>
        </w:numPr>
        <w:jc w:val="both"/>
        <w:rPr>
          <w:rFonts w:ascii="Arial" w:eastAsia="Calibri" w:hAnsi="Arial" w:cs="Arial"/>
        </w:rPr>
      </w:pPr>
      <w:r>
        <w:rPr>
          <w:rFonts w:ascii="Arial" w:eastAsia="Calibri" w:hAnsi="Arial" w:cs="Arial"/>
        </w:rPr>
        <w:t>Quinta Reunión de Junta Directiva</w:t>
      </w:r>
    </w:p>
    <w:p w:rsidR="00AC0AB1" w:rsidRDefault="00AC0AB1" w:rsidP="00AC0AB1">
      <w:pPr>
        <w:pStyle w:val="Prrafodelista"/>
        <w:jc w:val="both"/>
        <w:rPr>
          <w:rFonts w:ascii="Arial" w:eastAsia="Calibri" w:hAnsi="Arial" w:cs="Arial"/>
        </w:rPr>
      </w:pPr>
      <w:r>
        <w:rPr>
          <w:rFonts w:ascii="Arial" w:eastAsia="Calibri" w:hAnsi="Arial" w:cs="Arial"/>
        </w:rPr>
        <w:t>Quinta Reunión Ordinaria</w:t>
      </w:r>
    </w:p>
    <w:p w:rsidR="00AC0AB1" w:rsidRDefault="00AC0AB1" w:rsidP="00AC0AB1">
      <w:pPr>
        <w:pStyle w:val="Prrafodelista"/>
        <w:jc w:val="both"/>
        <w:rPr>
          <w:rFonts w:ascii="Arial" w:eastAsia="Calibri" w:hAnsi="Arial" w:cs="Arial"/>
        </w:rPr>
      </w:pPr>
      <w:r>
        <w:rPr>
          <w:rFonts w:ascii="Arial" w:eastAsia="Calibri" w:hAnsi="Arial" w:cs="Arial"/>
        </w:rPr>
        <w:t>Celebradas el 29 de abril de 2019</w:t>
      </w:r>
    </w:p>
    <w:p w:rsidR="00AC0AB1" w:rsidRPr="00AC0AB1" w:rsidRDefault="00AC0AB1" w:rsidP="00AC0AB1">
      <w:pPr>
        <w:jc w:val="both"/>
        <w:rPr>
          <w:rFonts w:ascii="Arial" w:eastAsia="Calibri" w:hAnsi="Arial" w:cs="Arial"/>
        </w:rPr>
      </w:pPr>
    </w:p>
    <w:p w:rsidR="00AC0AB1" w:rsidRDefault="00AC0AB1" w:rsidP="00AC0AB1">
      <w:pPr>
        <w:pStyle w:val="Prrafodelista"/>
        <w:numPr>
          <w:ilvl w:val="0"/>
          <w:numId w:val="27"/>
        </w:numPr>
        <w:jc w:val="both"/>
        <w:rPr>
          <w:rFonts w:ascii="Arial" w:eastAsia="Calibri" w:hAnsi="Arial" w:cs="Arial"/>
        </w:rPr>
      </w:pPr>
      <w:r>
        <w:rPr>
          <w:rFonts w:ascii="Arial" w:eastAsia="Calibri" w:hAnsi="Arial" w:cs="Arial"/>
        </w:rPr>
        <w:t>Sexta Reunión de Junta Directiva</w:t>
      </w:r>
    </w:p>
    <w:p w:rsidR="00AC0AB1" w:rsidRDefault="00AC0AB1" w:rsidP="00AC0AB1">
      <w:pPr>
        <w:pStyle w:val="Prrafodelista"/>
        <w:jc w:val="both"/>
        <w:rPr>
          <w:rFonts w:ascii="Arial" w:eastAsia="Calibri" w:hAnsi="Arial" w:cs="Arial"/>
        </w:rPr>
      </w:pPr>
      <w:r>
        <w:rPr>
          <w:rFonts w:ascii="Arial" w:eastAsia="Calibri" w:hAnsi="Arial" w:cs="Arial"/>
        </w:rPr>
        <w:t>Sexta Reunión Ordinaria</w:t>
      </w:r>
    </w:p>
    <w:p w:rsidR="00AC0AB1" w:rsidRDefault="00AC0AB1" w:rsidP="00AC0AB1">
      <w:pPr>
        <w:pStyle w:val="Prrafodelista"/>
        <w:jc w:val="both"/>
        <w:rPr>
          <w:rFonts w:ascii="Arial" w:eastAsia="Calibri" w:hAnsi="Arial" w:cs="Arial"/>
        </w:rPr>
      </w:pPr>
      <w:r>
        <w:rPr>
          <w:rFonts w:ascii="Arial" w:eastAsia="Calibri" w:hAnsi="Arial" w:cs="Arial"/>
        </w:rPr>
        <w:t>Celebradas el 22 de mayo de 2019</w:t>
      </w:r>
    </w:p>
    <w:p w:rsidR="00AC0AB1" w:rsidRDefault="00AC0AB1" w:rsidP="00AC0AB1">
      <w:pPr>
        <w:pStyle w:val="Prrafodelista"/>
        <w:jc w:val="both"/>
        <w:rPr>
          <w:rFonts w:ascii="Arial" w:eastAsia="Calibri" w:hAnsi="Arial" w:cs="Arial"/>
        </w:rPr>
      </w:pPr>
    </w:p>
    <w:p w:rsidR="00AC0AB1" w:rsidRDefault="00AC0AB1" w:rsidP="00AC0AB1">
      <w:pPr>
        <w:pStyle w:val="Prrafodelista"/>
        <w:numPr>
          <w:ilvl w:val="0"/>
          <w:numId w:val="27"/>
        </w:numPr>
        <w:jc w:val="both"/>
        <w:rPr>
          <w:rFonts w:ascii="Arial" w:eastAsia="Calibri" w:hAnsi="Arial" w:cs="Arial"/>
        </w:rPr>
      </w:pPr>
      <w:r>
        <w:rPr>
          <w:rFonts w:ascii="Arial" w:eastAsia="Calibri" w:hAnsi="Arial" w:cs="Arial"/>
        </w:rPr>
        <w:t>Séptima Reunión de Junta Directiva</w:t>
      </w:r>
    </w:p>
    <w:p w:rsidR="00AC0AB1" w:rsidRDefault="00AC0AB1" w:rsidP="00AC0AB1">
      <w:pPr>
        <w:pStyle w:val="Prrafodelista"/>
        <w:jc w:val="both"/>
        <w:rPr>
          <w:rFonts w:ascii="Arial" w:eastAsia="Calibri" w:hAnsi="Arial" w:cs="Arial"/>
        </w:rPr>
      </w:pPr>
      <w:r>
        <w:rPr>
          <w:rFonts w:ascii="Arial" w:eastAsia="Calibri" w:hAnsi="Arial" w:cs="Arial"/>
        </w:rPr>
        <w:t>Séptima Reunión Ordinaria</w:t>
      </w:r>
    </w:p>
    <w:p w:rsidR="00AC0AB1" w:rsidRDefault="00AC0AB1" w:rsidP="00AC0AB1">
      <w:pPr>
        <w:pStyle w:val="Prrafodelista"/>
        <w:jc w:val="both"/>
        <w:rPr>
          <w:rFonts w:ascii="Arial" w:eastAsia="Calibri" w:hAnsi="Arial" w:cs="Arial"/>
        </w:rPr>
      </w:pPr>
      <w:r>
        <w:rPr>
          <w:rFonts w:ascii="Arial" w:eastAsia="Calibri" w:hAnsi="Arial" w:cs="Arial"/>
        </w:rPr>
        <w:t>Celebradas el 26 de junio de 2019</w:t>
      </w:r>
    </w:p>
    <w:p w:rsidR="00AC0AB1" w:rsidRDefault="00AC0AB1" w:rsidP="00AC0AB1">
      <w:pPr>
        <w:pStyle w:val="Prrafodelista"/>
        <w:numPr>
          <w:ilvl w:val="0"/>
          <w:numId w:val="27"/>
        </w:numPr>
        <w:jc w:val="both"/>
        <w:rPr>
          <w:rFonts w:ascii="Arial" w:eastAsia="Calibri" w:hAnsi="Arial" w:cs="Arial"/>
        </w:rPr>
      </w:pPr>
      <w:r>
        <w:rPr>
          <w:rFonts w:ascii="Arial" w:eastAsia="Calibri" w:hAnsi="Arial" w:cs="Arial"/>
        </w:rPr>
        <w:t>Octava Reunión de Junta Directiva</w:t>
      </w:r>
    </w:p>
    <w:p w:rsidR="00AC0AB1" w:rsidRDefault="00AC0AB1" w:rsidP="00AC0AB1">
      <w:pPr>
        <w:pStyle w:val="Prrafodelista"/>
        <w:jc w:val="both"/>
        <w:rPr>
          <w:rFonts w:ascii="Arial" w:eastAsia="Calibri" w:hAnsi="Arial" w:cs="Arial"/>
        </w:rPr>
      </w:pPr>
      <w:r>
        <w:rPr>
          <w:rFonts w:ascii="Arial" w:eastAsia="Calibri" w:hAnsi="Arial" w:cs="Arial"/>
        </w:rPr>
        <w:t>Octava Reunión Ordinaria</w:t>
      </w:r>
    </w:p>
    <w:p w:rsidR="00AC0AB1" w:rsidRPr="00AC0AB1" w:rsidRDefault="00AC0AB1" w:rsidP="00AC0AB1">
      <w:pPr>
        <w:pStyle w:val="Prrafodelista"/>
        <w:jc w:val="both"/>
        <w:rPr>
          <w:rFonts w:ascii="Arial" w:eastAsia="Calibri" w:hAnsi="Arial" w:cs="Arial"/>
        </w:rPr>
      </w:pPr>
      <w:r>
        <w:rPr>
          <w:rFonts w:ascii="Arial" w:eastAsia="Calibri" w:hAnsi="Arial" w:cs="Arial"/>
        </w:rPr>
        <w:t>Celebradas el 25 de julio de 2019</w:t>
      </w:r>
    </w:p>
    <w:p w:rsidR="001E11EA" w:rsidRDefault="001E11EA" w:rsidP="00233A2C">
      <w:pPr>
        <w:jc w:val="both"/>
        <w:rPr>
          <w:rFonts w:ascii="Arial" w:eastAsia="Calibri" w:hAnsi="Arial" w:cs="Arial"/>
        </w:rPr>
      </w:pPr>
    </w:p>
    <w:p w:rsidR="00233A2C" w:rsidRPr="007D423F" w:rsidRDefault="0066541D" w:rsidP="00010ED1">
      <w:pPr>
        <w:pStyle w:val="Prrafodelista"/>
        <w:numPr>
          <w:ilvl w:val="0"/>
          <w:numId w:val="10"/>
        </w:numPr>
        <w:jc w:val="both"/>
        <w:rPr>
          <w:rFonts w:ascii="Arial" w:eastAsia="Calibri" w:hAnsi="Arial" w:cs="Arial"/>
          <w:b/>
          <w:color w:val="FFFFFF" w:themeColor="background1"/>
          <w:highlight w:val="black"/>
        </w:rPr>
      </w:pPr>
      <w:r w:rsidRPr="007D423F">
        <w:rPr>
          <w:rFonts w:ascii="Arial" w:eastAsia="Calibri" w:hAnsi="Arial" w:cs="Arial"/>
          <w:b/>
          <w:color w:val="FFFFFF" w:themeColor="background1"/>
          <w:highlight w:val="black"/>
        </w:rPr>
        <w:t>ACTAS DE REUNI</w:t>
      </w:r>
      <w:r w:rsidR="00E97A83">
        <w:rPr>
          <w:rFonts w:ascii="Arial" w:eastAsia="Calibri" w:hAnsi="Arial" w:cs="Arial"/>
          <w:b/>
          <w:color w:val="FFFFFF" w:themeColor="background1"/>
          <w:highlight w:val="black"/>
        </w:rPr>
        <w:t>ONES</w:t>
      </w:r>
      <w:r w:rsidRPr="007D423F">
        <w:rPr>
          <w:rFonts w:ascii="Arial" w:eastAsia="Calibri" w:hAnsi="Arial" w:cs="Arial"/>
          <w:b/>
          <w:color w:val="FFFFFF" w:themeColor="background1"/>
          <w:highlight w:val="black"/>
        </w:rPr>
        <w:t xml:space="preserve"> CELEBRADA</w:t>
      </w:r>
      <w:r w:rsidR="00E97A83">
        <w:rPr>
          <w:rFonts w:ascii="Arial" w:eastAsia="Calibri" w:hAnsi="Arial" w:cs="Arial"/>
          <w:b/>
          <w:color w:val="FFFFFF" w:themeColor="background1"/>
          <w:highlight w:val="black"/>
        </w:rPr>
        <w:t>S</w:t>
      </w:r>
    </w:p>
    <w:p w:rsidR="00233A2C" w:rsidRDefault="00233A2C" w:rsidP="00233A2C">
      <w:pPr>
        <w:jc w:val="both"/>
        <w:rPr>
          <w:rFonts w:ascii="Arial" w:eastAsia="Calibri" w:hAnsi="Arial" w:cs="Arial"/>
        </w:rPr>
      </w:pPr>
    </w:p>
    <w:p w:rsidR="00DD4B49" w:rsidRPr="00DD4B49" w:rsidRDefault="00DD4B49" w:rsidP="00DD4B49">
      <w:pPr>
        <w:jc w:val="both"/>
        <w:rPr>
          <w:rFonts w:ascii="Arial" w:eastAsia="Calibri" w:hAnsi="Arial" w:cs="Arial"/>
        </w:rPr>
      </w:pPr>
      <w:r w:rsidRPr="00DD4B49">
        <w:rPr>
          <w:rFonts w:ascii="Arial" w:eastAsia="Calibri" w:hAnsi="Arial" w:cs="Arial"/>
        </w:rPr>
        <w:t xml:space="preserve">Durante el </w:t>
      </w:r>
      <w:r w:rsidR="00476031">
        <w:rPr>
          <w:rFonts w:ascii="Arial" w:eastAsia="Calibri" w:hAnsi="Arial" w:cs="Arial"/>
        </w:rPr>
        <w:t>segundo</w:t>
      </w:r>
      <w:r w:rsidRPr="00DD4B49">
        <w:rPr>
          <w:rFonts w:ascii="Arial" w:eastAsia="Calibri" w:hAnsi="Arial" w:cs="Arial"/>
        </w:rPr>
        <w:t xml:space="preserve"> semestre de trabajo del primer año de ejercicio legislativo de esta Cámara de Diputados, la Comisión de </w:t>
      </w:r>
      <w:r>
        <w:rPr>
          <w:rFonts w:ascii="Arial" w:eastAsia="Calibri" w:hAnsi="Arial" w:cs="Arial"/>
        </w:rPr>
        <w:t xml:space="preserve">Deporte elaboró </w:t>
      </w:r>
      <w:r w:rsidR="00476031">
        <w:rPr>
          <w:rFonts w:ascii="Arial" w:eastAsia="Calibri" w:hAnsi="Arial" w:cs="Arial"/>
        </w:rPr>
        <w:t>6</w:t>
      </w:r>
      <w:r>
        <w:rPr>
          <w:rFonts w:ascii="Arial" w:eastAsia="Calibri" w:hAnsi="Arial" w:cs="Arial"/>
        </w:rPr>
        <w:t xml:space="preserve"> actas de las reuniones que celebró.</w:t>
      </w:r>
    </w:p>
    <w:p w:rsidR="00DD4B49" w:rsidRDefault="00DD4B49" w:rsidP="00233A2C">
      <w:pPr>
        <w:jc w:val="both"/>
        <w:rPr>
          <w:rFonts w:ascii="Arial" w:eastAsia="Calibri" w:hAnsi="Arial" w:cs="Arial"/>
        </w:rPr>
      </w:pPr>
    </w:p>
    <w:p w:rsidR="00010ED1" w:rsidRPr="00D008AA" w:rsidRDefault="0073799F" w:rsidP="00010ED1">
      <w:pPr>
        <w:pStyle w:val="Prrafodelista"/>
        <w:numPr>
          <w:ilvl w:val="0"/>
          <w:numId w:val="11"/>
        </w:numPr>
        <w:jc w:val="both"/>
        <w:rPr>
          <w:rFonts w:ascii="Arial" w:eastAsia="Calibri" w:hAnsi="Arial" w:cs="Arial"/>
          <w:b/>
        </w:rPr>
      </w:pPr>
      <w:r>
        <w:rPr>
          <w:rFonts w:ascii="Arial" w:eastAsia="Calibri" w:hAnsi="Arial" w:cs="Arial"/>
          <w:b/>
        </w:rPr>
        <w:t xml:space="preserve">Acta de la </w:t>
      </w:r>
      <w:r w:rsidR="003804E1">
        <w:rPr>
          <w:rFonts w:ascii="Arial" w:eastAsia="Calibri" w:hAnsi="Arial" w:cs="Arial"/>
          <w:b/>
        </w:rPr>
        <w:t>Cuarta Reunión Ordinaria, 13 de marzo de 2019</w:t>
      </w:r>
    </w:p>
    <w:p w:rsidR="003804E1" w:rsidRDefault="000A2F68" w:rsidP="000A2F68">
      <w:pPr>
        <w:pStyle w:val="Prrafodelista"/>
        <w:ind w:left="360"/>
        <w:jc w:val="both"/>
        <w:rPr>
          <w:rFonts w:ascii="Arial" w:eastAsia="Calibri" w:hAnsi="Arial" w:cs="Arial"/>
        </w:rPr>
      </w:pPr>
      <w:r>
        <w:rPr>
          <w:rFonts w:ascii="Arial" w:eastAsia="Calibri" w:hAnsi="Arial" w:cs="Arial"/>
        </w:rPr>
        <w:t xml:space="preserve">Celebrada en el </w:t>
      </w:r>
      <w:r w:rsidR="003804E1">
        <w:rPr>
          <w:rFonts w:ascii="Arial" w:eastAsia="Calibri" w:hAnsi="Arial" w:cs="Arial"/>
        </w:rPr>
        <w:t>Mezzanine norte</w:t>
      </w:r>
      <w:r>
        <w:rPr>
          <w:rFonts w:ascii="Arial" w:eastAsia="Calibri" w:hAnsi="Arial" w:cs="Arial"/>
        </w:rPr>
        <w:t xml:space="preserve"> del Edificio “</w:t>
      </w:r>
      <w:r w:rsidR="003804E1">
        <w:rPr>
          <w:rFonts w:ascii="Arial" w:eastAsia="Calibri" w:hAnsi="Arial" w:cs="Arial"/>
        </w:rPr>
        <w:t>A</w:t>
      </w:r>
      <w:r>
        <w:rPr>
          <w:rFonts w:ascii="Arial" w:eastAsia="Calibri" w:hAnsi="Arial" w:cs="Arial"/>
        </w:rPr>
        <w:t>” de este Recinto Legislativo</w:t>
      </w:r>
      <w:r w:rsidR="00205EE5">
        <w:rPr>
          <w:rFonts w:ascii="Arial" w:eastAsia="Calibri" w:hAnsi="Arial" w:cs="Arial"/>
        </w:rPr>
        <w:t>.</w:t>
      </w:r>
    </w:p>
    <w:p w:rsidR="00205EE5" w:rsidRDefault="00205EE5" w:rsidP="000A2F68">
      <w:pPr>
        <w:pStyle w:val="Prrafodelista"/>
        <w:ind w:left="360"/>
        <w:jc w:val="both"/>
        <w:rPr>
          <w:rFonts w:ascii="Arial" w:eastAsia="Calibri" w:hAnsi="Arial" w:cs="Arial"/>
        </w:rPr>
      </w:pPr>
    </w:p>
    <w:p w:rsidR="003804E1" w:rsidRDefault="003804E1" w:rsidP="003804E1">
      <w:pPr>
        <w:pStyle w:val="Prrafodelista"/>
        <w:ind w:left="360"/>
        <w:jc w:val="both"/>
        <w:rPr>
          <w:rFonts w:ascii="Arial" w:eastAsia="Calibri" w:hAnsi="Arial" w:cs="Arial"/>
        </w:rPr>
      </w:pPr>
      <w:r>
        <w:rPr>
          <w:rFonts w:ascii="Arial" w:eastAsia="Calibri" w:hAnsi="Arial" w:cs="Arial"/>
        </w:rPr>
        <w:t>Fueron aprobados por la mayoría de los diputados integrantes de la Comisión el orden del día, el acta de la Tercera Reunión Ordinaria y los asuntos turnados a la Comisión de Deporte.</w:t>
      </w:r>
    </w:p>
    <w:p w:rsidR="003804E1" w:rsidRDefault="003804E1" w:rsidP="003804E1">
      <w:pPr>
        <w:pStyle w:val="Prrafodelista"/>
        <w:ind w:left="360"/>
        <w:jc w:val="both"/>
        <w:rPr>
          <w:rFonts w:ascii="Arial" w:eastAsia="Calibri" w:hAnsi="Arial" w:cs="Arial"/>
        </w:rPr>
      </w:pPr>
    </w:p>
    <w:p w:rsidR="003804E1" w:rsidRDefault="003804E1" w:rsidP="003804E1">
      <w:pPr>
        <w:ind w:left="360"/>
        <w:jc w:val="both"/>
        <w:rPr>
          <w:rFonts w:ascii="Arial" w:eastAsia="Calibri" w:hAnsi="Arial" w:cs="Arial"/>
        </w:rPr>
      </w:pPr>
      <w:r>
        <w:rPr>
          <w:rFonts w:ascii="Arial" w:eastAsia="Calibri" w:hAnsi="Arial" w:cs="Arial"/>
        </w:rPr>
        <w:t xml:space="preserve">Asimismo, </w:t>
      </w:r>
      <w:r w:rsidR="00364161">
        <w:rPr>
          <w:rFonts w:ascii="Arial" w:eastAsia="Calibri" w:hAnsi="Arial" w:cs="Arial"/>
        </w:rPr>
        <w:t>se pusieron</w:t>
      </w:r>
      <w:r>
        <w:rPr>
          <w:rFonts w:ascii="Arial" w:eastAsia="Calibri" w:hAnsi="Arial" w:cs="Arial"/>
        </w:rPr>
        <w:t xml:space="preserve"> a discusión y votación </w:t>
      </w:r>
      <w:r w:rsidR="00364161">
        <w:rPr>
          <w:rFonts w:ascii="Arial" w:eastAsia="Calibri" w:hAnsi="Arial" w:cs="Arial"/>
        </w:rPr>
        <w:t xml:space="preserve">los siguientes </w:t>
      </w:r>
      <w:r>
        <w:rPr>
          <w:rFonts w:ascii="Arial" w:eastAsia="Calibri" w:hAnsi="Arial" w:cs="Arial"/>
        </w:rPr>
        <w:t>Proyectos de dictamen</w:t>
      </w:r>
      <w:r w:rsidR="00364161">
        <w:rPr>
          <w:rFonts w:ascii="Arial" w:eastAsia="Calibri" w:hAnsi="Arial" w:cs="Arial"/>
        </w:rPr>
        <w:t xml:space="preserve">: </w:t>
      </w:r>
    </w:p>
    <w:p w:rsidR="003804E1" w:rsidRDefault="003804E1" w:rsidP="00364161">
      <w:pPr>
        <w:pStyle w:val="Prrafodelista"/>
        <w:ind w:left="360"/>
        <w:jc w:val="both"/>
        <w:rPr>
          <w:rFonts w:ascii="Arial" w:eastAsia="Calibri" w:hAnsi="Arial" w:cs="Arial"/>
        </w:rPr>
      </w:pPr>
    </w:p>
    <w:p w:rsidR="00364161" w:rsidRPr="00364161" w:rsidRDefault="00364161" w:rsidP="00205EE5">
      <w:pPr>
        <w:pStyle w:val="Prrafodelista"/>
        <w:numPr>
          <w:ilvl w:val="0"/>
          <w:numId w:val="29"/>
        </w:numPr>
        <w:ind w:left="720"/>
        <w:jc w:val="both"/>
        <w:rPr>
          <w:rFonts w:ascii="Arial" w:eastAsia="Calibri" w:hAnsi="Arial" w:cs="Arial"/>
          <w:lang w:val="es-MX"/>
        </w:rPr>
      </w:pPr>
      <w:r>
        <w:rPr>
          <w:rFonts w:ascii="Arial" w:eastAsia="Calibri" w:hAnsi="Arial" w:cs="Arial"/>
          <w:lang w:val="es-MX"/>
        </w:rPr>
        <w:t xml:space="preserve">Proyecto de </w:t>
      </w:r>
      <w:r w:rsidRPr="00364161">
        <w:rPr>
          <w:rFonts w:ascii="Arial" w:eastAsia="Calibri" w:hAnsi="Arial" w:cs="Arial"/>
          <w:lang w:val="es-MX"/>
        </w:rPr>
        <w:t xml:space="preserve">Dictamen </w:t>
      </w:r>
      <w:r>
        <w:rPr>
          <w:rFonts w:ascii="Arial" w:eastAsia="Calibri" w:hAnsi="Arial" w:cs="Arial"/>
          <w:lang w:val="es-MX"/>
        </w:rPr>
        <w:t xml:space="preserve">a la Iniciativa, </w:t>
      </w:r>
      <w:r w:rsidRPr="00364161">
        <w:rPr>
          <w:rFonts w:ascii="Arial" w:eastAsia="Calibri" w:hAnsi="Arial" w:cs="Arial"/>
          <w:lang w:val="es-MX"/>
        </w:rPr>
        <w:t>en sentido positivo, respecto del Proyecto de Decreto que reforma los artículos 4, 30, 94 y 95 de la Ley General de Cultura Física y Deporte, en materia de Registro Nacional de Infraestructura Deportiva.</w:t>
      </w:r>
    </w:p>
    <w:p w:rsidR="00364161" w:rsidRPr="00364161" w:rsidRDefault="00364161" w:rsidP="00205EE5">
      <w:pPr>
        <w:pStyle w:val="Prrafodelista"/>
        <w:jc w:val="both"/>
        <w:rPr>
          <w:rFonts w:ascii="Arial" w:eastAsia="Calibri" w:hAnsi="Arial" w:cs="Arial"/>
          <w:lang w:val="es-MX"/>
        </w:rPr>
      </w:pPr>
    </w:p>
    <w:p w:rsidR="00364161" w:rsidRPr="00364161" w:rsidRDefault="00364161" w:rsidP="00205EE5">
      <w:pPr>
        <w:pStyle w:val="Prrafodelista"/>
        <w:numPr>
          <w:ilvl w:val="0"/>
          <w:numId w:val="29"/>
        </w:numPr>
        <w:ind w:left="720"/>
        <w:jc w:val="both"/>
        <w:rPr>
          <w:rFonts w:ascii="Arial" w:eastAsia="Calibri" w:hAnsi="Arial" w:cs="Arial"/>
          <w:bCs/>
        </w:rPr>
      </w:pPr>
      <w:r w:rsidRPr="00364161">
        <w:rPr>
          <w:rFonts w:ascii="Arial" w:eastAsia="Calibri" w:hAnsi="Arial" w:cs="Arial"/>
          <w:bCs/>
        </w:rPr>
        <w:t>Proyecto de dictamen a la Proposición con Punto de Acuerdo por el que se exhorta a la Comisión Nacional de Cultura Física y Deporte para que, en coordinación con la Secretaría de Educación Pública, así como a Universidades Públicas y Privadas, a generar investigación de las ciencias aplicadas al deporte.</w:t>
      </w:r>
    </w:p>
    <w:p w:rsidR="00364161" w:rsidRPr="00364161" w:rsidRDefault="00364161" w:rsidP="00205EE5">
      <w:pPr>
        <w:pStyle w:val="Prrafodelista"/>
        <w:jc w:val="both"/>
        <w:rPr>
          <w:rFonts w:ascii="Arial" w:eastAsia="Calibri" w:hAnsi="Arial" w:cs="Arial"/>
          <w:bCs/>
        </w:rPr>
      </w:pPr>
    </w:p>
    <w:p w:rsidR="00364161" w:rsidRDefault="00364161" w:rsidP="00205EE5">
      <w:pPr>
        <w:pStyle w:val="Prrafodelista"/>
        <w:numPr>
          <w:ilvl w:val="0"/>
          <w:numId w:val="29"/>
        </w:numPr>
        <w:ind w:left="720"/>
        <w:jc w:val="both"/>
        <w:rPr>
          <w:rFonts w:ascii="Arial" w:eastAsia="Calibri" w:hAnsi="Arial" w:cs="Arial"/>
          <w:bCs/>
          <w:lang w:val="es-MX"/>
        </w:rPr>
      </w:pPr>
      <w:r w:rsidRPr="00364161">
        <w:rPr>
          <w:rFonts w:ascii="Arial" w:eastAsia="Calibri" w:hAnsi="Arial" w:cs="Arial"/>
          <w:bCs/>
          <w:lang w:val="es-MX"/>
        </w:rPr>
        <w:t>Proyecto de dictamen a la Proposición con Punto de Acuerdo por el que se exhorta al titular de la Secretaría de Educación Pública, en el marco de sus atribuciones como presidente de la Junta Directiva de la Comisión Nacional de Cultura Física y Deporte, convoque a reunión de sus integrantes para efectos de iniciar el proceso de designación del Consejero Presidente y dos Consejeros Titulares con sus respectivos suplentes del Consejo de Vigilancia Electoral Deportiva.</w:t>
      </w:r>
    </w:p>
    <w:p w:rsidR="00364161" w:rsidRDefault="00364161" w:rsidP="00364161">
      <w:pPr>
        <w:pStyle w:val="Prrafodelista"/>
        <w:ind w:left="360"/>
        <w:jc w:val="both"/>
        <w:rPr>
          <w:rFonts w:ascii="Arial" w:eastAsia="Calibri" w:hAnsi="Arial" w:cs="Arial"/>
        </w:rPr>
      </w:pPr>
    </w:p>
    <w:p w:rsidR="00364161" w:rsidRDefault="00364161" w:rsidP="000A2F68">
      <w:pPr>
        <w:pStyle w:val="Prrafodelista"/>
        <w:ind w:left="360"/>
        <w:jc w:val="both"/>
        <w:rPr>
          <w:rFonts w:ascii="Arial" w:eastAsia="Calibri" w:hAnsi="Arial" w:cs="Arial"/>
        </w:rPr>
      </w:pPr>
      <w:r>
        <w:rPr>
          <w:rFonts w:ascii="Arial" w:eastAsia="Calibri" w:hAnsi="Arial" w:cs="Arial"/>
        </w:rPr>
        <w:t>Los 3 proyectos fueron aprobados por mayoría.</w:t>
      </w:r>
    </w:p>
    <w:p w:rsidR="0063772B" w:rsidRDefault="0063772B" w:rsidP="0063772B">
      <w:pPr>
        <w:pStyle w:val="Prrafodelista"/>
        <w:ind w:left="360"/>
        <w:jc w:val="both"/>
        <w:rPr>
          <w:rFonts w:ascii="Arial" w:eastAsia="Calibri" w:hAnsi="Arial" w:cs="Arial"/>
        </w:rPr>
      </w:pPr>
    </w:p>
    <w:p w:rsidR="00FB078A" w:rsidRPr="00281DF8" w:rsidRDefault="00FB078A" w:rsidP="00FB078A">
      <w:pPr>
        <w:rPr>
          <w:rFonts w:ascii="Arial" w:hAnsi="Arial" w:cs="Arial"/>
          <w:b/>
        </w:rPr>
      </w:pPr>
      <w:r w:rsidRPr="00281DF8">
        <w:rPr>
          <w:rFonts w:ascii="Arial" w:hAnsi="Arial" w:cs="Arial"/>
          <w:b/>
        </w:rPr>
        <w:t>ASISTENTES</w:t>
      </w:r>
    </w:p>
    <w:p w:rsidR="00FB078A" w:rsidRDefault="00FB078A" w:rsidP="00FB078A">
      <w:pPr>
        <w:jc w:val="both"/>
        <w:rPr>
          <w:rFonts w:ascii="Arial" w:hAnsi="Arial" w:cs="Arial"/>
        </w:rPr>
      </w:pPr>
      <w:r w:rsidRPr="00281DF8">
        <w:rPr>
          <w:rFonts w:ascii="Arial" w:hAnsi="Arial" w:cs="Arial"/>
        </w:rPr>
        <w:t>Ernesto Vargas Contreras, Luis Eleusis Leónidas Córdova,</w:t>
      </w:r>
      <w:r>
        <w:rPr>
          <w:rFonts w:ascii="Arial" w:hAnsi="Arial" w:cs="Arial"/>
        </w:rPr>
        <w:t xml:space="preserve"> </w:t>
      </w:r>
      <w:r w:rsidRPr="00281DF8">
        <w:rPr>
          <w:rFonts w:ascii="Arial" w:hAnsi="Arial" w:cs="Arial"/>
        </w:rPr>
        <w:t>Ana Laura Bernal Camarena, Alan Jesús Falomir Sáenz, Erik Isaac Morales Elvira, Edith Marisol Mercado Torres, Claudia López Rayón, Katia Alejandra Castillo Lozano, David Bautista Rivera, Sebastián Aguilera Brenes, Miguel Alonso Riggs Baéza, Idalia Reyes Miguel, Higi</w:t>
      </w:r>
      <w:r>
        <w:rPr>
          <w:rFonts w:ascii="Arial" w:hAnsi="Arial" w:cs="Arial"/>
        </w:rPr>
        <w:t>ni</w:t>
      </w:r>
      <w:r w:rsidRPr="00281DF8">
        <w:rPr>
          <w:rFonts w:ascii="Arial" w:hAnsi="Arial" w:cs="Arial"/>
        </w:rPr>
        <w:t>o Del Toro Pérez, Margarita Isabel Guerra Villar</w:t>
      </w:r>
      <w:r>
        <w:rPr>
          <w:rFonts w:ascii="Arial" w:hAnsi="Arial" w:cs="Arial"/>
        </w:rPr>
        <w:t>r</w:t>
      </w:r>
      <w:r w:rsidRPr="00281DF8">
        <w:rPr>
          <w:rFonts w:ascii="Arial" w:hAnsi="Arial" w:cs="Arial"/>
        </w:rPr>
        <w:t>eal, Armando Javier Ze</w:t>
      </w:r>
      <w:r>
        <w:rPr>
          <w:rFonts w:ascii="Arial" w:hAnsi="Arial" w:cs="Arial"/>
        </w:rPr>
        <w:t>r</w:t>
      </w:r>
      <w:r w:rsidRPr="00281DF8">
        <w:rPr>
          <w:rFonts w:ascii="Arial" w:hAnsi="Arial" w:cs="Arial"/>
        </w:rPr>
        <w:t>tuche Zuani, Leticia Mariana Gómez Ordaz, María Geraldine Ponce Gómez,</w:t>
      </w:r>
      <w:r>
        <w:rPr>
          <w:rFonts w:ascii="Arial" w:hAnsi="Arial" w:cs="Arial"/>
        </w:rPr>
        <w:t xml:space="preserve"> </w:t>
      </w:r>
      <w:r w:rsidRPr="00281DF8">
        <w:rPr>
          <w:rFonts w:ascii="Arial" w:hAnsi="Arial" w:cs="Arial"/>
        </w:rPr>
        <w:t>Juan Francisco Espinoza Eguia, Margarita Flores Sánchez, Saraí Núñez Cerón, María Isabel Alfaro Morales, Gregorio Efraín Espadas Méndez, Marco Antonio González Reyes, Nelly Maceda Carrera, María Rosete, Cuauhtli Fernando Badillo Moreno, Dulce María Corina Villegas Guarneros</w:t>
      </w:r>
      <w:r>
        <w:rPr>
          <w:rFonts w:ascii="Arial" w:hAnsi="Arial" w:cs="Arial"/>
        </w:rPr>
        <w:t>.</w:t>
      </w:r>
    </w:p>
    <w:p w:rsidR="00FB078A" w:rsidRPr="00281DF8" w:rsidRDefault="00FB078A" w:rsidP="00FB078A">
      <w:pPr>
        <w:jc w:val="both"/>
        <w:rPr>
          <w:rFonts w:ascii="Arial" w:hAnsi="Arial" w:cs="Arial"/>
        </w:rPr>
      </w:pPr>
    </w:p>
    <w:p w:rsidR="00FB078A" w:rsidRPr="00281DF8" w:rsidRDefault="00FB078A" w:rsidP="00FB078A">
      <w:pPr>
        <w:jc w:val="both"/>
        <w:rPr>
          <w:rFonts w:ascii="Arial" w:hAnsi="Arial" w:cs="Arial"/>
          <w:b/>
        </w:rPr>
      </w:pPr>
      <w:r w:rsidRPr="00281DF8">
        <w:rPr>
          <w:rFonts w:ascii="Arial" w:hAnsi="Arial" w:cs="Arial"/>
          <w:b/>
        </w:rPr>
        <w:t>AUSENTES</w:t>
      </w:r>
    </w:p>
    <w:p w:rsidR="00364161" w:rsidRDefault="00FB078A" w:rsidP="00FB078A">
      <w:pPr>
        <w:pStyle w:val="Prrafodelista"/>
        <w:ind w:left="360"/>
        <w:jc w:val="both"/>
        <w:rPr>
          <w:rFonts w:ascii="Arial" w:hAnsi="Arial" w:cs="Arial"/>
        </w:rPr>
      </w:pPr>
      <w:r w:rsidRPr="00281DF8">
        <w:rPr>
          <w:rFonts w:ascii="Arial" w:hAnsi="Arial" w:cs="Arial"/>
        </w:rPr>
        <w:t>Guadalupe Romo Romo, Alejandro Mojica Toledo, Alfredo Fermat Bañuelos, Martha Elena García Gómez, Juan Ángel Bautista Bravo, José Ricardo Gallardo Cardona</w:t>
      </w:r>
      <w:r>
        <w:rPr>
          <w:rFonts w:ascii="Arial" w:hAnsi="Arial" w:cs="Arial"/>
        </w:rPr>
        <w:t>.</w:t>
      </w:r>
    </w:p>
    <w:p w:rsidR="00FB078A" w:rsidRDefault="00FB078A" w:rsidP="00FB078A">
      <w:pPr>
        <w:pStyle w:val="Prrafodelista"/>
        <w:ind w:left="360"/>
        <w:jc w:val="both"/>
        <w:rPr>
          <w:rFonts w:ascii="Arial" w:eastAsia="Calibri" w:hAnsi="Arial" w:cs="Arial"/>
        </w:rPr>
      </w:pPr>
    </w:p>
    <w:p w:rsidR="003804E1" w:rsidRPr="00D008AA" w:rsidRDefault="00637105" w:rsidP="003804E1">
      <w:pPr>
        <w:pStyle w:val="Prrafodelista"/>
        <w:numPr>
          <w:ilvl w:val="0"/>
          <w:numId w:val="11"/>
        </w:numPr>
        <w:jc w:val="both"/>
        <w:rPr>
          <w:rFonts w:ascii="Arial" w:eastAsia="Calibri" w:hAnsi="Arial" w:cs="Arial"/>
          <w:b/>
        </w:rPr>
      </w:pPr>
      <w:r>
        <w:rPr>
          <w:rFonts w:ascii="Arial" w:eastAsia="Calibri" w:hAnsi="Arial" w:cs="Arial"/>
          <w:b/>
        </w:rPr>
        <w:t xml:space="preserve">Acta de la </w:t>
      </w:r>
      <w:r w:rsidR="003804E1">
        <w:rPr>
          <w:rFonts w:ascii="Arial" w:eastAsia="Calibri" w:hAnsi="Arial" w:cs="Arial"/>
          <w:b/>
        </w:rPr>
        <w:t>Quinta Reunión Ordinaria, 29 de abril de 2019</w:t>
      </w:r>
    </w:p>
    <w:p w:rsidR="003804E1" w:rsidRDefault="003804E1" w:rsidP="003804E1">
      <w:pPr>
        <w:pStyle w:val="Prrafodelista"/>
        <w:ind w:left="360"/>
        <w:jc w:val="both"/>
        <w:rPr>
          <w:rFonts w:ascii="Arial" w:eastAsia="Calibri" w:hAnsi="Arial" w:cs="Arial"/>
        </w:rPr>
      </w:pPr>
      <w:r>
        <w:rPr>
          <w:rFonts w:ascii="Arial" w:eastAsia="Calibri" w:hAnsi="Arial" w:cs="Arial"/>
        </w:rPr>
        <w:t>Celebrada en los salones C y D del Edificio “G” de este Recinto Legislativo</w:t>
      </w:r>
      <w:r w:rsidR="00205EE5">
        <w:rPr>
          <w:rFonts w:ascii="Arial" w:eastAsia="Calibri" w:hAnsi="Arial" w:cs="Arial"/>
        </w:rPr>
        <w:t>.</w:t>
      </w:r>
    </w:p>
    <w:p w:rsidR="003804E1" w:rsidRDefault="003804E1" w:rsidP="003804E1">
      <w:pPr>
        <w:pStyle w:val="Prrafodelista"/>
        <w:ind w:left="360"/>
        <w:jc w:val="both"/>
        <w:rPr>
          <w:rFonts w:ascii="Arial" w:eastAsia="Calibri" w:hAnsi="Arial" w:cs="Arial"/>
        </w:rPr>
      </w:pPr>
    </w:p>
    <w:p w:rsidR="00676E99" w:rsidRDefault="00676E99" w:rsidP="00676E99">
      <w:pPr>
        <w:pStyle w:val="Prrafodelista"/>
        <w:ind w:left="360"/>
        <w:jc w:val="both"/>
        <w:rPr>
          <w:rFonts w:ascii="Arial" w:eastAsia="Calibri" w:hAnsi="Arial" w:cs="Arial"/>
        </w:rPr>
      </w:pPr>
      <w:r>
        <w:rPr>
          <w:rFonts w:ascii="Arial" w:eastAsia="Calibri" w:hAnsi="Arial" w:cs="Arial"/>
        </w:rPr>
        <w:t>Fueron aprobados por la mayoría de los diputados integrantes de la Comisión el orden del día y acta de la Cuarta Reunión Ordinaria de la Comisión de Deporte.</w:t>
      </w:r>
    </w:p>
    <w:p w:rsidR="00676E99" w:rsidRDefault="00676E99" w:rsidP="00676E99">
      <w:pPr>
        <w:pStyle w:val="Prrafodelista"/>
        <w:ind w:left="360"/>
        <w:jc w:val="both"/>
        <w:rPr>
          <w:rFonts w:ascii="Arial" w:eastAsia="Calibri" w:hAnsi="Arial" w:cs="Arial"/>
        </w:rPr>
      </w:pPr>
    </w:p>
    <w:p w:rsidR="00676E99" w:rsidRDefault="00676E99" w:rsidP="00676E99">
      <w:pPr>
        <w:ind w:left="360"/>
        <w:jc w:val="both"/>
        <w:rPr>
          <w:rFonts w:ascii="Arial" w:eastAsia="Calibri" w:hAnsi="Arial" w:cs="Arial"/>
        </w:rPr>
      </w:pPr>
      <w:r>
        <w:rPr>
          <w:rFonts w:ascii="Arial" w:eastAsia="Calibri" w:hAnsi="Arial" w:cs="Arial"/>
        </w:rPr>
        <w:t xml:space="preserve">Asimismo, se pusieron a discusión y votación los siguientes Proyectos de dictamen: </w:t>
      </w:r>
    </w:p>
    <w:p w:rsidR="00DA1205" w:rsidRDefault="00DA1205" w:rsidP="00676E99">
      <w:pPr>
        <w:ind w:left="360"/>
        <w:jc w:val="both"/>
        <w:rPr>
          <w:rFonts w:ascii="Arial" w:eastAsia="Calibri" w:hAnsi="Arial" w:cs="Arial"/>
        </w:rPr>
      </w:pPr>
    </w:p>
    <w:p w:rsidR="00676E99" w:rsidRDefault="00676E99" w:rsidP="00676E99">
      <w:pPr>
        <w:pStyle w:val="Prrafodelista"/>
        <w:numPr>
          <w:ilvl w:val="0"/>
          <w:numId w:val="29"/>
        </w:numPr>
        <w:ind w:left="720"/>
        <w:jc w:val="both"/>
        <w:rPr>
          <w:rFonts w:ascii="Arial" w:eastAsia="Calibri" w:hAnsi="Arial" w:cs="Arial"/>
          <w:lang w:val="es-MX"/>
        </w:rPr>
      </w:pPr>
      <w:r w:rsidRPr="00676E99">
        <w:rPr>
          <w:rFonts w:ascii="Arial" w:eastAsia="Calibri" w:hAnsi="Arial" w:cs="Arial"/>
          <w:lang w:val="es-MX"/>
        </w:rPr>
        <w:t>Proyecto de dictamen en sentido positivo a la Iniciativa que reforma y adiciona diversas disposiciones de la Ley General de Cultura Física y Deporte, en materia de deporte adaptado</w:t>
      </w:r>
      <w:r w:rsidRPr="00364161">
        <w:rPr>
          <w:rFonts w:ascii="Arial" w:eastAsia="Calibri" w:hAnsi="Arial" w:cs="Arial"/>
          <w:lang w:val="es-MX"/>
        </w:rPr>
        <w:t>.</w:t>
      </w:r>
    </w:p>
    <w:p w:rsidR="00676E99" w:rsidRDefault="00676E99" w:rsidP="00676E99">
      <w:pPr>
        <w:pStyle w:val="Prrafodelista"/>
        <w:jc w:val="both"/>
        <w:rPr>
          <w:rFonts w:ascii="Arial" w:eastAsia="Calibri" w:hAnsi="Arial" w:cs="Arial"/>
          <w:lang w:val="es-MX"/>
        </w:rPr>
      </w:pPr>
    </w:p>
    <w:p w:rsidR="00676E99" w:rsidRDefault="00676E99" w:rsidP="00676E99">
      <w:pPr>
        <w:pStyle w:val="Prrafodelista"/>
        <w:numPr>
          <w:ilvl w:val="0"/>
          <w:numId w:val="29"/>
        </w:numPr>
        <w:ind w:left="720"/>
        <w:jc w:val="both"/>
        <w:rPr>
          <w:rFonts w:ascii="Arial" w:eastAsia="Calibri" w:hAnsi="Arial" w:cs="Arial"/>
          <w:lang w:val="es-MX"/>
        </w:rPr>
      </w:pPr>
      <w:r w:rsidRPr="00676E99">
        <w:rPr>
          <w:rFonts w:ascii="Arial" w:eastAsia="Calibri" w:hAnsi="Arial" w:cs="Arial"/>
          <w:lang w:val="es-MX"/>
        </w:rPr>
        <w:t>Proyecto de dictamen en sentido negativo a la Iniciativa que reforma la fracción I del artículo 138 de la Ley General de Cultura Física y Deporte</w:t>
      </w:r>
      <w:r>
        <w:rPr>
          <w:rFonts w:ascii="Arial" w:eastAsia="Calibri" w:hAnsi="Arial" w:cs="Arial"/>
          <w:lang w:val="es-MX"/>
        </w:rPr>
        <w:t>.</w:t>
      </w:r>
    </w:p>
    <w:p w:rsidR="00676E99" w:rsidRPr="00676E99" w:rsidRDefault="00676E99" w:rsidP="00676E99">
      <w:pPr>
        <w:pStyle w:val="Prrafodelista"/>
        <w:rPr>
          <w:rFonts w:ascii="Arial" w:eastAsia="Calibri" w:hAnsi="Arial" w:cs="Arial"/>
          <w:lang w:val="es-MX"/>
        </w:rPr>
      </w:pPr>
    </w:p>
    <w:p w:rsidR="00676E99" w:rsidRDefault="00676E99" w:rsidP="00676E99">
      <w:pPr>
        <w:pStyle w:val="Prrafodelista"/>
        <w:numPr>
          <w:ilvl w:val="0"/>
          <w:numId w:val="29"/>
        </w:numPr>
        <w:ind w:left="720"/>
        <w:jc w:val="both"/>
        <w:rPr>
          <w:rFonts w:ascii="Arial" w:eastAsia="Calibri" w:hAnsi="Arial" w:cs="Arial"/>
          <w:lang w:val="es-MX"/>
        </w:rPr>
      </w:pPr>
      <w:r w:rsidRPr="00676E99">
        <w:rPr>
          <w:rFonts w:ascii="Arial" w:eastAsia="Calibri" w:hAnsi="Arial" w:cs="Arial"/>
          <w:lang w:val="es-MX"/>
        </w:rPr>
        <w:t>Proyecto de dictamen a la Proposición con Punto de Acuerdo por el que se exhorta a la Comisión Naciona de Cultura Física y Deporte y a todas las federaciones deportivas, a llevar a cabo un programa de prevención para detectar conmociones cerebrales en deportistas</w:t>
      </w:r>
      <w:r>
        <w:rPr>
          <w:rFonts w:ascii="Arial" w:eastAsia="Calibri" w:hAnsi="Arial" w:cs="Arial"/>
          <w:lang w:val="es-MX"/>
        </w:rPr>
        <w:t>.</w:t>
      </w:r>
    </w:p>
    <w:p w:rsidR="00676E99" w:rsidRPr="00676E99" w:rsidRDefault="00676E99" w:rsidP="00676E99">
      <w:pPr>
        <w:pStyle w:val="Prrafodelista"/>
        <w:rPr>
          <w:rFonts w:ascii="Arial" w:eastAsia="Calibri" w:hAnsi="Arial" w:cs="Arial"/>
          <w:lang w:val="es-MX"/>
        </w:rPr>
      </w:pPr>
    </w:p>
    <w:p w:rsidR="00676E99" w:rsidRPr="00364161" w:rsidRDefault="00676E99" w:rsidP="00676E99">
      <w:pPr>
        <w:pStyle w:val="Prrafodelista"/>
        <w:numPr>
          <w:ilvl w:val="0"/>
          <w:numId w:val="29"/>
        </w:numPr>
        <w:ind w:left="720"/>
        <w:jc w:val="both"/>
        <w:rPr>
          <w:rFonts w:ascii="Arial" w:eastAsia="Calibri" w:hAnsi="Arial" w:cs="Arial"/>
          <w:lang w:val="es-MX"/>
        </w:rPr>
      </w:pPr>
      <w:r w:rsidRPr="00676E99">
        <w:rPr>
          <w:rFonts w:ascii="Arial" w:eastAsia="Calibri" w:hAnsi="Arial" w:cs="Arial"/>
          <w:bCs/>
          <w:lang w:val="es-MX"/>
        </w:rPr>
        <w:t>Proyecto de dictamen a la Proposición con Punto de Acuerdo por el que se exhorta a la Comisión Nacional de Cultura Física y Deporte y a la Secretaría de Salud, a implementar acciones a retomar y reincorporar un programa nacional de activación física dentro de las instalaciones de la Cámara de Diputados, en beneficio de educar a la población trabajadora en materia de régimen alimentario, actividad física y salud</w:t>
      </w:r>
      <w:r>
        <w:rPr>
          <w:rFonts w:ascii="Arial" w:eastAsia="Calibri" w:hAnsi="Arial" w:cs="Arial"/>
          <w:bCs/>
          <w:lang w:val="es-MX"/>
        </w:rPr>
        <w:t>.</w:t>
      </w:r>
    </w:p>
    <w:p w:rsidR="00DA1205" w:rsidRDefault="00DA1205" w:rsidP="00DA1205">
      <w:pPr>
        <w:ind w:left="360"/>
        <w:rPr>
          <w:rFonts w:ascii="Arial" w:hAnsi="Arial" w:cs="Arial"/>
        </w:rPr>
      </w:pPr>
    </w:p>
    <w:p w:rsidR="00676E99" w:rsidRPr="00DA1205" w:rsidRDefault="00676E99" w:rsidP="00DA1205">
      <w:pPr>
        <w:ind w:left="360"/>
        <w:rPr>
          <w:rFonts w:ascii="Arial" w:hAnsi="Arial" w:cs="Arial"/>
        </w:rPr>
      </w:pPr>
      <w:r w:rsidRPr="00DA1205">
        <w:rPr>
          <w:rFonts w:ascii="Arial" w:hAnsi="Arial" w:cs="Arial"/>
        </w:rPr>
        <w:t>Los 4 proyectos fueron aprobados por mayoría.</w:t>
      </w:r>
    </w:p>
    <w:p w:rsidR="001F7FC0" w:rsidRDefault="001F7FC0" w:rsidP="001F7FC0">
      <w:pPr>
        <w:rPr>
          <w:rFonts w:ascii="Arial" w:eastAsia="Calibri" w:hAnsi="Arial" w:cs="Arial"/>
        </w:rPr>
      </w:pPr>
    </w:p>
    <w:p w:rsidR="001F7FC0" w:rsidRPr="00281DF8" w:rsidRDefault="001F7FC0" w:rsidP="001F7FC0">
      <w:pPr>
        <w:rPr>
          <w:rFonts w:ascii="Arial" w:hAnsi="Arial" w:cs="Arial"/>
          <w:b/>
        </w:rPr>
      </w:pPr>
      <w:r w:rsidRPr="00281DF8">
        <w:rPr>
          <w:rFonts w:ascii="Arial" w:hAnsi="Arial" w:cs="Arial"/>
          <w:b/>
        </w:rPr>
        <w:t>ASISTENTES</w:t>
      </w:r>
    </w:p>
    <w:p w:rsidR="001F7FC0" w:rsidRDefault="001F7FC0" w:rsidP="001F7FC0">
      <w:pPr>
        <w:jc w:val="both"/>
        <w:rPr>
          <w:rFonts w:ascii="Arial" w:hAnsi="Arial" w:cs="Arial"/>
        </w:rPr>
      </w:pPr>
      <w:r w:rsidRPr="00281DF8">
        <w:rPr>
          <w:rFonts w:ascii="Arial" w:hAnsi="Arial" w:cs="Arial"/>
        </w:rPr>
        <w:t>Ernesto Vargas Contreras, Ana Laura Bernal Camarena, Alan Jesús Falomir Sáenz, Erik Isaac Morales Elvira, Edith Marisol Mercado Torres, Claudia López Rayón, Katia Alejandra Castillo Lozano, David Bautista Rivera, Sebastián Aguilera Brenes, Miguel Alonso Riggs Baéza, Idalia Reyes Miguel, Higi</w:t>
      </w:r>
      <w:r>
        <w:rPr>
          <w:rFonts w:ascii="Arial" w:hAnsi="Arial" w:cs="Arial"/>
        </w:rPr>
        <w:t>ni</w:t>
      </w:r>
      <w:r w:rsidRPr="00281DF8">
        <w:rPr>
          <w:rFonts w:ascii="Arial" w:hAnsi="Arial" w:cs="Arial"/>
        </w:rPr>
        <w:t>o Del Toro Pérez, Margarita Isabel Guerra Villa</w:t>
      </w:r>
      <w:r>
        <w:rPr>
          <w:rFonts w:ascii="Arial" w:hAnsi="Arial" w:cs="Arial"/>
        </w:rPr>
        <w:t>r</w:t>
      </w:r>
      <w:r w:rsidRPr="00281DF8">
        <w:rPr>
          <w:rFonts w:ascii="Arial" w:hAnsi="Arial" w:cs="Arial"/>
        </w:rPr>
        <w:t>real, Armando Javier Ze</w:t>
      </w:r>
      <w:r w:rsidR="00883C9F">
        <w:rPr>
          <w:rFonts w:ascii="Arial" w:hAnsi="Arial" w:cs="Arial"/>
        </w:rPr>
        <w:t>r</w:t>
      </w:r>
      <w:r w:rsidRPr="00281DF8">
        <w:rPr>
          <w:rFonts w:ascii="Arial" w:hAnsi="Arial" w:cs="Arial"/>
        </w:rPr>
        <w:t xml:space="preserve">tuche Zuani, Leticia Mariana Gómez Ordaz, Juan Francisco Espinoza Eguia, Margarita Flores Sánchez, Saraí Núñez Cerón, María Isabel Alfaro Morales, Marco Antonio González Reyes, María Rosete, Cuauhtli Fernando Badillo Moreno, Martha Elena García </w:t>
      </w:r>
      <w:r>
        <w:rPr>
          <w:rFonts w:ascii="Arial" w:hAnsi="Arial" w:cs="Arial"/>
        </w:rPr>
        <w:t>Gómez.</w:t>
      </w:r>
    </w:p>
    <w:p w:rsidR="001F7FC0" w:rsidRPr="00281DF8" w:rsidRDefault="001F7FC0" w:rsidP="001F7FC0">
      <w:pPr>
        <w:jc w:val="both"/>
        <w:rPr>
          <w:rFonts w:ascii="Arial" w:hAnsi="Arial" w:cs="Arial"/>
        </w:rPr>
      </w:pPr>
    </w:p>
    <w:p w:rsidR="001F7FC0" w:rsidRPr="00281DF8" w:rsidRDefault="001F7FC0" w:rsidP="001F7FC0">
      <w:pPr>
        <w:jc w:val="both"/>
        <w:rPr>
          <w:rFonts w:ascii="Arial" w:hAnsi="Arial" w:cs="Arial"/>
          <w:b/>
        </w:rPr>
      </w:pPr>
      <w:r w:rsidRPr="00281DF8">
        <w:rPr>
          <w:rFonts w:ascii="Arial" w:hAnsi="Arial" w:cs="Arial"/>
          <w:b/>
        </w:rPr>
        <w:t>AUSENTES</w:t>
      </w:r>
    </w:p>
    <w:p w:rsidR="001F7FC0" w:rsidRPr="00281DF8" w:rsidRDefault="001F7FC0" w:rsidP="001F7FC0">
      <w:pPr>
        <w:jc w:val="both"/>
        <w:rPr>
          <w:rFonts w:ascii="Arial" w:hAnsi="Arial" w:cs="Arial"/>
        </w:rPr>
      </w:pPr>
      <w:r w:rsidRPr="00281DF8">
        <w:rPr>
          <w:rFonts w:ascii="Arial" w:hAnsi="Arial" w:cs="Arial"/>
        </w:rPr>
        <w:t>Guadalupe Romo Romo, Alejandro Mojica Toledo, Alfredo Fermat Bañuelos, Juan Ángel Bautista Bravo, José Ricardo Gallardo Cardona, Luis Eleusis Leónidas Córdova, María Geraldine Ponce Gómez, Gregorio Efraín Espadas Méndez, Dulce María Corina Villegas Guarneros, Nelly Maceda Carrera.</w:t>
      </w:r>
    </w:p>
    <w:p w:rsidR="00676E99" w:rsidRPr="00205EE5" w:rsidRDefault="00676E99" w:rsidP="003804E1">
      <w:pPr>
        <w:pStyle w:val="Prrafodelista"/>
        <w:ind w:left="360"/>
        <w:jc w:val="both"/>
        <w:rPr>
          <w:rFonts w:ascii="Arial" w:eastAsia="Calibri" w:hAnsi="Arial" w:cs="Arial"/>
        </w:rPr>
      </w:pPr>
    </w:p>
    <w:p w:rsidR="003804E1" w:rsidRDefault="00637105" w:rsidP="0070731B">
      <w:pPr>
        <w:pStyle w:val="Prrafodelista"/>
        <w:numPr>
          <w:ilvl w:val="0"/>
          <w:numId w:val="30"/>
        </w:numPr>
        <w:jc w:val="both"/>
        <w:rPr>
          <w:rFonts w:ascii="Arial" w:eastAsia="Calibri" w:hAnsi="Arial" w:cs="Arial"/>
          <w:b/>
          <w:bCs/>
        </w:rPr>
      </w:pPr>
      <w:r>
        <w:rPr>
          <w:rFonts w:ascii="Arial" w:eastAsia="Calibri" w:hAnsi="Arial" w:cs="Arial"/>
          <w:b/>
          <w:bCs/>
        </w:rPr>
        <w:t xml:space="preserve">Acta de la </w:t>
      </w:r>
      <w:r w:rsidR="003804E1" w:rsidRPr="003804E1">
        <w:rPr>
          <w:rFonts w:ascii="Arial" w:eastAsia="Calibri" w:hAnsi="Arial" w:cs="Arial"/>
          <w:b/>
          <w:bCs/>
        </w:rPr>
        <w:t>Sexta Reuni</w:t>
      </w:r>
      <w:r w:rsidR="003804E1">
        <w:rPr>
          <w:rFonts w:ascii="Arial" w:eastAsia="Calibri" w:hAnsi="Arial" w:cs="Arial"/>
          <w:b/>
          <w:bCs/>
        </w:rPr>
        <w:t>ó</w:t>
      </w:r>
      <w:r w:rsidR="003804E1" w:rsidRPr="003804E1">
        <w:rPr>
          <w:rFonts w:ascii="Arial" w:eastAsia="Calibri" w:hAnsi="Arial" w:cs="Arial"/>
          <w:b/>
          <w:bCs/>
        </w:rPr>
        <w:t xml:space="preserve">n </w:t>
      </w:r>
      <w:r w:rsidR="003804E1">
        <w:rPr>
          <w:rFonts w:ascii="Arial" w:eastAsia="Calibri" w:hAnsi="Arial" w:cs="Arial"/>
          <w:b/>
          <w:bCs/>
        </w:rPr>
        <w:t>O</w:t>
      </w:r>
      <w:r w:rsidR="003804E1" w:rsidRPr="003804E1">
        <w:rPr>
          <w:rFonts w:ascii="Arial" w:eastAsia="Calibri" w:hAnsi="Arial" w:cs="Arial"/>
          <w:b/>
          <w:bCs/>
        </w:rPr>
        <w:t xml:space="preserve">rdinaria, </w:t>
      </w:r>
      <w:r w:rsidR="003804E1">
        <w:rPr>
          <w:rFonts w:ascii="Arial" w:eastAsia="Calibri" w:hAnsi="Arial" w:cs="Arial"/>
          <w:b/>
          <w:bCs/>
        </w:rPr>
        <w:t xml:space="preserve">22 </w:t>
      </w:r>
      <w:r w:rsidR="003804E1" w:rsidRPr="003804E1">
        <w:rPr>
          <w:rFonts w:ascii="Arial" w:eastAsia="Calibri" w:hAnsi="Arial" w:cs="Arial"/>
          <w:b/>
          <w:bCs/>
        </w:rPr>
        <w:t xml:space="preserve">de </w:t>
      </w:r>
      <w:r w:rsidR="003804E1">
        <w:rPr>
          <w:rFonts w:ascii="Arial" w:eastAsia="Calibri" w:hAnsi="Arial" w:cs="Arial"/>
          <w:b/>
          <w:bCs/>
        </w:rPr>
        <w:t xml:space="preserve">mayo de </w:t>
      </w:r>
      <w:r w:rsidR="003804E1" w:rsidRPr="003804E1">
        <w:rPr>
          <w:rFonts w:ascii="Arial" w:eastAsia="Calibri" w:hAnsi="Arial" w:cs="Arial"/>
          <w:b/>
          <w:bCs/>
        </w:rPr>
        <w:t>2019</w:t>
      </w:r>
    </w:p>
    <w:p w:rsidR="003804E1" w:rsidRPr="003804E1" w:rsidRDefault="003804E1" w:rsidP="003804E1">
      <w:pPr>
        <w:pStyle w:val="Prrafodelista"/>
        <w:ind w:left="360"/>
        <w:jc w:val="both"/>
        <w:rPr>
          <w:rFonts w:ascii="Arial" w:eastAsia="Calibri" w:hAnsi="Arial" w:cs="Arial"/>
        </w:rPr>
      </w:pPr>
      <w:r w:rsidRPr="003804E1">
        <w:rPr>
          <w:rFonts w:ascii="Arial" w:eastAsia="Calibri" w:hAnsi="Arial" w:cs="Arial"/>
        </w:rPr>
        <w:t xml:space="preserve">Celebrada en el salón 3 del edificio </w:t>
      </w:r>
      <w:r>
        <w:rPr>
          <w:rFonts w:ascii="Arial" w:eastAsia="Calibri" w:hAnsi="Arial" w:cs="Arial"/>
        </w:rPr>
        <w:t>“</w:t>
      </w:r>
      <w:r w:rsidRPr="003804E1">
        <w:rPr>
          <w:rFonts w:ascii="Arial" w:eastAsia="Calibri" w:hAnsi="Arial" w:cs="Arial"/>
        </w:rPr>
        <w:t>I</w:t>
      </w:r>
      <w:r>
        <w:rPr>
          <w:rFonts w:ascii="Arial" w:eastAsia="Calibri" w:hAnsi="Arial" w:cs="Arial"/>
        </w:rPr>
        <w:t>”</w:t>
      </w:r>
      <w:r w:rsidRPr="003804E1">
        <w:rPr>
          <w:rFonts w:ascii="Arial" w:eastAsia="Calibri" w:hAnsi="Arial" w:cs="Arial"/>
        </w:rPr>
        <w:t xml:space="preserve"> de este Recinto Legislativo </w:t>
      </w:r>
    </w:p>
    <w:p w:rsidR="003804E1" w:rsidRDefault="003804E1" w:rsidP="003804E1">
      <w:pPr>
        <w:jc w:val="both"/>
        <w:rPr>
          <w:rFonts w:ascii="Arial" w:eastAsia="Calibri" w:hAnsi="Arial" w:cs="Arial"/>
        </w:rPr>
      </w:pPr>
    </w:p>
    <w:p w:rsidR="007656E8" w:rsidRDefault="007656E8" w:rsidP="007656E8">
      <w:pPr>
        <w:pStyle w:val="Prrafodelista"/>
        <w:ind w:left="360"/>
        <w:jc w:val="both"/>
        <w:rPr>
          <w:rFonts w:ascii="Arial" w:eastAsia="Calibri" w:hAnsi="Arial" w:cs="Arial"/>
        </w:rPr>
      </w:pPr>
      <w:r>
        <w:rPr>
          <w:rFonts w:ascii="Arial" w:eastAsia="Calibri" w:hAnsi="Arial" w:cs="Arial"/>
        </w:rPr>
        <w:t>Fueron aprobados por la mayoría de los diputados integrantes de la Comisión el orden del día, el acta de la Quinta Reunión Ordinaria y los asuntos turnados a la Comisión de Deporte.</w:t>
      </w:r>
    </w:p>
    <w:p w:rsidR="00693198" w:rsidRDefault="00693198" w:rsidP="00693198">
      <w:pPr>
        <w:pStyle w:val="Prrafodelista"/>
        <w:ind w:left="360"/>
        <w:jc w:val="both"/>
        <w:rPr>
          <w:rFonts w:ascii="Arial" w:eastAsia="Calibri" w:hAnsi="Arial" w:cs="Arial"/>
        </w:rPr>
      </w:pPr>
    </w:p>
    <w:p w:rsidR="00693198" w:rsidRDefault="00693198" w:rsidP="00693198">
      <w:pPr>
        <w:ind w:left="360"/>
        <w:jc w:val="both"/>
        <w:rPr>
          <w:rFonts w:ascii="Arial" w:eastAsia="Calibri" w:hAnsi="Arial" w:cs="Arial"/>
        </w:rPr>
      </w:pPr>
      <w:r>
        <w:rPr>
          <w:rFonts w:ascii="Arial" w:eastAsia="Calibri" w:hAnsi="Arial" w:cs="Arial"/>
        </w:rPr>
        <w:t xml:space="preserve">Asimismo, se </w:t>
      </w:r>
      <w:r w:rsidR="007656E8">
        <w:rPr>
          <w:rFonts w:ascii="Arial" w:eastAsia="Calibri" w:hAnsi="Arial" w:cs="Arial"/>
        </w:rPr>
        <w:t>puso</w:t>
      </w:r>
      <w:r>
        <w:rPr>
          <w:rFonts w:ascii="Arial" w:eastAsia="Calibri" w:hAnsi="Arial" w:cs="Arial"/>
        </w:rPr>
        <w:t xml:space="preserve"> a discusión y votación </w:t>
      </w:r>
      <w:r w:rsidR="007656E8">
        <w:rPr>
          <w:rFonts w:ascii="Arial" w:eastAsia="Calibri" w:hAnsi="Arial" w:cs="Arial"/>
        </w:rPr>
        <w:t>el siguiente proyecto:</w:t>
      </w:r>
      <w:r>
        <w:rPr>
          <w:rFonts w:ascii="Arial" w:eastAsia="Calibri" w:hAnsi="Arial" w:cs="Arial"/>
        </w:rPr>
        <w:t xml:space="preserve"> </w:t>
      </w:r>
    </w:p>
    <w:p w:rsidR="00693198" w:rsidRDefault="00693198" w:rsidP="003804E1">
      <w:pPr>
        <w:jc w:val="both"/>
        <w:rPr>
          <w:rFonts w:ascii="Arial" w:eastAsia="Calibri" w:hAnsi="Arial" w:cs="Arial"/>
        </w:rPr>
      </w:pPr>
    </w:p>
    <w:p w:rsidR="00693198" w:rsidRPr="00364161" w:rsidRDefault="00693198" w:rsidP="00693198">
      <w:pPr>
        <w:pStyle w:val="Prrafodelista"/>
        <w:numPr>
          <w:ilvl w:val="0"/>
          <w:numId w:val="29"/>
        </w:numPr>
        <w:ind w:left="720"/>
        <w:jc w:val="both"/>
        <w:rPr>
          <w:rFonts w:ascii="Arial" w:eastAsia="Calibri" w:hAnsi="Arial" w:cs="Arial"/>
          <w:lang w:val="es-MX"/>
        </w:rPr>
      </w:pPr>
      <w:r w:rsidRPr="00676E99">
        <w:rPr>
          <w:rFonts w:ascii="Arial" w:eastAsia="Calibri" w:hAnsi="Arial" w:cs="Arial"/>
          <w:bCs/>
          <w:lang w:val="es-MX"/>
        </w:rPr>
        <w:t xml:space="preserve">Proyecto de </w:t>
      </w:r>
      <w:r w:rsidR="007656E8" w:rsidRPr="00B07BE7">
        <w:rPr>
          <w:rFonts w:ascii="Arial" w:hAnsi="Arial" w:cs="Arial"/>
          <w:color w:val="000000" w:themeColor="text1"/>
        </w:rPr>
        <w:t>Opinión de la Comisión de Deporte con respecto al Plan Nacional de Desarrollo 2019-2024</w:t>
      </w:r>
      <w:r>
        <w:rPr>
          <w:rFonts w:ascii="Arial" w:eastAsia="Calibri" w:hAnsi="Arial" w:cs="Arial"/>
          <w:bCs/>
          <w:lang w:val="es-MX"/>
        </w:rPr>
        <w:t>.</w:t>
      </w:r>
    </w:p>
    <w:p w:rsidR="00693198" w:rsidRDefault="00693198" w:rsidP="00693198">
      <w:pPr>
        <w:pStyle w:val="Prrafodelista"/>
        <w:ind w:left="360"/>
        <w:jc w:val="both"/>
        <w:rPr>
          <w:rFonts w:ascii="Arial" w:eastAsia="Calibri" w:hAnsi="Arial" w:cs="Arial"/>
        </w:rPr>
      </w:pPr>
    </w:p>
    <w:p w:rsidR="00693198" w:rsidRPr="00676E99" w:rsidRDefault="007656E8" w:rsidP="00693198">
      <w:pPr>
        <w:pStyle w:val="Prrafodelista"/>
        <w:rPr>
          <w:rFonts w:ascii="Arial" w:hAnsi="Arial" w:cs="Arial"/>
        </w:rPr>
      </w:pPr>
      <w:r>
        <w:rPr>
          <w:rFonts w:ascii="Arial" w:hAnsi="Arial" w:cs="Arial"/>
        </w:rPr>
        <w:t>El</w:t>
      </w:r>
      <w:r w:rsidR="00693198" w:rsidRPr="00676E99">
        <w:rPr>
          <w:rFonts w:ascii="Arial" w:hAnsi="Arial" w:cs="Arial"/>
        </w:rPr>
        <w:t xml:space="preserve"> </w:t>
      </w:r>
      <w:r>
        <w:rPr>
          <w:rFonts w:ascii="Arial" w:hAnsi="Arial" w:cs="Arial"/>
        </w:rPr>
        <w:t xml:space="preserve">proyecto </w:t>
      </w:r>
      <w:r w:rsidR="00693198" w:rsidRPr="00676E99">
        <w:rPr>
          <w:rFonts w:ascii="Arial" w:hAnsi="Arial" w:cs="Arial"/>
        </w:rPr>
        <w:t>fue aprobado por mayoría.</w:t>
      </w:r>
    </w:p>
    <w:p w:rsidR="00693198" w:rsidRDefault="00693198" w:rsidP="00883C9F">
      <w:pPr>
        <w:jc w:val="both"/>
        <w:rPr>
          <w:rFonts w:ascii="Arial" w:eastAsia="Calibri" w:hAnsi="Arial" w:cs="Arial"/>
        </w:rPr>
      </w:pPr>
    </w:p>
    <w:p w:rsidR="00883C9F" w:rsidRPr="00281DF8" w:rsidRDefault="00883C9F" w:rsidP="00883C9F">
      <w:pPr>
        <w:rPr>
          <w:rFonts w:ascii="Arial" w:hAnsi="Arial" w:cs="Arial"/>
          <w:b/>
        </w:rPr>
      </w:pPr>
      <w:r w:rsidRPr="00281DF8">
        <w:rPr>
          <w:rFonts w:ascii="Arial" w:hAnsi="Arial" w:cs="Arial"/>
          <w:b/>
        </w:rPr>
        <w:t>ASISTENTES</w:t>
      </w:r>
    </w:p>
    <w:p w:rsidR="00883C9F" w:rsidRDefault="00883C9F" w:rsidP="00883C9F">
      <w:pPr>
        <w:jc w:val="both"/>
        <w:rPr>
          <w:rFonts w:ascii="Arial" w:hAnsi="Arial" w:cs="Arial"/>
        </w:rPr>
      </w:pPr>
      <w:r w:rsidRPr="00281DF8">
        <w:rPr>
          <w:rFonts w:ascii="Arial" w:hAnsi="Arial" w:cs="Arial"/>
        </w:rPr>
        <w:t>Ernesto Vargas Contreras, Ana Laura Bernal Camarena, Alan Jesús Falomir Sáenz, Erik Isaac Morales Elvira, Edith Marisol Mercado Torres, Claudia López Rayón, David Bautista Rivera, Sebastián Aguilera Brenes, Miguel Alonso Riggs Baéza, Idalia Reyes Miguel, Higi</w:t>
      </w:r>
      <w:r>
        <w:rPr>
          <w:rFonts w:ascii="Arial" w:hAnsi="Arial" w:cs="Arial"/>
        </w:rPr>
        <w:t>ni</w:t>
      </w:r>
      <w:r w:rsidRPr="00281DF8">
        <w:rPr>
          <w:rFonts w:ascii="Arial" w:hAnsi="Arial" w:cs="Arial"/>
        </w:rPr>
        <w:t>o Del Toro Pérez, Margarita Isabel Guerra Villar</w:t>
      </w:r>
      <w:r>
        <w:rPr>
          <w:rFonts w:ascii="Arial" w:hAnsi="Arial" w:cs="Arial"/>
        </w:rPr>
        <w:t>r</w:t>
      </w:r>
      <w:r w:rsidRPr="00281DF8">
        <w:rPr>
          <w:rFonts w:ascii="Arial" w:hAnsi="Arial" w:cs="Arial"/>
        </w:rPr>
        <w:t>eal, Leticia Mariana Gómez Ordaz, Juan Francisco Espinoza Egu</w:t>
      </w:r>
      <w:r>
        <w:rPr>
          <w:rFonts w:ascii="Arial" w:hAnsi="Arial" w:cs="Arial"/>
        </w:rPr>
        <w:t>i</w:t>
      </w:r>
      <w:r w:rsidRPr="00281DF8">
        <w:rPr>
          <w:rFonts w:ascii="Arial" w:hAnsi="Arial" w:cs="Arial"/>
        </w:rPr>
        <w:t>a, Margarita Flores Sánchez, Saraí Núñez Cerón, María Isabel Alfaro Morales, Marco Antonio González Reyes, Martha Elena García Gómez, Luis Eleusis Leónidas Córdova, Juan Ángel Bautista Bravo, María Geraldine Ponce Gómez</w:t>
      </w:r>
      <w:r>
        <w:rPr>
          <w:rFonts w:ascii="Arial" w:hAnsi="Arial" w:cs="Arial"/>
        </w:rPr>
        <w:t>.</w:t>
      </w:r>
    </w:p>
    <w:p w:rsidR="00883C9F" w:rsidRPr="00281DF8" w:rsidRDefault="00883C9F" w:rsidP="00883C9F">
      <w:pPr>
        <w:jc w:val="both"/>
        <w:rPr>
          <w:rFonts w:ascii="Arial" w:hAnsi="Arial" w:cs="Arial"/>
        </w:rPr>
      </w:pPr>
    </w:p>
    <w:p w:rsidR="00883C9F" w:rsidRPr="00281DF8" w:rsidRDefault="00883C9F" w:rsidP="00883C9F">
      <w:pPr>
        <w:jc w:val="both"/>
        <w:rPr>
          <w:rFonts w:ascii="Arial" w:hAnsi="Arial" w:cs="Arial"/>
          <w:b/>
        </w:rPr>
      </w:pPr>
      <w:r w:rsidRPr="00281DF8">
        <w:rPr>
          <w:rFonts w:ascii="Arial" w:hAnsi="Arial" w:cs="Arial"/>
          <w:b/>
        </w:rPr>
        <w:t>AUSENTES</w:t>
      </w:r>
    </w:p>
    <w:p w:rsidR="00883C9F" w:rsidRPr="00281DF8" w:rsidRDefault="00883C9F" w:rsidP="00883C9F">
      <w:pPr>
        <w:jc w:val="both"/>
        <w:rPr>
          <w:rFonts w:ascii="Arial" w:hAnsi="Arial" w:cs="Arial"/>
        </w:rPr>
      </w:pPr>
      <w:r w:rsidRPr="00281DF8">
        <w:rPr>
          <w:rFonts w:ascii="Arial" w:hAnsi="Arial" w:cs="Arial"/>
        </w:rPr>
        <w:t>Guadalupe Romo Romo, Alejandro Mojica Toledo, Alfredo Fermat Bañuelos, José Ricardo Gallardo Cardona, Gregorio Efraín Espadas Méndez, Dulce María Corina Villegas Guarneros, Nelly Maceda Carrera, Katia Alejandra Castillo Lozano, Cuauhtli Fernando Badillo Moreno, María Rosete, Armando Javier Ze</w:t>
      </w:r>
      <w:r>
        <w:rPr>
          <w:rFonts w:ascii="Arial" w:hAnsi="Arial" w:cs="Arial"/>
        </w:rPr>
        <w:t>r</w:t>
      </w:r>
      <w:r w:rsidRPr="00281DF8">
        <w:rPr>
          <w:rFonts w:ascii="Arial" w:hAnsi="Arial" w:cs="Arial"/>
        </w:rPr>
        <w:t>tuche Zuani</w:t>
      </w:r>
      <w:r>
        <w:rPr>
          <w:rFonts w:ascii="Arial" w:hAnsi="Arial" w:cs="Arial"/>
        </w:rPr>
        <w:t>.</w:t>
      </w:r>
    </w:p>
    <w:p w:rsidR="00693198" w:rsidRDefault="00693198" w:rsidP="003804E1">
      <w:pPr>
        <w:jc w:val="both"/>
        <w:rPr>
          <w:rFonts w:ascii="Arial" w:eastAsia="Calibri" w:hAnsi="Arial" w:cs="Arial"/>
        </w:rPr>
      </w:pPr>
    </w:p>
    <w:p w:rsidR="003804E1" w:rsidRPr="0070731B" w:rsidRDefault="00637105" w:rsidP="0070731B">
      <w:pPr>
        <w:pStyle w:val="Prrafodelista"/>
        <w:numPr>
          <w:ilvl w:val="0"/>
          <w:numId w:val="30"/>
        </w:numPr>
        <w:jc w:val="both"/>
        <w:rPr>
          <w:rFonts w:ascii="Arial" w:eastAsia="Calibri" w:hAnsi="Arial" w:cs="Arial"/>
          <w:b/>
          <w:bCs/>
        </w:rPr>
      </w:pPr>
      <w:r>
        <w:rPr>
          <w:rFonts w:ascii="Arial" w:eastAsia="Calibri" w:hAnsi="Arial" w:cs="Arial"/>
          <w:b/>
          <w:bCs/>
        </w:rPr>
        <w:t xml:space="preserve">Acta de la </w:t>
      </w:r>
      <w:r w:rsidR="003804E1" w:rsidRPr="0070731B">
        <w:rPr>
          <w:rFonts w:ascii="Arial" w:eastAsia="Calibri" w:hAnsi="Arial" w:cs="Arial"/>
          <w:b/>
          <w:bCs/>
        </w:rPr>
        <w:t>Séptima Reunión Ordinaria, 26 de junio de 2019</w:t>
      </w:r>
    </w:p>
    <w:p w:rsidR="003804E1" w:rsidRDefault="003804E1" w:rsidP="0070731B">
      <w:pPr>
        <w:ind w:firstLine="360"/>
        <w:jc w:val="both"/>
        <w:rPr>
          <w:rFonts w:ascii="Arial" w:eastAsia="Calibri" w:hAnsi="Arial" w:cs="Arial"/>
        </w:rPr>
      </w:pPr>
      <w:r>
        <w:rPr>
          <w:rFonts w:ascii="Arial" w:eastAsia="Calibri" w:hAnsi="Arial" w:cs="Arial"/>
        </w:rPr>
        <w:t>Celebrada en la zona C del edificio “G” de este Recinto Legislativo</w:t>
      </w:r>
    </w:p>
    <w:p w:rsidR="00EE375D" w:rsidRDefault="00EE375D" w:rsidP="00EE375D">
      <w:pPr>
        <w:pStyle w:val="Prrafodelista"/>
        <w:ind w:left="360"/>
        <w:jc w:val="both"/>
        <w:rPr>
          <w:rFonts w:ascii="Arial" w:eastAsia="Calibri" w:hAnsi="Arial" w:cs="Arial"/>
        </w:rPr>
      </w:pPr>
      <w:r>
        <w:rPr>
          <w:rFonts w:ascii="Arial" w:eastAsia="Calibri" w:hAnsi="Arial" w:cs="Arial"/>
        </w:rPr>
        <w:t>Fueron aprobados por la mayoría de los diputados integrantes de la Comisión el orden del día</w:t>
      </w:r>
      <w:r w:rsidR="00985CDF">
        <w:rPr>
          <w:rFonts w:ascii="Arial" w:eastAsia="Calibri" w:hAnsi="Arial" w:cs="Arial"/>
        </w:rPr>
        <w:t xml:space="preserve"> y</w:t>
      </w:r>
      <w:r>
        <w:rPr>
          <w:rFonts w:ascii="Arial" w:eastAsia="Calibri" w:hAnsi="Arial" w:cs="Arial"/>
        </w:rPr>
        <w:t xml:space="preserve"> acta de la </w:t>
      </w:r>
      <w:r w:rsidR="009303D9">
        <w:rPr>
          <w:rFonts w:ascii="Arial" w:eastAsia="Calibri" w:hAnsi="Arial" w:cs="Arial"/>
        </w:rPr>
        <w:t>Sexta</w:t>
      </w:r>
      <w:r>
        <w:rPr>
          <w:rFonts w:ascii="Arial" w:eastAsia="Calibri" w:hAnsi="Arial" w:cs="Arial"/>
        </w:rPr>
        <w:t xml:space="preserve"> Reunión Ordinaria </w:t>
      </w:r>
      <w:r w:rsidR="00985CDF">
        <w:rPr>
          <w:rFonts w:ascii="Arial" w:eastAsia="Calibri" w:hAnsi="Arial" w:cs="Arial"/>
        </w:rPr>
        <w:t xml:space="preserve">de la </w:t>
      </w:r>
      <w:r>
        <w:rPr>
          <w:rFonts w:ascii="Arial" w:eastAsia="Calibri" w:hAnsi="Arial" w:cs="Arial"/>
        </w:rPr>
        <w:t>Comisión de Deporte.</w:t>
      </w:r>
    </w:p>
    <w:p w:rsidR="00EE375D" w:rsidRDefault="00EE375D" w:rsidP="00EE375D">
      <w:pPr>
        <w:pStyle w:val="Prrafodelista"/>
        <w:ind w:left="360"/>
        <w:jc w:val="both"/>
        <w:rPr>
          <w:rFonts w:ascii="Arial" w:eastAsia="Calibri" w:hAnsi="Arial" w:cs="Arial"/>
        </w:rPr>
      </w:pPr>
    </w:p>
    <w:p w:rsidR="00EE375D" w:rsidRDefault="00EE375D" w:rsidP="00EE375D">
      <w:pPr>
        <w:ind w:left="360"/>
        <w:jc w:val="both"/>
        <w:rPr>
          <w:rFonts w:ascii="Arial" w:eastAsia="Calibri" w:hAnsi="Arial" w:cs="Arial"/>
        </w:rPr>
      </w:pPr>
      <w:r>
        <w:rPr>
          <w:rFonts w:ascii="Arial" w:eastAsia="Calibri" w:hAnsi="Arial" w:cs="Arial"/>
        </w:rPr>
        <w:t xml:space="preserve">Asimismo, se puso a discusión y votación </w:t>
      </w:r>
      <w:r w:rsidR="00724E95">
        <w:rPr>
          <w:rFonts w:ascii="Arial" w:eastAsia="Calibri" w:hAnsi="Arial" w:cs="Arial"/>
        </w:rPr>
        <w:t>los siguientes proyectos</w:t>
      </w:r>
      <w:r>
        <w:rPr>
          <w:rFonts w:ascii="Arial" w:eastAsia="Calibri" w:hAnsi="Arial" w:cs="Arial"/>
        </w:rPr>
        <w:t xml:space="preserve">: </w:t>
      </w:r>
    </w:p>
    <w:p w:rsidR="00EE375D" w:rsidRDefault="00EE375D" w:rsidP="00EE375D">
      <w:pPr>
        <w:jc w:val="both"/>
        <w:rPr>
          <w:rFonts w:ascii="Arial" w:eastAsia="Calibri" w:hAnsi="Arial" w:cs="Arial"/>
        </w:rPr>
      </w:pPr>
    </w:p>
    <w:p w:rsidR="00EE375D" w:rsidRPr="00724E95" w:rsidRDefault="00724E95" w:rsidP="00EE375D">
      <w:pPr>
        <w:pStyle w:val="Prrafodelista"/>
        <w:numPr>
          <w:ilvl w:val="0"/>
          <w:numId w:val="29"/>
        </w:numPr>
        <w:ind w:left="720"/>
        <w:jc w:val="both"/>
        <w:rPr>
          <w:rFonts w:ascii="Arial" w:eastAsia="Calibri" w:hAnsi="Arial" w:cs="Arial"/>
          <w:lang w:val="es-MX"/>
        </w:rPr>
      </w:pPr>
      <w:r w:rsidRPr="00724E95">
        <w:rPr>
          <w:rFonts w:ascii="Arial" w:eastAsia="Calibri" w:hAnsi="Arial" w:cs="Arial"/>
          <w:bCs/>
          <w:lang w:val="es-MX"/>
        </w:rPr>
        <w:t>Proyecto de Dictamen a la Iniciativa con Proyecto de Decreto por el que se reforma el artículo 30 de la Ley General de Cultura Física y Deporte</w:t>
      </w:r>
      <w:r w:rsidR="00EE375D">
        <w:rPr>
          <w:rFonts w:ascii="Arial" w:eastAsia="Calibri" w:hAnsi="Arial" w:cs="Arial"/>
          <w:bCs/>
          <w:lang w:val="es-MX"/>
        </w:rPr>
        <w:t>.</w:t>
      </w:r>
    </w:p>
    <w:p w:rsidR="00724E95" w:rsidRPr="00724E95" w:rsidRDefault="00724E95" w:rsidP="00724E95">
      <w:pPr>
        <w:pStyle w:val="Prrafodelista"/>
        <w:jc w:val="both"/>
        <w:rPr>
          <w:rFonts w:ascii="Arial" w:eastAsia="Calibri" w:hAnsi="Arial" w:cs="Arial"/>
          <w:lang w:val="es-MX"/>
        </w:rPr>
      </w:pPr>
    </w:p>
    <w:p w:rsidR="00724E95" w:rsidRPr="00364161" w:rsidRDefault="00724E95" w:rsidP="00EE375D">
      <w:pPr>
        <w:pStyle w:val="Prrafodelista"/>
        <w:numPr>
          <w:ilvl w:val="0"/>
          <w:numId w:val="29"/>
        </w:numPr>
        <w:ind w:left="720"/>
        <w:jc w:val="both"/>
        <w:rPr>
          <w:rFonts w:ascii="Arial" w:eastAsia="Calibri" w:hAnsi="Arial" w:cs="Arial"/>
          <w:lang w:val="es-MX"/>
        </w:rPr>
      </w:pPr>
      <w:r>
        <w:rPr>
          <w:rFonts w:ascii="Arial" w:hAnsi="Arial" w:cs="Arial"/>
          <w:bCs/>
          <w:color w:val="000000" w:themeColor="text1"/>
        </w:rPr>
        <w:t>Acuerdo con Formato para la Comparecencia de la Titular de la Comisión Nacional de Cultura Física y Deporte, ante la Comisión de Deporte.</w:t>
      </w:r>
    </w:p>
    <w:p w:rsidR="00EE375D" w:rsidRDefault="00EE375D" w:rsidP="00EE375D">
      <w:pPr>
        <w:pStyle w:val="Prrafodelista"/>
        <w:ind w:left="360"/>
        <w:jc w:val="both"/>
        <w:rPr>
          <w:rFonts w:ascii="Arial" w:eastAsia="Calibri" w:hAnsi="Arial" w:cs="Arial"/>
        </w:rPr>
      </w:pPr>
    </w:p>
    <w:p w:rsidR="00724E95" w:rsidRDefault="00724E95" w:rsidP="00724E95">
      <w:pPr>
        <w:pStyle w:val="Prrafodelista"/>
        <w:rPr>
          <w:rFonts w:ascii="Arial" w:hAnsi="Arial" w:cs="Arial"/>
        </w:rPr>
      </w:pPr>
      <w:r>
        <w:rPr>
          <w:rFonts w:ascii="Arial" w:hAnsi="Arial" w:cs="Arial"/>
        </w:rPr>
        <w:t>Los 2</w:t>
      </w:r>
      <w:r w:rsidR="00EE375D" w:rsidRPr="00676E99">
        <w:rPr>
          <w:rFonts w:ascii="Arial" w:hAnsi="Arial" w:cs="Arial"/>
        </w:rPr>
        <w:t xml:space="preserve"> </w:t>
      </w:r>
      <w:r w:rsidR="00EE375D">
        <w:rPr>
          <w:rFonts w:ascii="Arial" w:hAnsi="Arial" w:cs="Arial"/>
        </w:rPr>
        <w:t>proyecto</w:t>
      </w:r>
      <w:r>
        <w:rPr>
          <w:rFonts w:ascii="Arial" w:hAnsi="Arial" w:cs="Arial"/>
        </w:rPr>
        <w:t xml:space="preserve">s, </w:t>
      </w:r>
      <w:r w:rsidR="00EE375D" w:rsidRPr="00676E99">
        <w:rPr>
          <w:rFonts w:ascii="Arial" w:hAnsi="Arial" w:cs="Arial"/>
        </w:rPr>
        <w:t>fue</w:t>
      </w:r>
      <w:r>
        <w:rPr>
          <w:rFonts w:ascii="Arial" w:hAnsi="Arial" w:cs="Arial"/>
        </w:rPr>
        <w:t>ron</w:t>
      </w:r>
      <w:r w:rsidR="00EE375D" w:rsidRPr="00676E99">
        <w:rPr>
          <w:rFonts w:ascii="Arial" w:hAnsi="Arial" w:cs="Arial"/>
        </w:rPr>
        <w:t xml:space="preserve"> aprobado</w:t>
      </w:r>
      <w:r>
        <w:rPr>
          <w:rFonts w:ascii="Arial" w:hAnsi="Arial" w:cs="Arial"/>
        </w:rPr>
        <w:t>s</w:t>
      </w:r>
      <w:r w:rsidR="00EE375D" w:rsidRPr="00676E99">
        <w:rPr>
          <w:rFonts w:ascii="Arial" w:hAnsi="Arial" w:cs="Arial"/>
        </w:rPr>
        <w:t xml:space="preserve"> por mayoría.</w:t>
      </w:r>
    </w:p>
    <w:p w:rsidR="00724E95" w:rsidRDefault="00724E95" w:rsidP="00724E95">
      <w:pPr>
        <w:pStyle w:val="Prrafodelista"/>
        <w:rPr>
          <w:rFonts w:ascii="Arial" w:hAnsi="Arial" w:cs="Arial"/>
        </w:rPr>
      </w:pPr>
    </w:p>
    <w:p w:rsidR="00724E95" w:rsidRDefault="00724E95" w:rsidP="00724E95">
      <w:pPr>
        <w:ind w:firstLine="360"/>
        <w:rPr>
          <w:rFonts w:ascii="Arial" w:eastAsia="Calibri" w:hAnsi="Arial" w:cs="Arial"/>
        </w:rPr>
      </w:pPr>
      <w:r w:rsidRPr="00724E95">
        <w:rPr>
          <w:rFonts w:ascii="Arial" w:eastAsia="Calibri" w:hAnsi="Arial" w:cs="Arial"/>
        </w:rPr>
        <w:t>Asuntos Generales</w:t>
      </w:r>
      <w:r>
        <w:rPr>
          <w:rFonts w:ascii="Arial" w:eastAsia="Calibri" w:hAnsi="Arial" w:cs="Arial"/>
        </w:rPr>
        <w:t xml:space="preserve">: </w:t>
      </w:r>
    </w:p>
    <w:p w:rsidR="00724E95" w:rsidRDefault="00724E95" w:rsidP="00724E95">
      <w:pPr>
        <w:ind w:firstLine="360"/>
        <w:rPr>
          <w:rFonts w:ascii="Arial" w:eastAsia="Calibri" w:hAnsi="Arial" w:cs="Arial"/>
        </w:rPr>
      </w:pPr>
    </w:p>
    <w:p w:rsidR="00724E95" w:rsidRDefault="00724E95" w:rsidP="00724E95">
      <w:pPr>
        <w:ind w:left="360"/>
        <w:jc w:val="both"/>
        <w:rPr>
          <w:rFonts w:ascii="Arial" w:eastAsia="Calibri" w:hAnsi="Arial" w:cs="Arial"/>
          <w:lang w:val="es-ES_tradnl"/>
        </w:rPr>
      </w:pPr>
      <w:r>
        <w:rPr>
          <w:rFonts w:ascii="Arial" w:eastAsia="Calibri" w:hAnsi="Arial" w:cs="Arial"/>
        </w:rPr>
        <w:t xml:space="preserve">Participación de </w:t>
      </w:r>
      <w:r w:rsidRPr="00724E95">
        <w:rPr>
          <w:rFonts w:ascii="Arial" w:eastAsia="Calibri" w:hAnsi="Arial" w:cs="Arial"/>
        </w:rPr>
        <w:t xml:space="preserve">ex-atletas de deportes paralímpicos, invitados por parte del Diputado Erik Isaac Morales Elvira integrante de la Comisión por el Grupo Parlamentario de Morena, quienes abordaron diversos temas: Parlamento Abierto respecto de la Ley General de Cultura Física y Deporte, y su Reglamento; política pública transversal; </w:t>
      </w:r>
      <w:r w:rsidRPr="00724E95">
        <w:rPr>
          <w:rFonts w:ascii="Arial" w:eastAsia="Calibri" w:hAnsi="Arial" w:cs="Arial"/>
          <w:lang w:val="es-ES_tradnl"/>
        </w:rPr>
        <w:t>el deporte por una cultura cívica de La Paz; sobre la Ley de Cultura Física y los derechos de los deportistas; la bandera del deporte, la bandera La Paz; defensa de los derechos a los deportistas; el FODEPAR; reducción de becas deportivas; entre otro</w:t>
      </w:r>
      <w:r>
        <w:rPr>
          <w:rFonts w:ascii="Arial" w:eastAsia="Calibri" w:hAnsi="Arial" w:cs="Arial"/>
          <w:lang w:val="es-ES_tradnl"/>
        </w:rPr>
        <w:t>s.</w:t>
      </w:r>
    </w:p>
    <w:p w:rsidR="00724E95" w:rsidRDefault="00724E95" w:rsidP="00724E95">
      <w:pPr>
        <w:ind w:left="360"/>
        <w:jc w:val="both"/>
        <w:rPr>
          <w:rFonts w:ascii="Arial" w:eastAsiaTheme="minorHAnsi" w:hAnsi="Arial" w:cs="Arial"/>
        </w:rPr>
      </w:pPr>
    </w:p>
    <w:p w:rsidR="00BB3412" w:rsidRPr="00281DF8" w:rsidRDefault="00BB3412" w:rsidP="00BB3412">
      <w:pPr>
        <w:rPr>
          <w:rFonts w:ascii="Arial" w:hAnsi="Arial" w:cs="Arial"/>
          <w:b/>
        </w:rPr>
      </w:pPr>
      <w:r w:rsidRPr="00281DF8">
        <w:rPr>
          <w:rFonts w:ascii="Arial" w:hAnsi="Arial" w:cs="Arial"/>
          <w:b/>
        </w:rPr>
        <w:t>ASISTENTES</w:t>
      </w:r>
    </w:p>
    <w:p w:rsidR="00BB3412" w:rsidRDefault="00BB3412" w:rsidP="00BB3412">
      <w:pPr>
        <w:jc w:val="both"/>
        <w:rPr>
          <w:rFonts w:ascii="Arial" w:hAnsi="Arial" w:cs="Arial"/>
        </w:rPr>
      </w:pPr>
      <w:r w:rsidRPr="00281DF8">
        <w:rPr>
          <w:rFonts w:ascii="Arial" w:hAnsi="Arial" w:cs="Arial"/>
        </w:rPr>
        <w:t>Ernesto Vargas Contreras, Alan Jesús Falomir Sáenz, Edith Marisol Mercado Torres, Claudia López Rayón, David Bautista Rivera, Sebastián Aguilera Brenes, Miguel Alonso Riggs Baéza, Idalia Reyes Miguel, Higi</w:t>
      </w:r>
      <w:r>
        <w:rPr>
          <w:rFonts w:ascii="Arial" w:hAnsi="Arial" w:cs="Arial"/>
        </w:rPr>
        <w:t>ni</w:t>
      </w:r>
      <w:r w:rsidRPr="00281DF8">
        <w:rPr>
          <w:rFonts w:ascii="Arial" w:hAnsi="Arial" w:cs="Arial"/>
        </w:rPr>
        <w:t>o Del Toro Pérez, Margarita Isabel Guerra Villar</w:t>
      </w:r>
      <w:r>
        <w:rPr>
          <w:rFonts w:ascii="Arial" w:hAnsi="Arial" w:cs="Arial"/>
        </w:rPr>
        <w:t>r</w:t>
      </w:r>
      <w:r w:rsidRPr="00281DF8">
        <w:rPr>
          <w:rFonts w:ascii="Arial" w:hAnsi="Arial" w:cs="Arial"/>
        </w:rPr>
        <w:t>eal, Leticia Mariana Gómez Ordaz, Juan Francisco Espinoza Egu</w:t>
      </w:r>
      <w:r>
        <w:rPr>
          <w:rFonts w:ascii="Arial" w:hAnsi="Arial" w:cs="Arial"/>
        </w:rPr>
        <w:t>i</w:t>
      </w:r>
      <w:r w:rsidRPr="00281DF8">
        <w:rPr>
          <w:rFonts w:ascii="Arial" w:hAnsi="Arial" w:cs="Arial"/>
        </w:rPr>
        <w:t>a, Margarita Flores Sánchez, Saraí Núñez Cerón, María Isabel Alfaro Morales, Marco Antonio González Reyes, Martha Elena García Gómez, Luis Eleusis Leónidas Córdova, Katia Alejandra Castillo Lozano, José Ricardo Gallardo Cardona, Cuauhtli Fernando Badillo Moreno, Alfredo Fermat Bañuelos, Nelly Maceda Carrera, Dulce María Corina Villegas Guarneros, Armando Javier Ze</w:t>
      </w:r>
      <w:r>
        <w:rPr>
          <w:rFonts w:ascii="Arial" w:hAnsi="Arial" w:cs="Arial"/>
        </w:rPr>
        <w:t>r</w:t>
      </w:r>
      <w:r w:rsidRPr="00281DF8">
        <w:rPr>
          <w:rFonts w:ascii="Arial" w:hAnsi="Arial" w:cs="Arial"/>
        </w:rPr>
        <w:t>tuche Zuani.</w:t>
      </w:r>
    </w:p>
    <w:p w:rsidR="00BB3412" w:rsidRPr="00281DF8" w:rsidRDefault="00BB3412" w:rsidP="00BB3412">
      <w:pPr>
        <w:jc w:val="both"/>
        <w:rPr>
          <w:rFonts w:ascii="Arial" w:hAnsi="Arial" w:cs="Arial"/>
        </w:rPr>
      </w:pPr>
    </w:p>
    <w:p w:rsidR="00BB3412" w:rsidRPr="00281DF8" w:rsidRDefault="00BB3412" w:rsidP="00BB3412">
      <w:pPr>
        <w:jc w:val="both"/>
        <w:rPr>
          <w:rFonts w:ascii="Arial" w:hAnsi="Arial" w:cs="Arial"/>
          <w:b/>
        </w:rPr>
      </w:pPr>
      <w:r w:rsidRPr="00281DF8">
        <w:rPr>
          <w:rFonts w:ascii="Arial" w:hAnsi="Arial" w:cs="Arial"/>
          <w:b/>
        </w:rPr>
        <w:t>AUSENTES</w:t>
      </w:r>
    </w:p>
    <w:p w:rsidR="00BB3412" w:rsidRDefault="00BB3412" w:rsidP="00BB3412">
      <w:pPr>
        <w:jc w:val="both"/>
        <w:rPr>
          <w:rFonts w:ascii="Arial" w:hAnsi="Arial" w:cs="Arial"/>
        </w:rPr>
      </w:pPr>
      <w:r w:rsidRPr="00281DF8">
        <w:rPr>
          <w:rFonts w:ascii="Arial" w:hAnsi="Arial" w:cs="Arial"/>
        </w:rPr>
        <w:t>Guadalupe Romo Romo, Alejandro Mojica Toledo, Gregorio Efraín Espadas Méndez, María Rosete</w:t>
      </w:r>
      <w:r w:rsidR="00DB33B2">
        <w:rPr>
          <w:rStyle w:val="Refdenotaalpie"/>
          <w:rFonts w:ascii="Arial" w:hAnsi="Arial" w:cs="Arial"/>
        </w:rPr>
        <w:footnoteReference w:id="2"/>
      </w:r>
      <w:r w:rsidRPr="00281DF8">
        <w:rPr>
          <w:rFonts w:ascii="Arial" w:hAnsi="Arial" w:cs="Arial"/>
        </w:rPr>
        <w:t>, Erik Isaac Morales Elvira, Ana Laura Bernal Camarena, Juan Ángel Bautista Bravo, María Geraldine Ponce Gómez</w:t>
      </w:r>
      <w:r>
        <w:rPr>
          <w:rFonts w:ascii="Arial" w:hAnsi="Arial" w:cs="Arial"/>
        </w:rPr>
        <w:t>.</w:t>
      </w:r>
    </w:p>
    <w:p w:rsidR="00DA1205" w:rsidRPr="00281DF8" w:rsidRDefault="00DA1205" w:rsidP="00BB3412">
      <w:pPr>
        <w:jc w:val="both"/>
        <w:rPr>
          <w:rFonts w:ascii="Arial" w:hAnsi="Arial" w:cs="Arial"/>
        </w:rPr>
      </w:pPr>
    </w:p>
    <w:p w:rsidR="0063772B" w:rsidRPr="0063772B" w:rsidRDefault="0063772B" w:rsidP="0063772B">
      <w:pPr>
        <w:pStyle w:val="NormalWeb"/>
        <w:numPr>
          <w:ilvl w:val="0"/>
          <w:numId w:val="31"/>
        </w:numPr>
        <w:shd w:val="clear" w:color="auto" w:fill="FFFFFF"/>
        <w:spacing w:before="0" w:beforeAutospacing="0" w:after="0" w:afterAutospacing="0"/>
        <w:jc w:val="both"/>
        <w:rPr>
          <w:rFonts w:ascii="Arial" w:hAnsi="Arial" w:cs="Arial"/>
          <w:color w:val="000000" w:themeColor="text1"/>
        </w:rPr>
      </w:pPr>
      <w:r w:rsidRPr="0063772B">
        <w:rPr>
          <w:rFonts w:ascii="Arial" w:eastAsia="Calibri" w:hAnsi="Arial" w:cs="Arial"/>
          <w:b/>
          <w:bCs/>
        </w:rPr>
        <w:t xml:space="preserve">Acta de la Comparecencia </w:t>
      </w:r>
      <w:r w:rsidRPr="0063772B">
        <w:rPr>
          <w:rFonts w:ascii="Arial" w:hAnsi="Arial" w:cs="Arial"/>
          <w:b/>
          <w:bCs/>
          <w:color w:val="000000" w:themeColor="text1"/>
        </w:rPr>
        <w:t>de la Titular de la Comisión Nacional de Cultura Física y Deporte, ante la Comisión de Deporte de la Cámara de Diputados</w:t>
      </w:r>
      <w:r>
        <w:rPr>
          <w:rFonts w:ascii="Arial" w:hAnsi="Arial" w:cs="Arial"/>
          <w:b/>
          <w:bCs/>
          <w:color w:val="000000" w:themeColor="text1"/>
        </w:rPr>
        <w:t>, 8 de julio de 2019</w:t>
      </w:r>
    </w:p>
    <w:p w:rsidR="0063772B" w:rsidRPr="0063772B" w:rsidRDefault="0063772B" w:rsidP="0063772B">
      <w:pPr>
        <w:pStyle w:val="NormalWeb"/>
        <w:shd w:val="clear" w:color="auto" w:fill="FFFFFF"/>
        <w:spacing w:before="0" w:beforeAutospacing="0" w:after="0" w:afterAutospacing="0"/>
        <w:ind w:left="360"/>
        <w:jc w:val="both"/>
        <w:rPr>
          <w:rFonts w:ascii="Arial" w:hAnsi="Arial" w:cs="Arial"/>
          <w:color w:val="000000" w:themeColor="text1"/>
        </w:rPr>
      </w:pPr>
      <w:r>
        <w:rPr>
          <w:rFonts w:ascii="Arial" w:eastAsia="Calibri" w:hAnsi="Arial" w:cs="Arial"/>
        </w:rPr>
        <w:t>Celebrada en el Salón Protocolo del edificio “C” de este Recinto Legislativo</w:t>
      </w:r>
    </w:p>
    <w:p w:rsidR="0063772B" w:rsidRPr="0063772B" w:rsidRDefault="0063772B" w:rsidP="0063772B">
      <w:pPr>
        <w:pStyle w:val="Prrafodelista"/>
        <w:ind w:left="360"/>
        <w:jc w:val="both"/>
        <w:rPr>
          <w:rFonts w:ascii="Arial" w:eastAsia="Calibri" w:hAnsi="Arial" w:cs="Arial"/>
          <w:b/>
          <w:bCs/>
          <w:highlight w:val="yellow"/>
        </w:rPr>
      </w:pPr>
    </w:p>
    <w:p w:rsidR="0063772B" w:rsidRDefault="0063772B" w:rsidP="0063772B">
      <w:pPr>
        <w:pStyle w:val="Prrafodelista"/>
        <w:ind w:left="360"/>
        <w:jc w:val="both"/>
        <w:rPr>
          <w:rFonts w:ascii="Arial" w:eastAsia="Calibri" w:hAnsi="Arial" w:cs="Arial"/>
        </w:rPr>
      </w:pPr>
      <w:r>
        <w:rPr>
          <w:rFonts w:ascii="Arial" w:eastAsia="Calibri" w:hAnsi="Arial" w:cs="Arial"/>
        </w:rPr>
        <w:t>En la comparecencia, abordaron los temas relativos a la reducción de becas deportivas otorgadas por la Comisión Nacional de Cultura Física y Deporte (CONADE), así como el manejo de los recursos del Fideicomiso Público denominado Fondo para el Deporte de Alto Rendimiento (FODEPAR), entre otros.</w:t>
      </w:r>
    </w:p>
    <w:p w:rsidR="0063772B" w:rsidRDefault="0063772B" w:rsidP="00724E95">
      <w:pPr>
        <w:ind w:left="360"/>
        <w:jc w:val="both"/>
        <w:rPr>
          <w:rFonts w:ascii="Arial" w:eastAsiaTheme="minorHAnsi" w:hAnsi="Arial" w:cs="Arial"/>
        </w:rPr>
      </w:pPr>
    </w:p>
    <w:p w:rsidR="00BB3412" w:rsidRPr="00281DF8" w:rsidRDefault="00BB3412" w:rsidP="00BB3412">
      <w:pPr>
        <w:rPr>
          <w:rFonts w:ascii="Arial" w:hAnsi="Arial" w:cs="Arial"/>
          <w:b/>
        </w:rPr>
      </w:pPr>
      <w:r w:rsidRPr="00281DF8">
        <w:rPr>
          <w:rFonts w:ascii="Arial" w:hAnsi="Arial" w:cs="Arial"/>
          <w:b/>
        </w:rPr>
        <w:t>ASISTENTES</w:t>
      </w:r>
    </w:p>
    <w:p w:rsidR="00BB3412" w:rsidRDefault="00BB3412" w:rsidP="00BB3412">
      <w:pPr>
        <w:jc w:val="both"/>
        <w:rPr>
          <w:rFonts w:ascii="Arial" w:hAnsi="Arial" w:cs="Arial"/>
        </w:rPr>
      </w:pPr>
      <w:r w:rsidRPr="00281DF8">
        <w:rPr>
          <w:rFonts w:ascii="Arial" w:hAnsi="Arial" w:cs="Arial"/>
        </w:rPr>
        <w:t>Ernesto Vargas Contreras, Alan Jesús Falomir Sáenz, Edith Marisol Mercado Torres, Claudia López Rayón, David Bautista Rivera, Sebastián Aguilera Brenes, Miguel Alonso Riggs Baéza, Idalia Reyes Miguel, Higi</w:t>
      </w:r>
      <w:r>
        <w:rPr>
          <w:rFonts w:ascii="Arial" w:hAnsi="Arial" w:cs="Arial"/>
        </w:rPr>
        <w:t>ni</w:t>
      </w:r>
      <w:r w:rsidRPr="00281DF8">
        <w:rPr>
          <w:rFonts w:ascii="Arial" w:hAnsi="Arial" w:cs="Arial"/>
        </w:rPr>
        <w:t>o Del Toro Pérez, Leticia Mariana Gómez Ordaz, Margarita Flores Sánchez, Saraí Núñez Cerón, María Isabel Alfaro Morales, Marco Antonio González Reyes, Luis Eleusis Leónidas Córdova, Katia Alejandra Castillo Lozano, Cuauhtli Fernando Badillo Moreno, Alfredo Fermat Bañuelos, Dulce María Corina Villegas Guarneros, Ana Laura Bernal Camarena, Erik Isaac Morales Elvira, María Rosete, Juan Ángel Bautista Bravo</w:t>
      </w:r>
      <w:r>
        <w:rPr>
          <w:rFonts w:ascii="Arial" w:hAnsi="Arial" w:cs="Arial"/>
        </w:rPr>
        <w:t>.</w:t>
      </w:r>
    </w:p>
    <w:p w:rsidR="00BB3412" w:rsidRPr="00281DF8" w:rsidRDefault="00BB3412" w:rsidP="00BB3412">
      <w:pPr>
        <w:jc w:val="both"/>
        <w:rPr>
          <w:rFonts w:ascii="Arial" w:hAnsi="Arial" w:cs="Arial"/>
        </w:rPr>
      </w:pPr>
    </w:p>
    <w:p w:rsidR="00BB3412" w:rsidRPr="00281DF8" w:rsidRDefault="00BB3412" w:rsidP="00BB3412">
      <w:pPr>
        <w:jc w:val="both"/>
        <w:rPr>
          <w:rFonts w:ascii="Arial" w:hAnsi="Arial" w:cs="Arial"/>
          <w:b/>
        </w:rPr>
      </w:pPr>
      <w:r w:rsidRPr="00281DF8">
        <w:rPr>
          <w:rFonts w:ascii="Arial" w:hAnsi="Arial" w:cs="Arial"/>
          <w:b/>
        </w:rPr>
        <w:t>AUSENTES</w:t>
      </w:r>
    </w:p>
    <w:p w:rsidR="00BB3412" w:rsidRPr="00281DF8" w:rsidRDefault="00BB3412" w:rsidP="00BB3412">
      <w:pPr>
        <w:jc w:val="both"/>
        <w:rPr>
          <w:rFonts w:ascii="Arial" w:hAnsi="Arial" w:cs="Arial"/>
        </w:rPr>
      </w:pPr>
      <w:r w:rsidRPr="00281DF8">
        <w:rPr>
          <w:rFonts w:ascii="Arial" w:hAnsi="Arial" w:cs="Arial"/>
        </w:rPr>
        <w:t>Guadalupe Romo Romo, Alejandro Mojica Toledo, Gregorio Efraín Espadas Méndez, Margarita Isabel Guerra Villar</w:t>
      </w:r>
      <w:r>
        <w:rPr>
          <w:rFonts w:ascii="Arial" w:hAnsi="Arial" w:cs="Arial"/>
        </w:rPr>
        <w:t>r</w:t>
      </w:r>
      <w:r w:rsidRPr="00281DF8">
        <w:rPr>
          <w:rFonts w:ascii="Arial" w:hAnsi="Arial" w:cs="Arial"/>
        </w:rPr>
        <w:t>eal, Juan Francisco Espinoza Egu</w:t>
      </w:r>
      <w:r>
        <w:rPr>
          <w:rFonts w:ascii="Arial" w:hAnsi="Arial" w:cs="Arial"/>
        </w:rPr>
        <w:t>i</w:t>
      </w:r>
      <w:r w:rsidRPr="00281DF8">
        <w:rPr>
          <w:rFonts w:ascii="Arial" w:hAnsi="Arial" w:cs="Arial"/>
        </w:rPr>
        <w:t>a, Martha Elena García Gómez, María Geraldine Ponce Gómez, José Ricardo Gallardo Cardona, Armando Javier Ze</w:t>
      </w:r>
      <w:r>
        <w:rPr>
          <w:rFonts w:ascii="Arial" w:hAnsi="Arial" w:cs="Arial"/>
        </w:rPr>
        <w:t>r</w:t>
      </w:r>
      <w:r w:rsidRPr="00281DF8">
        <w:rPr>
          <w:rFonts w:ascii="Arial" w:hAnsi="Arial" w:cs="Arial"/>
        </w:rPr>
        <w:t>tuche Zuani, Nelly Maceda Carrera</w:t>
      </w:r>
      <w:r>
        <w:rPr>
          <w:rFonts w:ascii="Arial" w:hAnsi="Arial" w:cs="Arial"/>
        </w:rPr>
        <w:t>.</w:t>
      </w:r>
    </w:p>
    <w:p w:rsidR="00BB3412" w:rsidRPr="00724E95" w:rsidRDefault="00BB3412" w:rsidP="00724E95">
      <w:pPr>
        <w:ind w:left="360"/>
        <w:jc w:val="both"/>
        <w:rPr>
          <w:rFonts w:ascii="Arial" w:eastAsiaTheme="minorHAnsi" w:hAnsi="Arial" w:cs="Arial"/>
        </w:rPr>
      </w:pPr>
    </w:p>
    <w:p w:rsidR="003804E1" w:rsidRPr="0070731B" w:rsidRDefault="00637105" w:rsidP="0070731B">
      <w:pPr>
        <w:pStyle w:val="Prrafodelista"/>
        <w:numPr>
          <w:ilvl w:val="0"/>
          <w:numId w:val="30"/>
        </w:numPr>
        <w:jc w:val="both"/>
        <w:rPr>
          <w:rFonts w:ascii="Arial" w:eastAsia="Calibri" w:hAnsi="Arial" w:cs="Arial"/>
          <w:b/>
          <w:bCs/>
        </w:rPr>
      </w:pPr>
      <w:r>
        <w:rPr>
          <w:rFonts w:ascii="Arial" w:eastAsia="Calibri" w:hAnsi="Arial" w:cs="Arial"/>
          <w:b/>
          <w:bCs/>
        </w:rPr>
        <w:t xml:space="preserve">Acta de la </w:t>
      </w:r>
      <w:r w:rsidR="003804E1" w:rsidRPr="0070731B">
        <w:rPr>
          <w:rFonts w:ascii="Arial" w:eastAsia="Calibri" w:hAnsi="Arial" w:cs="Arial"/>
          <w:b/>
          <w:bCs/>
        </w:rPr>
        <w:t>Octava Reunión Ordinaria, 25 de julio de 2019</w:t>
      </w:r>
    </w:p>
    <w:p w:rsidR="003804E1" w:rsidRDefault="003804E1" w:rsidP="00C308FF">
      <w:pPr>
        <w:ind w:firstLine="360"/>
        <w:jc w:val="both"/>
        <w:rPr>
          <w:rFonts w:ascii="Arial" w:eastAsia="Calibri" w:hAnsi="Arial" w:cs="Arial"/>
        </w:rPr>
      </w:pPr>
      <w:r>
        <w:rPr>
          <w:rFonts w:ascii="Arial" w:eastAsia="Calibri" w:hAnsi="Arial" w:cs="Arial"/>
        </w:rPr>
        <w:t>Celebrada en la zona C del edificio “G” de este Recinto Legislativo</w:t>
      </w:r>
    </w:p>
    <w:p w:rsidR="00D47EC9" w:rsidRDefault="00D47EC9" w:rsidP="0063772B">
      <w:pPr>
        <w:pStyle w:val="NormalWeb"/>
        <w:shd w:val="clear" w:color="auto" w:fill="FFFFFF"/>
        <w:spacing w:before="0" w:beforeAutospacing="0" w:after="0" w:afterAutospacing="0"/>
        <w:ind w:left="360"/>
        <w:jc w:val="both"/>
        <w:rPr>
          <w:rFonts w:ascii="Arial" w:hAnsi="Arial" w:cs="Arial"/>
          <w:color w:val="000000" w:themeColor="text1"/>
        </w:rPr>
      </w:pPr>
      <w:r>
        <w:rPr>
          <w:rFonts w:ascii="Arial" w:eastAsia="Calibri" w:hAnsi="Arial" w:cs="Arial"/>
        </w:rPr>
        <w:t xml:space="preserve">Fueron aprobados por la mayoría de los diputados integrantes de la Comisión el orden del día, acta de la Séptima Reunión Ordinaria de la Comisión de Deporte y </w:t>
      </w:r>
      <w:r>
        <w:rPr>
          <w:rFonts w:ascii="Arial" w:hAnsi="Arial" w:cs="Arial"/>
          <w:color w:val="000000" w:themeColor="text1"/>
        </w:rPr>
        <w:t>Acta correspondiente a la Comparecencia de la Titular de la Comisión Nacional de Cultura Física y Deporte.</w:t>
      </w:r>
    </w:p>
    <w:p w:rsidR="00BB024B" w:rsidRDefault="00BB024B" w:rsidP="0063772B">
      <w:pPr>
        <w:jc w:val="both"/>
        <w:rPr>
          <w:rFonts w:ascii="Arial" w:eastAsia="Calibri" w:hAnsi="Arial" w:cs="Arial"/>
        </w:rPr>
      </w:pPr>
    </w:p>
    <w:p w:rsidR="00BB3412" w:rsidRPr="00281DF8" w:rsidRDefault="00BB3412" w:rsidP="00BB3412">
      <w:pPr>
        <w:rPr>
          <w:rFonts w:ascii="Arial" w:hAnsi="Arial" w:cs="Arial"/>
          <w:b/>
        </w:rPr>
      </w:pPr>
      <w:r w:rsidRPr="00281DF8">
        <w:rPr>
          <w:rFonts w:ascii="Arial" w:hAnsi="Arial" w:cs="Arial"/>
          <w:b/>
        </w:rPr>
        <w:t>ASISTENTES</w:t>
      </w:r>
    </w:p>
    <w:p w:rsidR="00BB3412" w:rsidRDefault="00BB3412" w:rsidP="00BB3412">
      <w:pPr>
        <w:jc w:val="both"/>
        <w:rPr>
          <w:rFonts w:ascii="Arial" w:hAnsi="Arial" w:cs="Arial"/>
        </w:rPr>
      </w:pPr>
      <w:r w:rsidRPr="00281DF8">
        <w:rPr>
          <w:rFonts w:ascii="Arial" w:hAnsi="Arial" w:cs="Arial"/>
        </w:rPr>
        <w:t>Ernesto Vargas Contreras, Edith Marisol Mercado Torres, Claudia López Rayón, David Bautista Rivera, Miguel Alonso Riggs Baéza, Idalia Reyes Miguel, Higi</w:t>
      </w:r>
      <w:r>
        <w:rPr>
          <w:rFonts w:ascii="Arial" w:hAnsi="Arial" w:cs="Arial"/>
        </w:rPr>
        <w:t>ni</w:t>
      </w:r>
      <w:r w:rsidRPr="00281DF8">
        <w:rPr>
          <w:rFonts w:ascii="Arial" w:hAnsi="Arial" w:cs="Arial"/>
        </w:rPr>
        <w:t>o Del Toro Pérez, Leticia Mariana Gómez Ordaz, Margarita Flores Sánchez, Marco Antonio González Reyes, Luis Eleusis Leónidas Córdova, Katia Alejandra Castillo Lozano, Cuauhtli Fernando Badillo Moreno, Dulce María Corina Villegas Guarneros, Ana Laura Bernal Camarena, Erik Isaac Morales Elvira, María Rosete, Gregorio Efraín Espadas Méndez, José Ricardo Gallardo Cardona, Margarita Isabel Guerra Villar</w:t>
      </w:r>
      <w:r>
        <w:rPr>
          <w:rFonts w:ascii="Arial" w:hAnsi="Arial" w:cs="Arial"/>
        </w:rPr>
        <w:t>r</w:t>
      </w:r>
      <w:r w:rsidRPr="00281DF8">
        <w:rPr>
          <w:rFonts w:ascii="Arial" w:hAnsi="Arial" w:cs="Arial"/>
        </w:rPr>
        <w:t>eal, Nelly Maceda Carrera, María Geraldine Ponce Gómez, Guadalupe Romo Romo, Armando Javier Ze</w:t>
      </w:r>
      <w:r>
        <w:rPr>
          <w:rFonts w:ascii="Arial" w:hAnsi="Arial" w:cs="Arial"/>
        </w:rPr>
        <w:t>r</w:t>
      </w:r>
      <w:r w:rsidRPr="00281DF8">
        <w:rPr>
          <w:rFonts w:ascii="Arial" w:hAnsi="Arial" w:cs="Arial"/>
        </w:rPr>
        <w:t>tuche Zuani.</w:t>
      </w:r>
    </w:p>
    <w:p w:rsidR="00BB3412" w:rsidRPr="00281DF8" w:rsidRDefault="00BB3412" w:rsidP="00BB3412">
      <w:pPr>
        <w:jc w:val="both"/>
        <w:rPr>
          <w:rFonts w:ascii="Arial" w:hAnsi="Arial" w:cs="Arial"/>
        </w:rPr>
      </w:pPr>
    </w:p>
    <w:p w:rsidR="00BB3412" w:rsidRPr="00281DF8" w:rsidRDefault="00BB3412" w:rsidP="00BB3412">
      <w:pPr>
        <w:jc w:val="both"/>
        <w:rPr>
          <w:rFonts w:ascii="Arial" w:hAnsi="Arial" w:cs="Arial"/>
          <w:b/>
        </w:rPr>
      </w:pPr>
      <w:r w:rsidRPr="00281DF8">
        <w:rPr>
          <w:rFonts w:ascii="Arial" w:hAnsi="Arial" w:cs="Arial"/>
          <w:b/>
        </w:rPr>
        <w:t>AUSENTES</w:t>
      </w:r>
    </w:p>
    <w:p w:rsidR="00BB3412" w:rsidRPr="00281DF8" w:rsidRDefault="00BB3412" w:rsidP="00BB3412">
      <w:pPr>
        <w:jc w:val="both"/>
        <w:rPr>
          <w:rFonts w:ascii="Arial" w:hAnsi="Arial" w:cs="Arial"/>
        </w:rPr>
      </w:pPr>
      <w:r w:rsidRPr="00281DF8">
        <w:rPr>
          <w:rFonts w:ascii="Arial" w:hAnsi="Arial" w:cs="Arial"/>
        </w:rPr>
        <w:t>Alejandro Mojica Toledo, Juan Francisco Espinoza Egu</w:t>
      </w:r>
      <w:r>
        <w:rPr>
          <w:rFonts w:ascii="Arial" w:hAnsi="Arial" w:cs="Arial"/>
        </w:rPr>
        <w:t>i</w:t>
      </w:r>
      <w:r w:rsidRPr="00281DF8">
        <w:rPr>
          <w:rFonts w:ascii="Arial" w:hAnsi="Arial" w:cs="Arial"/>
        </w:rPr>
        <w:t>a, Martha Elena García Gómez</w:t>
      </w:r>
      <w:r w:rsidR="00A91BC9">
        <w:rPr>
          <w:rStyle w:val="Refdenotaalpie"/>
          <w:rFonts w:ascii="Arial" w:hAnsi="Arial" w:cs="Arial"/>
        </w:rPr>
        <w:footnoteReference w:id="3"/>
      </w:r>
      <w:r w:rsidRPr="00281DF8">
        <w:rPr>
          <w:rFonts w:ascii="Arial" w:hAnsi="Arial" w:cs="Arial"/>
        </w:rPr>
        <w:t>,</w:t>
      </w:r>
      <w:r w:rsidR="00A91BC9">
        <w:rPr>
          <w:rFonts w:ascii="Arial" w:hAnsi="Arial" w:cs="Arial"/>
        </w:rPr>
        <w:t xml:space="preserve"> </w:t>
      </w:r>
      <w:r w:rsidRPr="00281DF8">
        <w:rPr>
          <w:rFonts w:ascii="Arial" w:hAnsi="Arial" w:cs="Arial"/>
        </w:rPr>
        <w:t>Sebastián Aguilera Brenes, Alan Jesús Falomir Sáenz, María Isabel Alfaro Morales, Juan Ángel Bautista Bravo, Alfredo Fermat Bañuelos, Saraí Núñez Cerón</w:t>
      </w:r>
      <w:r w:rsidR="00A91BC9">
        <w:rPr>
          <w:rStyle w:val="Refdenotaalpie"/>
          <w:rFonts w:ascii="Arial" w:hAnsi="Arial" w:cs="Arial"/>
        </w:rPr>
        <w:footnoteReference w:id="4"/>
      </w:r>
      <w:r>
        <w:rPr>
          <w:rFonts w:ascii="Arial" w:hAnsi="Arial" w:cs="Arial"/>
        </w:rPr>
        <w:t>.</w:t>
      </w:r>
    </w:p>
    <w:p w:rsidR="00BB3412" w:rsidRPr="0063772B" w:rsidRDefault="00BB3412" w:rsidP="0063772B">
      <w:pPr>
        <w:jc w:val="both"/>
        <w:rPr>
          <w:rFonts w:ascii="Arial" w:eastAsia="Calibri" w:hAnsi="Arial" w:cs="Arial"/>
        </w:rPr>
      </w:pPr>
    </w:p>
    <w:p w:rsidR="000A15C1" w:rsidRDefault="00E97A83" w:rsidP="00CB7128">
      <w:pPr>
        <w:pStyle w:val="Prrafodelista"/>
        <w:numPr>
          <w:ilvl w:val="0"/>
          <w:numId w:val="12"/>
        </w:numPr>
        <w:jc w:val="both"/>
        <w:rPr>
          <w:rFonts w:ascii="Arial" w:eastAsia="Calibri" w:hAnsi="Arial" w:cs="Arial"/>
          <w:b/>
          <w:color w:val="FFFFFF" w:themeColor="background1"/>
          <w:highlight w:val="black"/>
        </w:rPr>
      </w:pPr>
      <w:r>
        <w:rPr>
          <w:rFonts w:ascii="Arial" w:eastAsia="Calibri" w:hAnsi="Arial" w:cs="Arial"/>
          <w:b/>
          <w:color w:val="FFFFFF" w:themeColor="background1"/>
          <w:highlight w:val="black"/>
        </w:rPr>
        <w:t>DEROGADA</w:t>
      </w:r>
    </w:p>
    <w:p w:rsidR="000A15C1" w:rsidRDefault="000A15C1" w:rsidP="000A15C1">
      <w:pPr>
        <w:pStyle w:val="Prrafodelista"/>
        <w:ind w:left="360"/>
        <w:jc w:val="both"/>
        <w:rPr>
          <w:rFonts w:ascii="Arial" w:eastAsia="Calibri" w:hAnsi="Arial" w:cs="Arial"/>
          <w:b/>
          <w:color w:val="FFFFFF" w:themeColor="background1"/>
          <w:highlight w:val="black"/>
        </w:rPr>
      </w:pPr>
    </w:p>
    <w:p w:rsidR="00233A2C" w:rsidRPr="00CB7128" w:rsidRDefault="00CB7128" w:rsidP="00CB7128">
      <w:pPr>
        <w:pStyle w:val="Prrafodelista"/>
        <w:numPr>
          <w:ilvl w:val="0"/>
          <w:numId w:val="12"/>
        </w:numPr>
        <w:jc w:val="both"/>
        <w:rPr>
          <w:rFonts w:ascii="Arial" w:eastAsia="Calibri" w:hAnsi="Arial" w:cs="Arial"/>
          <w:b/>
          <w:color w:val="FFFFFF" w:themeColor="background1"/>
          <w:highlight w:val="black"/>
        </w:rPr>
      </w:pPr>
      <w:r w:rsidRPr="00CB7128">
        <w:rPr>
          <w:rFonts w:ascii="Arial" w:eastAsia="Calibri" w:hAnsi="Arial" w:cs="Arial"/>
          <w:b/>
          <w:color w:val="FFFFFF" w:themeColor="background1"/>
          <w:highlight w:val="black"/>
        </w:rPr>
        <w:t>REUNIONES CON SERVIDORES PÚB</w:t>
      </w:r>
      <w:r w:rsidR="00D76BF3">
        <w:rPr>
          <w:rFonts w:ascii="Arial" w:eastAsia="Calibri" w:hAnsi="Arial" w:cs="Arial"/>
          <w:b/>
          <w:color w:val="FFFFFF" w:themeColor="background1"/>
          <w:highlight w:val="black"/>
        </w:rPr>
        <w:t>Ll</w:t>
      </w:r>
      <w:r w:rsidRPr="00CB7128">
        <w:rPr>
          <w:rFonts w:ascii="Arial" w:eastAsia="Calibri" w:hAnsi="Arial" w:cs="Arial"/>
          <w:b/>
          <w:color w:val="FFFFFF" w:themeColor="background1"/>
          <w:highlight w:val="black"/>
        </w:rPr>
        <w:t>COS</w:t>
      </w:r>
    </w:p>
    <w:p w:rsidR="00CB7128" w:rsidRDefault="00CB7128" w:rsidP="00B2077A">
      <w:pPr>
        <w:jc w:val="both"/>
        <w:rPr>
          <w:rFonts w:ascii="Arial" w:eastAsia="Calibri" w:hAnsi="Arial" w:cs="Arial"/>
        </w:rPr>
      </w:pPr>
    </w:p>
    <w:p w:rsidR="00AF5C01" w:rsidRPr="00E17FA4" w:rsidRDefault="00CC26DA" w:rsidP="00E17FA4">
      <w:pPr>
        <w:pStyle w:val="Prrafodelista"/>
        <w:numPr>
          <w:ilvl w:val="0"/>
          <w:numId w:val="34"/>
        </w:numPr>
        <w:jc w:val="both"/>
        <w:rPr>
          <w:rFonts w:ascii="Arial" w:eastAsia="Calibri" w:hAnsi="Arial" w:cs="Arial"/>
        </w:rPr>
      </w:pPr>
      <w:r w:rsidRPr="00E17FA4">
        <w:rPr>
          <w:rFonts w:ascii="Arial" w:eastAsia="Calibri" w:hAnsi="Arial" w:cs="Arial"/>
          <w:b/>
          <w:bCs/>
        </w:rPr>
        <w:t>Comparecencia</w:t>
      </w:r>
      <w:r w:rsidR="00AF5C01" w:rsidRPr="00E17FA4">
        <w:rPr>
          <w:rFonts w:ascii="Arial" w:eastAsia="Calibri" w:hAnsi="Arial" w:cs="Arial"/>
          <w:b/>
          <w:bCs/>
        </w:rPr>
        <w:t xml:space="preserve"> ante la Comisión de Deporte de la</w:t>
      </w:r>
      <w:r w:rsidRPr="00E17FA4">
        <w:rPr>
          <w:rFonts w:ascii="Arial" w:eastAsia="Calibri" w:hAnsi="Arial" w:cs="Arial"/>
          <w:b/>
          <w:bCs/>
        </w:rPr>
        <w:t xml:space="preserve"> Titular Comisión Nacional de Cultura Fisica y Deporte</w:t>
      </w:r>
      <w:r w:rsidR="002C3963" w:rsidRPr="00E17FA4">
        <w:rPr>
          <w:rFonts w:ascii="Arial" w:eastAsia="Calibri" w:hAnsi="Arial" w:cs="Arial"/>
          <w:b/>
          <w:bCs/>
        </w:rPr>
        <w:t>, C. Ana Gabriela Guevara Espinoza</w:t>
      </w:r>
    </w:p>
    <w:p w:rsidR="00AF5C01" w:rsidRPr="00AF5C01" w:rsidRDefault="00AF5C01" w:rsidP="00406646">
      <w:pPr>
        <w:jc w:val="both"/>
        <w:rPr>
          <w:rFonts w:ascii="Arial" w:eastAsia="Calibri" w:hAnsi="Arial" w:cs="Arial"/>
        </w:rPr>
      </w:pPr>
    </w:p>
    <w:p w:rsidR="00CC26DA" w:rsidRDefault="002C3963" w:rsidP="00406646">
      <w:pPr>
        <w:jc w:val="both"/>
        <w:rPr>
          <w:rFonts w:ascii="Arial" w:eastAsia="Calibri" w:hAnsi="Arial" w:cs="Arial"/>
        </w:rPr>
      </w:pPr>
      <w:r>
        <w:rPr>
          <w:rFonts w:ascii="Arial" w:eastAsia="Calibri" w:hAnsi="Arial" w:cs="Arial"/>
        </w:rPr>
        <w:t xml:space="preserve">Con fundamento en lo dispuesto en el artículo 198 del Reglamento de la Cámara de Diputados, se llevó a cabo el </w:t>
      </w:r>
      <w:r w:rsidR="00CC26DA" w:rsidRPr="00AF5C01">
        <w:rPr>
          <w:rFonts w:ascii="Arial" w:eastAsia="Calibri" w:hAnsi="Arial" w:cs="Arial"/>
        </w:rPr>
        <w:t>8 de julio de 2019</w:t>
      </w:r>
      <w:r w:rsidR="00AF5C01">
        <w:rPr>
          <w:rFonts w:ascii="Arial" w:eastAsia="Calibri" w:hAnsi="Arial" w:cs="Arial"/>
        </w:rPr>
        <w:t xml:space="preserve">, </w:t>
      </w:r>
      <w:r w:rsidR="00CC26DA" w:rsidRPr="003804E1">
        <w:rPr>
          <w:rFonts w:ascii="Arial" w:eastAsia="Calibri" w:hAnsi="Arial" w:cs="Arial"/>
        </w:rPr>
        <w:t>en el salón Protocolo de edificio “C” de este Recinto Legislativo</w:t>
      </w:r>
      <w:r>
        <w:rPr>
          <w:rFonts w:ascii="Arial" w:eastAsia="Calibri" w:hAnsi="Arial" w:cs="Arial"/>
        </w:rPr>
        <w:t>. La comparecencia se realizó conforme al formato aprobado en la Séptima Reunión Ordinaria de la Comisión de Deporte, el pasado 26 de junio de 2019.</w:t>
      </w:r>
    </w:p>
    <w:p w:rsidR="00CC26DA" w:rsidRDefault="00CC26DA" w:rsidP="00CC26DA">
      <w:pPr>
        <w:jc w:val="both"/>
        <w:rPr>
          <w:rFonts w:ascii="Arial" w:eastAsia="Calibri" w:hAnsi="Arial" w:cs="Arial"/>
        </w:rPr>
      </w:pPr>
    </w:p>
    <w:p w:rsidR="00CC26DA" w:rsidRPr="00784909" w:rsidRDefault="002C3963" w:rsidP="00406646">
      <w:pPr>
        <w:jc w:val="both"/>
        <w:rPr>
          <w:rFonts w:ascii="Arial" w:eastAsia="Calibri" w:hAnsi="Arial" w:cs="Arial"/>
          <w:sz w:val="22"/>
          <w:szCs w:val="22"/>
        </w:rPr>
      </w:pPr>
      <w:r w:rsidRPr="00784909">
        <w:rPr>
          <w:rFonts w:ascii="Arial" w:eastAsia="Calibri" w:hAnsi="Arial" w:cs="Arial"/>
          <w:sz w:val="22"/>
          <w:szCs w:val="22"/>
        </w:rPr>
        <w:t xml:space="preserve">En la comparecencia, abordaron los temas </w:t>
      </w:r>
      <w:r w:rsidR="00AF5C01" w:rsidRPr="00784909">
        <w:rPr>
          <w:rFonts w:ascii="Arial" w:eastAsia="Calibri" w:hAnsi="Arial" w:cs="Arial"/>
          <w:sz w:val="22"/>
          <w:szCs w:val="22"/>
        </w:rPr>
        <w:t>relativo</w:t>
      </w:r>
      <w:r w:rsidRPr="00784909">
        <w:rPr>
          <w:rFonts w:ascii="Arial" w:eastAsia="Calibri" w:hAnsi="Arial" w:cs="Arial"/>
          <w:sz w:val="22"/>
          <w:szCs w:val="22"/>
        </w:rPr>
        <w:t>s</w:t>
      </w:r>
      <w:r w:rsidR="00AF5C01" w:rsidRPr="00784909">
        <w:rPr>
          <w:rFonts w:ascii="Arial" w:eastAsia="Calibri" w:hAnsi="Arial" w:cs="Arial"/>
          <w:sz w:val="22"/>
          <w:szCs w:val="22"/>
        </w:rPr>
        <w:t xml:space="preserve"> a la reducción de becas deportivas otorgadas por la Comisión Nacional de Cultura Física y Deporte (CONADE), así como el manejo de los recursos del Fideicomiso Público denominado Fondo para el Deporte de Alto Rendimiento (FODEPAR), </w:t>
      </w:r>
      <w:r w:rsidRPr="00784909">
        <w:rPr>
          <w:rFonts w:ascii="Arial" w:eastAsia="Calibri" w:hAnsi="Arial" w:cs="Arial"/>
          <w:sz w:val="22"/>
          <w:szCs w:val="22"/>
        </w:rPr>
        <w:t>entre otros.</w:t>
      </w:r>
    </w:p>
    <w:p w:rsidR="00E17FA4" w:rsidRPr="00784909" w:rsidRDefault="00E17FA4" w:rsidP="00406646">
      <w:pPr>
        <w:jc w:val="both"/>
        <w:rPr>
          <w:rFonts w:ascii="Arial" w:eastAsia="Calibri" w:hAnsi="Arial" w:cs="Arial"/>
          <w:sz w:val="22"/>
          <w:szCs w:val="22"/>
        </w:rPr>
      </w:pPr>
    </w:p>
    <w:p w:rsidR="00E17FA4" w:rsidRPr="00784909" w:rsidRDefault="00E17FA4" w:rsidP="00E17FA4">
      <w:pPr>
        <w:pStyle w:val="Prrafodelista"/>
        <w:numPr>
          <w:ilvl w:val="0"/>
          <w:numId w:val="34"/>
        </w:numPr>
        <w:jc w:val="both"/>
        <w:rPr>
          <w:rFonts w:ascii="Arial" w:eastAsia="Calibri" w:hAnsi="Arial" w:cs="Arial"/>
          <w:b/>
          <w:bCs/>
          <w:sz w:val="22"/>
          <w:szCs w:val="22"/>
        </w:rPr>
      </w:pPr>
      <w:r w:rsidRPr="00784909">
        <w:rPr>
          <w:rFonts w:ascii="Arial" w:eastAsia="Calibri" w:hAnsi="Arial" w:cs="Arial"/>
          <w:b/>
          <w:bCs/>
          <w:sz w:val="22"/>
          <w:szCs w:val="22"/>
        </w:rPr>
        <w:t>Diputado Alan Jesús Falomir Sáenz, Diputado integrante de la Comisión de Deporte por el Grupo Parlamentario Movimiento Ciudadano.</w:t>
      </w:r>
    </w:p>
    <w:p w:rsidR="00E17FA4" w:rsidRPr="00784909" w:rsidRDefault="00E17FA4" w:rsidP="00E17FA4">
      <w:pPr>
        <w:jc w:val="both"/>
        <w:rPr>
          <w:rFonts w:ascii="Arial" w:eastAsia="Calibri" w:hAnsi="Arial" w:cs="Arial"/>
          <w:sz w:val="22"/>
          <w:szCs w:val="22"/>
        </w:rPr>
      </w:pPr>
      <w:r w:rsidRPr="00784909">
        <w:rPr>
          <w:rFonts w:ascii="Arial" w:eastAsia="Calibri" w:hAnsi="Arial" w:cs="Arial"/>
          <w:sz w:val="22"/>
          <w:szCs w:val="22"/>
        </w:rPr>
        <w:t>Sostuvo diversas reuniones en la Comisión Nacional de Cultura Física y Deporte, con el Subdirector General, Lic. Sergio Monroy Collado y su equipo de trabajo; enfocándose en gestionar recursos para impulsar el deporte en niños y jóvenes en el Estado de Chihuahua y de todo el país.</w:t>
      </w:r>
    </w:p>
    <w:p w:rsidR="0016172F" w:rsidRPr="00784909" w:rsidRDefault="0016172F" w:rsidP="00E17FA4">
      <w:pPr>
        <w:jc w:val="both"/>
        <w:rPr>
          <w:rFonts w:ascii="Arial" w:eastAsia="Calibri" w:hAnsi="Arial" w:cs="Arial"/>
          <w:sz w:val="22"/>
          <w:szCs w:val="22"/>
        </w:rPr>
      </w:pPr>
    </w:p>
    <w:p w:rsidR="0016172F" w:rsidRPr="00784909" w:rsidRDefault="00E943DE" w:rsidP="0016172F">
      <w:pPr>
        <w:pStyle w:val="Prrafodelista"/>
        <w:numPr>
          <w:ilvl w:val="0"/>
          <w:numId w:val="34"/>
        </w:numPr>
        <w:jc w:val="both"/>
        <w:rPr>
          <w:rFonts w:ascii="Arial" w:eastAsia="Calibri" w:hAnsi="Arial" w:cs="Arial"/>
          <w:b/>
          <w:bCs/>
          <w:sz w:val="22"/>
          <w:szCs w:val="22"/>
        </w:rPr>
      </w:pPr>
      <w:r w:rsidRPr="00784909">
        <w:rPr>
          <w:rFonts w:ascii="Arial" w:eastAsia="Calibri" w:hAnsi="Arial" w:cs="Arial"/>
          <w:b/>
          <w:bCs/>
          <w:sz w:val="22"/>
          <w:szCs w:val="22"/>
        </w:rPr>
        <w:t>Dip. Claudia López Rayón, Diputada integrante de la Comisión de Deporte por el Grupo Parlamentario de MORENA.</w:t>
      </w:r>
    </w:p>
    <w:p w:rsidR="00E943DE" w:rsidRPr="00784909" w:rsidRDefault="00E943DE" w:rsidP="00E943DE">
      <w:pPr>
        <w:jc w:val="both"/>
        <w:rPr>
          <w:rFonts w:ascii="Arial" w:eastAsia="Calibri" w:hAnsi="Arial" w:cs="Arial"/>
          <w:sz w:val="22"/>
          <w:szCs w:val="22"/>
        </w:rPr>
      </w:pPr>
      <w:r w:rsidRPr="00784909">
        <w:rPr>
          <w:rFonts w:ascii="Arial" w:eastAsia="Calibri" w:hAnsi="Arial" w:cs="Arial"/>
          <w:sz w:val="22"/>
          <w:szCs w:val="22"/>
        </w:rPr>
        <w:t>En representación de la Comisión de Deporte, la Diputada</w:t>
      </w:r>
      <w:r w:rsidR="00B86843" w:rsidRPr="00784909">
        <w:rPr>
          <w:rFonts w:ascii="Arial" w:eastAsia="Calibri" w:hAnsi="Arial" w:cs="Arial"/>
          <w:sz w:val="22"/>
          <w:szCs w:val="22"/>
        </w:rPr>
        <w:t xml:space="preserve"> asistió a los siguientes eventos:</w:t>
      </w:r>
    </w:p>
    <w:p w:rsidR="00B86843" w:rsidRPr="00784909" w:rsidRDefault="00B86843" w:rsidP="00B86843">
      <w:pPr>
        <w:pStyle w:val="Prrafodelista"/>
        <w:numPr>
          <w:ilvl w:val="0"/>
          <w:numId w:val="30"/>
        </w:numPr>
        <w:jc w:val="both"/>
        <w:rPr>
          <w:rFonts w:ascii="Arial" w:eastAsia="Calibri" w:hAnsi="Arial" w:cs="Arial"/>
          <w:sz w:val="22"/>
          <w:szCs w:val="22"/>
        </w:rPr>
      </w:pPr>
      <w:r w:rsidRPr="00784909">
        <w:rPr>
          <w:rFonts w:ascii="Arial" w:eastAsia="Calibri" w:hAnsi="Arial" w:cs="Arial"/>
          <w:sz w:val="22"/>
          <w:szCs w:val="22"/>
        </w:rPr>
        <w:t>Ceremonia de Abanderamiento de la Delegación Mexicana XVIII Juegos Panamericanos de Lima, Perú 2019, el pasado 15 de julio de 2019 en el Patio Central de Palacio Nacional, convocada por la Comisión Nacional de Cultura Física y Deporte (CONADE).</w:t>
      </w:r>
    </w:p>
    <w:p w:rsidR="00B86843" w:rsidRPr="00784909" w:rsidRDefault="00B86843" w:rsidP="00B86843">
      <w:pPr>
        <w:pStyle w:val="Prrafodelista"/>
        <w:numPr>
          <w:ilvl w:val="0"/>
          <w:numId w:val="30"/>
        </w:numPr>
        <w:jc w:val="both"/>
        <w:rPr>
          <w:rFonts w:ascii="Arial" w:eastAsia="Calibri" w:hAnsi="Arial" w:cs="Arial"/>
          <w:sz w:val="22"/>
          <w:szCs w:val="22"/>
        </w:rPr>
      </w:pPr>
      <w:r w:rsidRPr="00784909">
        <w:rPr>
          <w:rFonts w:ascii="Arial" w:eastAsia="Calibri" w:hAnsi="Arial" w:cs="Arial"/>
          <w:sz w:val="22"/>
          <w:szCs w:val="22"/>
        </w:rPr>
        <w:t>Banderazo de salida, desayuno y premiación de la 9/a. carrera deportiva de 10 kms., denominada “La Gran Fuerza de México”, el pasado 11 de agosto de 2019, convocada por la Secretaría de la Defensa Nacional (SEDENA).</w:t>
      </w:r>
    </w:p>
    <w:p w:rsidR="00DC6B41" w:rsidRPr="00784909" w:rsidRDefault="00B86843" w:rsidP="0095107B">
      <w:pPr>
        <w:pStyle w:val="Prrafodelista"/>
        <w:numPr>
          <w:ilvl w:val="0"/>
          <w:numId w:val="30"/>
        </w:numPr>
        <w:jc w:val="both"/>
        <w:rPr>
          <w:rFonts w:ascii="Arial" w:eastAsia="Calibri" w:hAnsi="Arial" w:cs="Arial"/>
          <w:sz w:val="22"/>
          <w:szCs w:val="22"/>
        </w:rPr>
      </w:pPr>
      <w:r w:rsidRPr="00784909">
        <w:rPr>
          <w:rFonts w:ascii="Arial" w:eastAsia="Calibri" w:hAnsi="Arial" w:cs="Arial"/>
          <w:sz w:val="22"/>
          <w:szCs w:val="22"/>
        </w:rPr>
        <w:t>Ceremonia de Abanderamiento de la Delegación Mexicana XVIII Juegos Parapanamericanos de Lima, Perú 2019, el pasado 13 de agosto de 2019 en el Patio Central de Palacio Nacional, convocada Comisión Nacional de Cultura Física y Deporte (CONADE).</w:t>
      </w:r>
    </w:p>
    <w:p w:rsidR="00B86843" w:rsidRPr="00784909" w:rsidRDefault="00B86843" w:rsidP="00B86843">
      <w:pPr>
        <w:jc w:val="both"/>
        <w:rPr>
          <w:rFonts w:ascii="Arial" w:eastAsia="Calibri" w:hAnsi="Arial" w:cs="Arial"/>
          <w:sz w:val="22"/>
          <w:szCs w:val="22"/>
        </w:rPr>
      </w:pPr>
    </w:p>
    <w:p w:rsidR="00233A2C" w:rsidRPr="00784909" w:rsidRDefault="00CB7128" w:rsidP="00CB7128">
      <w:pPr>
        <w:pStyle w:val="Prrafodelista"/>
        <w:numPr>
          <w:ilvl w:val="0"/>
          <w:numId w:val="14"/>
        </w:numPr>
        <w:jc w:val="both"/>
        <w:rPr>
          <w:rFonts w:ascii="Arial" w:eastAsia="Calibri" w:hAnsi="Arial" w:cs="Arial"/>
          <w:b/>
          <w:color w:val="FFFFFF" w:themeColor="background1"/>
          <w:sz w:val="22"/>
          <w:szCs w:val="22"/>
          <w:highlight w:val="black"/>
        </w:rPr>
      </w:pPr>
      <w:r w:rsidRPr="00784909">
        <w:rPr>
          <w:rFonts w:ascii="Arial" w:eastAsia="Calibri" w:hAnsi="Arial" w:cs="Arial"/>
          <w:b/>
          <w:color w:val="FFFFFF" w:themeColor="background1"/>
          <w:sz w:val="22"/>
          <w:szCs w:val="22"/>
          <w:highlight w:val="black"/>
        </w:rPr>
        <w:t>DOCUMENTOS, OPINIONES E INFORMES GENERADO</w:t>
      </w:r>
      <w:r w:rsidR="00E97A83" w:rsidRPr="00784909">
        <w:rPr>
          <w:rFonts w:ascii="Arial" w:eastAsia="Calibri" w:hAnsi="Arial" w:cs="Arial"/>
          <w:b/>
          <w:color w:val="FFFFFF" w:themeColor="background1"/>
          <w:sz w:val="22"/>
          <w:szCs w:val="22"/>
          <w:highlight w:val="black"/>
        </w:rPr>
        <w:t>S</w:t>
      </w:r>
    </w:p>
    <w:p w:rsidR="00C235F6" w:rsidRPr="00784909" w:rsidRDefault="00C235F6" w:rsidP="00C235F6">
      <w:pPr>
        <w:pStyle w:val="Prrafodelista"/>
        <w:ind w:left="360"/>
        <w:jc w:val="both"/>
        <w:rPr>
          <w:rFonts w:ascii="Arial" w:eastAsia="Calibri" w:hAnsi="Arial" w:cs="Arial"/>
          <w:b/>
          <w:color w:val="FFFFFF" w:themeColor="background1"/>
          <w:sz w:val="22"/>
          <w:szCs w:val="22"/>
          <w:highlight w:val="black"/>
        </w:rPr>
      </w:pPr>
    </w:p>
    <w:p w:rsidR="0063772B" w:rsidRPr="00784909" w:rsidRDefault="0063772B" w:rsidP="0063772B">
      <w:pPr>
        <w:jc w:val="both"/>
        <w:rPr>
          <w:rFonts w:ascii="Arial" w:eastAsia="Calibri" w:hAnsi="Arial" w:cs="Arial"/>
          <w:sz w:val="22"/>
          <w:szCs w:val="22"/>
        </w:rPr>
      </w:pPr>
      <w:r w:rsidRPr="00784909">
        <w:rPr>
          <w:rFonts w:ascii="Arial" w:eastAsia="Calibri" w:hAnsi="Arial" w:cs="Arial"/>
          <w:sz w:val="22"/>
          <w:szCs w:val="22"/>
          <w:lang w:val="es-ES_tradnl" w:eastAsia="en-US"/>
        </w:rPr>
        <w:t xml:space="preserve">De conformidad con el numeral 2 del artículo 163 del Reglamento de la Cámara de Diputados, se envió a la </w:t>
      </w:r>
      <w:r w:rsidRPr="00784909">
        <w:rPr>
          <w:rFonts w:ascii="Arial" w:eastAsia="Calibri" w:hAnsi="Arial" w:cs="Arial"/>
          <w:sz w:val="22"/>
          <w:szCs w:val="22"/>
        </w:rPr>
        <w:t>Comisión de Presuspuesto y Cuenta Pública, el 3 de abril de 2019 “Opinión de la Comisión de Deporte del Informe sobre la Situación Económica, las Finanzas Públicas y la Deuda Pública”, correspondiente al cuarto trimestre de 2018.</w:t>
      </w:r>
    </w:p>
    <w:p w:rsidR="0063772B" w:rsidRPr="00784909" w:rsidRDefault="0063772B" w:rsidP="00797404">
      <w:pPr>
        <w:jc w:val="both"/>
        <w:rPr>
          <w:rFonts w:ascii="Arial" w:eastAsia="Calibri" w:hAnsi="Arial" w:cs="Arial"/>
          <w:sz w:val="22"/>
          <w:szCs w:val="22"/>
        </w:rPr>
      </w:pPr>
    </w:p>
    <w:p w:rsidR="0063772B" w:rsidRPr="00784909" w:rsidRDefault="0063772B" w:rsidP="0063772B">
      <w:pPr>
        <w:jc w:val="both"/>
        <w:rPr>
          <w:rFonts w:ascii="Arial" w:eastAsia="Calibri" w:hAnsi="Arial" w:cs="Arial"/>
          <w:sz w:val="22"/>
          <w:szCs w:val="22"/>
        </w:rPr>
      </w:pPr>
      <w:r w:rsidRPr="00784909">
        <w:rPr>
          <w:rFonts w:ascii="Arial" w:eastAsia="Calibri" w:hAnsi="Arial" w:cs="Arial"/>
          <w:sz w:val="22"/>
          <w:szCs w:val="22"/>
          <w:lang w:val="es-ES_tradnl" w:eastAsia="en-US"/>
        </w:rPr>
        <w:t xml:space="preserve">De conformidad con el artículo 261 del Reglamento de la Cámara de Diputados y artículos 5 y 6 del Reglamento de la Medalla de Reconocimiento al Mérito Deportivo, se envió a la </w:t>
      </w:r>
      <w:r w:rsidRPr="00784909">
        <w:rPr>
          <w:rFonts w:ascii="Arial" w:eastAsia="Calibri" w:hAnsi="Arial" w:cs="Arial"/>
          <w:sz w:val="22"/>
          <w:szCs w:val="22"/>
        </w:rPr>
        <w:t>Comisión de Régimen, Reglamentos y Prácticas Parlamentarias, el 3 de abril de 2019 “Opinión de la Comisión de Deporte al Proceso de presentación de aspirantes a recibir la Medalla al Mérito Deportivo 2019”.</w:t>
      </w:r>
    </w:p>
    <w:p w:rsidR="00CD69EF" w:rsidRPr="00784909" w:rsidRDefault="00CD69EF" w:rsidP="0063772B">
      <w:pPr>
        <w:jc w:val="both"/>
        <w:rPr>
          <w:rFonts w:ascii="Arial" w:eastAsia="Calibri" w:hAnsi="Arial" w:cs="Arial"/>
          <w:sz w:val="22"/>
          <w:szCs w:val="22"/>
        </w:rPr>
      </w:pPr>
    </w:p>
    <w:p w:rsidR="00233A2C" w:rsidRPr="00784909" w:rsidRDefault="00CB7128" w:rsidP="00651248">
      <w:pPr>
        <w:pStyle w:val="Prrafodelista"/>
        <w:numPr>
          <w:ilvl w:val="0"/>
          <w:numId w:val="20"/>
        </w:numPr>
        <w:jc w:val="both"/>
        <w:rPr>
          <w:rFonts w:ascii="Arial" w:eastAsia="Calibri" w:hAnsi="Arial" w:cs="Arial"/>
          <w:b/>
          <w:color w:val="FFFFFF" w:themeColor="background1"/>
          <w:sz w:val="22"/>
          <w:szCs w:val="22"/>
          <w:highlight w:val="black"/>
        </w:rPr>
      </w:pPr>
      <w:r w:rsidRPr="00784909">
        <w:rPr>
          <w:rFonts w:ascii="Arial" w:eastAsia="Calibri" w:hAnsi="Arial" w:cs="Arial"/>
          <w:b/>
          <w:color w:val="FFFFFF" w:themeColor="background1"/>
          <w:sz w:val="22"/>
          <w:szCs w:val="22"/>
          <w:highlight w:val="black"/>
        </w:rPr>
        <w:t>SUBCOMISIONES O GRUPOS DE TRABAJO</w:t>
      </w:r>
    </w:p>
    <w:p w:rsidR="00233A2C" w:rsidRPr="00784909" w:rsidRDefault="00233A2C" w:rsidP="00233A2C">
      <w:pPr>
        <w:jc w:val="both"/>
        <w:rPr>
          <w:rFonts w:ascii="Arial" w:eastAsia="Calibri" w:hAnsi="Arial" w:cs="Arial"/>
          <w:sz w:val="22"/>
          <w:szCs w:val="22"/>
        </w:rPr>
      </w:pPr>
    </w:p>
    <w:p w:rsidR="00E06223" w:rsidRPr="00784909" w:rsidRDefault="00E06223" w:rsidP="00E06223">
      <w:pPr>
        <w:jc w:val="both"/>
        <w:rPr>
          <w:rFonts w:ascii="Arial" w:eastAsia="Calibri" w:hAnsi="Arial" w:cs="Arial"/>
          <w:sz w:val="22"/>
          <w:szCs w:val="22"/>
        </w:rPr>
      </w:pPr>
      <w:r w:rsidRPr="00784909">
        <w:rPr>
          <w:rFonts w:ascii="Arial" w:eastAsia="Calibri" w:hAnsi="Arial" w:cs="Arial"/>
          <w:sz w:val="22"/>
          <w:szCs w:val="22"/>
        </w:rPr>
        <w:t>De conformidad con el artículo 44, numeral 4 de la Ley Orgánica del Congreso General de los Estados Unidos Mexicanos; en el seno de la Comisión de Deporte se integró la Subcomisión de Análisis y Dictamen Legislativo, la cual tiene como objeto</w:t>
      </w:r>
      <w:r w:rsidRPr="00784909">
        <w:rPr>
          <w:rFonts w:ascii="Arial" w:eastAsia="Calibri" w:hAnsi="Arial" w:cs="Arial"/>
          <w:b/>
          <w:sz w:val="22"/>
          <w:szCs w:val="22"/>
        </w:rPr>
        <w:t xml:space="preserve"> </w:t>
      </w:r>
      <w:r w:rsidRPr="00784909">
        <w:rPr>
          <w:rFonts w:ascii="Arial" w:eastAsia="Calibri" w:hAnsi="Arial" w:cs="Arial"/>
          <w:bCs/>
          <w:sz w:val="22"/>
          <w:szCs w:val="22"/>
        </w:rPr>
        <w:t xml:space="preserve">de </w:t>
      </w:r>
      <w:r w:rsidRPr="00784909">
        <w:rPr>
          <w:rFonts w:ascii="Arial" w:eastAsia="Calibri" w:hAnsi="Arial" w:cs="Arial"/>
          <w:sz w:val="22"/>
          <w:szCs w:val="22"/>
        </w:rPr>
        <w:t>dar respuesta oportuna a los trabajos legislativos que sean turnados por el Pleno de la Cámara de Diputados a la Comisión de Deporte, para emitir pre dictámenes basados en el estudio, análisis y discusión respectivamente y acorde con los temas deportivos con el propósito de fortalecer el marco jurídico.</w:t>
      </w:r>
    </w:p>
    <w:p w:rsidR="00E06223" w:rsidRPr="00784909" w:rsidRDefault="00E06223" w:rsidP="00E06223">
      <w:pPr>
        <w:jc w:val="both"/>
        <w:rPr>
          <w:rFonts w:ascii="Arial" w:eastAsia="Calibri" w:hAnsi="Arial" w:cs="Arial"/>
          <w:sz w:val="22"/>
          <w:szCs w:val="22"/>
        </w:rPr>
      </w:pPr>
    </w:p>
    <w:p w:rsidR="00E06223" w:rsidRPr="00784909" w:rsidRDefault="00E06223" w:rsidP="00E06223">
      <w:pPr>
        <w:pStyle w:val="NormalWeb"/>
        <w:shd w:val="clear" w:color="auto" w:fill="FFFFFF"/>
        <w:spacing w:before="0" w:beforeAutospacing="0" w:after="0" w:afterAutospacing="0"/>
        <w:jc w:val="both"/>
        <w:rPr>
          <w:rFonts w:ascii="Arial" w:hAnsi="Arial" w:cs="Arial"/>
          <w:color w:val="000000" w:themeColor="text1"/>
          <w:sz w:val="22"/>
          <w:szCs w:val="22"/>
        </w:rPr>
      </w:pPr>
      <w:r w:rsidRPr="00784909">
        <w:rPr>
          <w:rFonts w:ascii="Arial" w:hAnsi="Arial" w:cs="Arial"/>
          <w:color w:val="000000" w:themeColor="text1"/>
          <w:sz w:val="22"/>
          <w:szCs w:val="22"/>
        </w:rPr>
        <w:t xml:space="preserve">En ese sentido, la </w:t>
      </w:r>
      <w:r w:rsidR="00CC26DA" w:rsidRPr="00784909">
        <w:rPr>
          <w:rFonts w:ascii="Arial" w:hAnsi="Arial" w:cs="Arial"/>
          <w:color w:val="000000" w:themeColor="text1"/>
          <w:sz w:val="22"/>
          <w:szCs w:val="22"/>
        </w:rPr>
        <w:t>Subcomisión de Análisis y Dictamen Legislativo</w:t>
      </w:r>
      <w:r w:rsidRPr="00784909">
        <w:rPr>
          <w:rFonts w:ascii="Arial" w:hAnsi="Arial" w:cs="Arial"/>
          <w:color w:val="000000" w:themeColor="text1"/>
          <w:sz w:val="22"/>
          <w:szCs w:val="22"/>
        </w:rPr>
        <w:t xml:space="preserve"> llevó a cabo 4 reuniones de trabajo, a través de las cuales coadyuaron al análisis e investigación de las propuestas legislativas, que permitieron el concenso de la mayoría de los diputados integrantes de la Comisión.</w:t>
      </w:r>
    </w:p>
    <w:p w:rsidR="00CC26DA" w:rsidRPr="00784909" w:rsidRDefault="00CC26DA" w:rsidP="00E06223">
      <w:pPr>
        <w:pStyle w:val="NormalWeb"/>
        <w:shd w:val="clear" w:color="auto" w:fill="FFFFFF"/>
        <w:spacing w:before="0" w:beforeAutospacing="0" w:after="0" w:afterAutospacing="0"/>
        <w:jc w:val="both"/>
        <w:rPr>
          <w:rFonts w:ascii="Arial" w:hAnsi="Arial" w:cs="Arial"/>
          <w:color w:val="000000" w:themeColor="text1"/>
          <w:sz w:val="22"/>
          <w:szCs w:val="22"/>
        </w:rPr>
      </w:pPr>
    </w:p>
    <w:p w:rsidR="00CC26DA" w:rsidRPr="00784909" w:rsidRDefault="00E06223" w:rsidP="00E06223">
      <w:pPr>
        <w:pStyle w:val="NormalWeb"/>
        <w:shd w:val="clear" w:color="auto" w:fill="FFFFFF"/>
        <w:spacing w:before="0" w:beforeAutospacing="0" w:after="0" w:afterAutospacing="0"/>
        <w:jc w:val="both"/>
        <w:rPr>
          <w:rFonts w:ascii="Arial" w:hAnsi="Arial" w:cs="Arial"/>
          <w:color w:val="000000" w:themeColor="text1"/>
          <w:sz w:val="22"/>
          <w:szCs w:val="22"/>
        </w:rPr>
      </w:pPr>
      <w:r w:rsidRPr="00784909">
        <w:rPr>
          <w:rFonts w:ascii="Arial" w:hAnsi="Arial" w:cs="Arial"/>
          <w:color w:val="000000" w:themeColor="text1"/>
          <w:sz w:val="22"/>
          <w:szCs w:val="22"/>
        </w:rPr>
        <w:t>Reuniones de Trabajo:</w:t>
      </w:r>
    </w:p>
    <w:p w:rsidR="00CC26DA" w:rsidRPr="00784909" w:rsidRDefault="00CC26DA" w:rsidP="00CC26DA">
      <w:pPr>
        <w:pStyle w:val="NormalWeb"/>
        <w:numPr>
          <w:ilvl w:val="0"/>
          <w:numId w:val="33"/>
        </w:numPr>
        <w:shd w:val="clear" w:color="auto" w:fill="FFFFFF"/>
        <w:spacing w:before="0" w:beforeAutospacing="0" w:after="0" w:afterAutospacing="0"/>
        <w:jc w:val="both"/>
        <w:rPr>
          <w:rFonts w:ascii="Arial" w:hAnsi="Arial" w:cs="Arial"/>
          <w:color w:val="000000" w:themeColor="text1"/>
          <w:sz w:val="22"/>
          <w:szCs w:val="22"/>
        </w:rPr>
      </w:pPr>
      <w:r w:rsidRPr="00784909">
        <w:rPr>
          <w:rFonts w:ascii="Arial" w:hAnsi="Arial" w:cs="Arial"/>
          <w:color w:val="000000" w:themeColor="text1"/>
          <w:sz w:val="22"/>
          <w:szCs w:val="22"/>
        </w:rPr>
        <w:t>Jueves 7 de marzo de 2019,celebrada en la sala de juntas de la Comisión de Deporte, ubicada en la plata baja del edificio “F” de este Recinto Legislativo</w:t>
      </w:r>
    </w:p>
    <w:p w:rsidR="00CC26DA" w:rsidRPr="00784909" w:rsidRDefault="00CC26DA" w:rsidP="00CC26DA">
      <w:pPr>
        <w:pStyle w:val="NormalWeb"/>
        <w:numPr>
          <w:ilvl w:val="0"/>
          <w:numId w:val="33"/>
        </w:numPr>
        <w:shd w:val="clear" w:color="auto" w:fill="FFFFFF"/>
        <w:spacing w:before="0" w:beforeAutospacing="0" w:after="0" w:afterAutospacing="0"/>
        <w:jc w:val="both"/>
        <w:rPr>
          <w:rFonts w:ascii="Arial" w:hAnsi="Arial" w:cs="Arial"/>
          <w:color w:val="000000" w:themeColor="text1"/>
          <w:sz w:val="22"/>
          <w:szCs w:val="22"/>
        </w:rPr>
      </w:pPr>
      <w:r w:rsidRPr="00784909">
        <w:rPr>
          <w:rFonts w:ascii="Arial" w:hAnsi="Arial" w:cs="Arial"/>
          <w:color w:val="000000" w:themeColor="text1"/>
          <w:sz w:val="22"/>
          <w:szCs w:val="22"/>
        </w:rPr>
        <w:t xml:space="preserve">Miércoles 10 de abril de 2019,celebrada en la sala de juntas de la Comisión de Deporte,ubicada en la planta baja del edificio “F” de este Recinto Legislativo </w:t>
      </w:r>
    </w:p>
    <w:p w:rsidR="00CC26DA" w:rsidRPr="00784909" w:rsidRDefault="00CC26DA" w:rsidP="00CC26DA">
      <w:pPr>
        <w:pStyle w:val="NormalWeb"/>
        <w:numPr>
          <w:ilvl w:val="0"/>
          <w:numId w:val="33"/>
        </w:numPr>
        <w:shd w:val="clear" w:color="auto" w:fill="FFFFFF"/>
        <w:spacing w:before="0" w:beforeAutospacing="0" w:after="0" w:afterAutospacing="0"/>
        <w:jc w:val="both"/>
        <w:rPr>
          <w:rFonts w:ascii="Arial" w:hAnsi="Arial" w:cs="Arial"/>
          <w:color w:val="000000" w:themeColor="text1"/>
          <w:sz w:val="22"/>
          <w:szCs w:val="22"/>
        </w:rPr>
      </w:pPr>
      <w:r w:rsidRPr="00784909">
        <w:rPr>
          <w:rFonts w:ascii="Arial" w:hAnsi="Arial" w:cs="Arial"/>
          <w:color w:val="000000" w:themeColor="text1"/>
          <w:sz w:val="22"/>
          <w:szCs w:val="22"/>
        </w:rPr>
        <w:t>Martes 18 de junio de 2019,celebrada en la sala de juntas de la Comisión de Deporte,ubicada en la planta baja del edificio “F” de este Recinto Legislativo</w:t>
      </w:r>
    </w:p>
    <w:p w:rsidR="00CC26DA" w:rsidRPr="00784909" w:rsidRDefault="00CC26DA" w:rsidP="00E06223">
      <w:pPr>
        <w:pStyle w:val="NormalWeb"/>
        <w:numPr>
          <w:ilvl w:val="0"/>
          <w:numId w:val="33"/>
        </w:numPr>
        <w:shd w:val="clear" w:color="auto" w:fill="FFFFFF"/>
        <w:spacing w:before="0" w:beforeAutospacing="0" w:after="0" w:afterAutospacing="0"/>
        <w:jc w:val="both"/>
        <w:rPr>
          <w:rFonts w:ascii="Arial" w:hAnsi="Arial" w:cs="Arial"/>
          <w:color w:val="000000" w:themeColor="text1"/>
          <w:sz w:val="22"/>
          <w:szCs w:val="22"/>
        </w:rPr>
      </w:pPr>
      <w:r w:rsidRPr="00784909">
        <w:rPr>
          <w:rFonts w:ascii="Arial" w:hAnsi="Arial" w:cs="Arial"/>
          <w:color w:val="000000" w:themeColor="text1"/>
          <w:sz w:val="22"/>
          <w:szCs w:val="22"/>
        </w:rPr>
        <w:t>Jueves 22 de agosto de 2019,celebrada en la sala de juntas de la Comisión de Deporte,ubicada en la planta baja del edificio “F” de este Reinto Legislativo.</w:t>
      </w:r>
    </w:p>
    <w:p w:rsidR="00CC26DA" w:rsidRPr="00784909" w:rsidRDefault="00CC26DA" w:rsidP="00233A2C">
      <w:pPr>
        <w:jc w:val="both"/>
        <w:rPr>
          <w:rFonts w:ascii="Arial" w:eastAsia="Calibri" w:hAnsi="Arial" w:cs="Arial"/>
          <w:sz w:val="22"/>
          <w:szCs w:val="22"/>
        </w:rPr>
      </w:pPr>
    </w:p>
    <w:p w:rsidR="00233A2C" w:rsidRPr="00784909" w:rsidRDefault="00DD55FE" w:rsidP="00881708">
      <w:pPr>
        <w:pStyle w:val="Prrafodelista"/>
        <w:numPr>
          <w:ilvl w:val="0"/>
          <w:numId w:val="21"/>
        </w:numPr>
        <w:jc w:val="both"/>
        <w:rPr>
          <w:rFonts w:ascii="Arial" w:eastAsia="Calibri" w:hAnsi="Arial" w:cs="Arial"/>
          <w:b/>
          <w:color w:val="FFFFFF" w:themeColor="background1"/>
          <w:sz w:val="22"/>
          <w:szCs w:val="22"/>
          <w:highlight w:val="black"/>
        </w:rPr>
      </w:pPr>
      <w:r w:rsidRPr="00784909">
        <w:rPr>
          <w:rFonts w:ascii="Arial" w:eastAsia="Calibri" w:hAnsi="Arial" w:cs="Arial"/>
          <w:b/>
          <w:color w:val="FFFFFF" w:themeColor="background1"/>
          <w:sz w:val="22"/>
          <w:szCs w:val="22"/>
          <w:highlight w:val="black"/>
        </w:rPr>
        <w:t>VIAJES OFICIALES DE TRABAJO NACIONAL E INTERNACIONAL</w:t>
      </w:r>
    </w:p>
    <w:p w:rsidR="00233A2C" w:rsidRPr="00784909" w:rsidRDefault="00233A2C" w:rsidP="00233A2C">
      <w:pPr>
        <w:jc w:val="both"/>
        <w:rPr>
          <w:rFonts w:ascii="Arial" w:eastAsia="Calibri" w:hAnsi="Arial" w:cs="Arial"/>
          <w:sz w:val="22"/>
          <w:szCs w:val="22"/>
        </w:rPr>
      </w:pPr>
    </w:p>
    <w:p w:rsidR="000E6140" w:rsidRPr="00784909" w:rsidRDefault="000E6140" w:rsidP="000E6140">
      <w:pPr>
        <w:jc w:val="both"/>
        <w:rPr>
          <w:rFonts w:ascii="Arial" w:eastAsia="Calibri" w:hAnsi="Arial" w:cs="Arial"/>
          <w:sz w:val="22"/>
          <w:szCs w:val="22"/>
        </w:rPr>
      </w:pPr>
      <w:r w:rsidRPr="00784909">
        <w:rPr>
          <w:rFonts w:ascii="Arial" w:eastAsia="Calibri" w:hAnsi="Arial" w:cs="Arial"/>
          <w:sz w:val="22"/>
          <w:szCs w:val="22"/>
        </w:rPr>
        <w:t>En el periodo que se reporta, no se han realizado viajes oficiales de carácter nacional o internacional.</w:t>
      </w:r>
    </w:p>
    <w:p w:rsidR="00D23A58" w:rsidRPr="00784909" w:rsidRDefault="00D23A58" w:rsidP="00233A2C">
      <w:pPr>
        <w:jc w:val="both"/>
        <w:rPr>
          <w:rFonts w:ascii="Arial" w:eastAsia="Calibri" w:hAnsi="Arial" w:cs="Arial"/>
          <w:sz w:val="22"/>
          <w:szCs w:val="22"/>
        </w:rPr>
      </w:pPr>
    </w:p>
    <w:p w:rsidR="00DD55FE" w:rsidRPr="00784909" w:rsidRDefault="00DD55FE" w:rsidP="00B803EC">
      <w:pPr>
        <w:pStyle w:val="Prrafodelista"/>
        <w:numPr>
          <w:ilvl w:val="0"/>
          <w:numId w:val="22"/>
        </w:numPr>
        <w:jc w:val="both"/>
        <w:rPr>
          <w:rFonts w:ascii="Arial" w:eastAsia="Calibri" w:hAnsi="Arial" w:cs="Arial"/>
          <w:b/>
          <w:color w:val="FFFFFF" w:themeColor="background1"/>
          <w:sz w:val="22"/>
          <w:szCs w:val="22"/>
          <w:highlight w:val="black"/>
        </w:rPr>
      </w:pPr>
      <w:r w:rsidRPr="00784909">
        <w:rPr>
          <w:rFonts w:ascii="Arial" w:eastAsia="Calibri" w:hAnsi="Arial" w:cs="Arial"/>
          <w:b/>
          <w:color w:val="FFFFFF" w:themeColor="background1"/>
          <w:sz w:val="22"/>
          <w:szCs w:val="22"/>
          <w:highlight w:val="black"/>
        </w:rPr>
        <w:t>ASUNTOS GENERALES</w:t>
      </w:r>
    </w:p>
    <w:p w:rsidR="00DD55FE" w:rsidRPr="00784909" w:rsidRDefault="00DD55FE" w:rsidP="00233A2C">
      <w:pPr>
        <w:jc w:val="both"/>
        <w:rPr>
          <w:rFonts w:ascii="Arial" w:eastAsia="Calibri" w:hAnsi="Arial" w:cs="Arial"/>
          <w:sz w:val="22"/>
          <w:szCs w:val="22"/>
        </w:rPr>
      </w:pPr>
    </w:p>
    <w:p w:rsidR="000661DB" w:rsidRPr="00784909" w:rsidRDefault="00D35BC7" w:rsidP="000661DB">
      <w:pPr>
        <w:jc w:val="both"/>
        <w:rPr>
          <w:rFonts w:ascii="Arial" w:eastAsia="Calibri" w:hAnsi="Arial" w:cs="Arial"/>
          <w:sz w:val="22"/>
          <w:szCs w:val="22"/>
        </w:rPr>
      </w:pPr>
      <w:r w:rsidRPr="00784909">
        <w:rPr>
          <w:rFonts w:ascii="Arial" w:eastAsia="Calibri" w:hAnsi="Arial" w:cs="Arial"/>
          <w:sz w:val="22"/>
          <w:szCs w:val="22"/>
        </w:rPr>
        <w:t xml:space="preserve">El Diputado Presidente de la Comisión de Deporte, se ha reunido </w:t>
      </w:r>
      <w:r w:rsidR="00406646" w:rsidRPr="00784909">
        <w:rPr>
          <w:rFonts w:ascii="Arial" w:eastAsia="Calibri" w:hAnsi="Arial" w:cs="Arial"/>
          <w:sz w:val="22"/>
          <w:szCs w:val="22"/>
        </w:rPr>
        <w:t xml:space="preserve">con </w:t>
      </w:r>
      <w:r w:rsidRPr="00784909">
        <w:rPr>
          <w:rFonts w:ascii="Arial" w:eastAsia="Calibri" w:hAnsi="Arial" w:cs="Arial"/>
          <w:sz w:val="22"/>
          <w:szCs w:val="22"/>
        </w:rPr>
        <w:t>divers</w:t>
      </w:r>
      <w:r w:rsidR="00406646" w:rsidRPr="00784909">
        <w:rPr>
          <w:rFonts w:ascii="Arial" w:eastAsia="Calibri" w:hAnsi="Arial" w:cs="Arial"/>
          <w:sz w:val="22"/>
          <w:szCs w:val="22"/>
        </w:rPr>
        <w:t>o</w:t>
      </w:r>
      <w:r w:rsidRPr="00784909">
        <w:rPr>
          <w:rFonts w:ascii="Arial" w:eastAsia="Calibri" w:hAnsi="Arial" w:cs="Arial"/>
          <w:sz w:val="22"/>
          <w:szCs w:val="22"/>
        </w:rPr>
        <w:t xml:space="preserve">s </w:t>
      </w:r>
      <w:r w:rsidR="00857D39" w:rsidRPr="00784909">
        <w:rPr>
          <w:rFonts w:ascii="Arial" w:eastAsia="Calibri" w:hAnsi="Arial" w:cs="Arial"/>
          <w:sz w:val="22"/>
          <w:szCs w:val="22"/>
        </w:rPr>
        <w:t>representantes de diversas Federaciones del deporte</w:t>
      </w:r>
      <w:r w:rsidR="00CD0E83" w:rsidRPr="00784909">
        <w:rPr>
          <w:rFonts w:ascii="Arial" w:eastAsia="Calibri" w:hAnsi="Arial" w:cs="Arial"/>
          <w:sz w:val="22"/>
          <w:szCs w:val="22"/>
        </w:rPr>
        <w:t>;</w:t>
      </w:r>
      <w:r w:rsidR="00857D39" w:rsidRPr="00784909">
        <w:rPr>
          <w:rFonts w:ascii="Arial" w:eastAsia="Calibri" w:hAnsi="Arial" w:cs="Arial"/>
          <w:sz w:val="22"/>
          <w:szCs w:val="22"/>
        </w:rPr>
        <w:t xml:space="preserve"> quienes se han acercado a </w:t>
      </w:r>
      <w:r w:rsidR="00CD0E83" w:rsidRPr="00784909">
        <w:rPr>
          <w:rFonts w:ascii="Arial" w:eastAsia="Calibri" w:hAnsi="Arial" w:cs="Arial"/>
          <w:sz w:val="22"/>
          <w:szCs w:val="22"/>
        </w:rPr>
        <w:t>externarle sus inquietudes e iniciativas respecto a la situación del deporte en México.</w:t>
      </w:r>
    </w:p>
    <w:p w:rsidR="007A574B" w:rsidRPr="00784909" w:rsidRDefault="007A574B" w:rsidP="000661DB">
      <w:pPr>
        <w:jc w:val="both"/>
        <w:rPr>
          <w:rFonts w:ascii="Arial" w:eastAsia="Calibri" w:hAnsi="Arial" w:cs="Arial"/>
          <w:sz w:val="22"/>
          <w:szCs w:val="22"/>
        </w:rPr>
      </w:pPr>
    </w:p>
    <w:p w:rsidR="00E06223" w:rsidRPr="00784909" w:rsidRDefault="00E06223" w:rsidP="00E06223">
      <w:pPr>
        <w:pStyle w:val="Prrafodelista"/>
        <w:numPr>
          <w:ilvl w:val="0"/>
          <w:numId w:val="32"/>
        </w:numPr>
        <w:ind w:left="360"/>
        <w:jc w:val="both"/>
        <w:rPr>
          <w:rFonts w:ascii="Arial" w:eastAsia="Calibri" w:hAnsi="Arial" w:cs="Arial"/>
          <w:sz w:val="22"/>
          <w:szCs w:val="22"/>
        </w:rPr>
      </w:pPr>
      <w:r w:rsidRPr="00784909">
        <w:rPr>
          <w:rFonts w:ascii="Arial" w:eastAsia="Calibri" w:hAnsi="Arial" w:cs="Arial"/>
          <w:sz w:val="22"/>
          <w:szCs w:val="22"/>
        </w:rPr>
        <w:t>Mtro. Adrián Camargo Zamudio, Presidente de la Federación Mexicana de Derecho Deportivo y Estudios Legislativos del Deporte, A.C.</w:t>
      </w:r>
    </w:p>
    <w:p w:rsidR="00E06223" w:rsidRPr="00784909" w:rsidRDefault="00E06223" w:rsidP="00E06223">
      <w:pPr>
        <w:pStyle w:val="Prrafodelista"/>
        <w:ind w:left="360"/>
        <w:jc w:val="both"/>
        <w:rPr>
          <w:rFonts w:ascii="Arial" w:eastAsia="Calibri" w:hAnsi="Arial" w:cs="Arial"/>
          <w:sz w:val="22"/>
          <w:szCs w:val="22"/>
        </w:rPr>
      </w:pPr>
      <w:r w:rsidRPr="00784909">
        <w:rPr>
          <w:rFonts w:ascii="Arial" w:eastAsia="Calibri" w:hAnsi="Arial" w:cs="Arial"/>
          <w:sz w:val="22"/>
          <w:szCs w:val="22"/>
        </w:rPr>
        <w:t>Asunto: Organización de Foro sobre Agenda Legislativa del Deporte.</w:t>
      </w:r>
    </w:p>
    <w:p w:rsidR="00E06223" w:rsidRPr="00784909" w:rsidRDefault="00E06223" w:rsidP="00E06223">
      <w:pPr>
        <w:pStyle w:val="Prrafodelista"/>
        <w:numPr>
          <w:ilvl w:val="0"/>
          <w:numId w:val="32"/>
        </w:numPr>
        <w:ind w:left="360"/>
        <w:jc w:val="both"/>
        <w:rPr>
          <w:rFonts w:ascii="Arial" w:eastAsia="Calibri" w:hAnsi="Arial" w:cs="Arial"/>
          <w:sz w:val="22"/>
          <w:szCs w:val="22"/>
        </w:rPr>
      </w:pPr>
      <w:r w:rsidRPr="00784909">
        <w:rPr>
          <w:rFonts w:ascii="Arial" w:eastAsia="Calibri" w:hAnsi="Arial" w:cs="Arial"/>
          <w:sz w:val="22"/>
          <w:szCs w:val="22"/>
        </w:rPr>
        <w:t>Lic. Adrián Chávez Ortiz, Coordinador de Promoción Deportiva de la Alcaldía de Miguel Hidalgo</w:t>
      </w:r>
    </w:p>
    <w:p w:rsidR="00E06223" w:rsidRPr="00784909" w:rsidRDefault="00E06223" w:rsidP="00E06223">
      <w:pPr>
        <w:pStyle w:val="Prrafodelista"/>
        <w:ind w:left="360"/>
        <w:jc w:val="both"/>
        <w:rPr>
          <w:rFonts w:ascii="Arial" w:eastAsia="Calibri" w:hAnsi="Arial" w:cs="Arial"/>
          <w:sz w:val="22"/>
          <w:szCs w:val="22"/>
        </w:rPr>
      </w:pPr>
      <w:r w:rsidRPr="00784909">
        <w:rPr>
          <w:rFonts w:ascii="Arial" w:eastAsia="Calibri" w:hAnsi="Arial" w:cs="Arial"/>
          <w:sz w:val="22"/>
          <w:szCs w:val="22"/>
        </w:rPr>
        <w:t>Asunto: Reunión de Trabajo para tratar las Becas que otorgan los Institutos Estatales al Deporte</w:t>
      </w:r>
    </w:p>
    <w:p w:rsidR="00E06223" w:rsidRPr="00784909" w:rsidRDefault="00E06223" w:rsidP="00E06223">
      <w:pPr>
        <w:pStyle w:val="Prrafodelista"/>
        <w:numPr>
          <w:ilvl w:val="0"/>
          <w:numId w:val="32"/>
        </w:numPr>
        <w:ind w:left="360"/>
        <w:jc w:val="both"/>
        <w:rPr>
          <w:rFonts w:ascii="Arial" w:eastAsia="Calibri" w:hAnsi="Arial" w:cs="Arial"/>
          <w:sz w:val="22"/>
          <w:szCs w:val="22"/>
        </w:rPr>
      </w:pPr>
      <w:r w:rsidRPr="00784909">
        <w:rPr>
          <w:rFonts w:ascii="Arial" w:eastAsia="Calibri" w:hAnsi="Arial" w:cs="Arial"/>
          <w:sz w:val="22"/>
          <w:szCs w:val="22"/>
        </w:rPr>
        <w:t>Lic. Liliana Suárez Carreón, Presidenta del Comité Paralímpico Mexicano</w:t>
      </w:r>
    </w:p>
    <w:p w:rsidR="00E06223" w:rsidRPr="00784909" w:rsidRDefault="00E06223" w:rsidP="00E06223">
      <w:pPr>
        <w:pStyle w:val="Prrafodelista"/>
        <w:ind w:left="360"/>
        <w:jc w:val="both"/>
        <w:rPr>
          <w:rFonts w:ascii="Arial" w:eastAsia="Calibri" w:hAnsi="Arial" w:cs="Arial"/>
          <w:sz w:val="22"/>
          <w:szCs w:val="22"/>
        </w:rPr>
      </w:pPr>
      <w:r w:rsidRPr="00784909">
        <w:rPr>
          <w:rFonts w:ascii="Arial" w:eastAsia="Calibri" w:hAnsi="Arial" w:cs="Arial"/>
          <w:sz w:val="22"/>
          <w:szCs w:val="22"/>
        </w:rPr>
        <w:t>Asunto: Reunión de Trabajo para revisar la situación del Deporte Adaptado.</w:t>
      </w:r>
    </w:p>
    <w:p w:rsidR="00E06223" w:rsidRPr="00784909" w:rsidRDefault="00E06223" w:rsidP="00E06223">
      <w:pPr>
        <w:pStyle w:val="Prrafodelista"/>
        <w:ind w:left="360"/>
        <w:jc w:val="both"/>
        <w:rPr>
          <w:rFonts w:ascii="Arial" w:eastAsia="Calibri" w:hAnsi="Arial" w:cs="Arial"/>
          <w:sz w:val="22"/>
          <w:szCs w:val="22"/>
        </w:rPr>
      </w:pPr>
    </w:p>
    <w:p w:rsidR="00E06223" w:rsidRPr="00784909" w:rsidRDefault="00E06223" w:rsidP="00E06223">
      <w:pPr>
        <w:pStyle w:val="Prrafodelista"/>
        <w:numPr>
          <w:ilvl w:val="0"/>
          <w:numId w:val="32"/>
        </w:numPr>
        <w:ind w:left="360"/>
        <w:jc w:val="both"/>
        <w:rPr>
          <w:rFonts w:ascii="Arial" w:eastAsia="Calibri" w:hAnsi="Arial" w:cs="Arial"/>
          <w:sz w:val="22"/>
          <w:szCs w:val="22"/>
        </w:rPr>
      </w:pPr>
      <w:r w:rsidRPr="00784909">
        <w:rPr>
          <w:rFonts w:ascii="Arial" w:eastAsia="Calibri" w:hAnsi="Arial" w:cs="Arial"/>
          <w:sz w:val="22"/>
          <w:szCs w:val="22"/>
        </w:rPr>
        <w:t>Lic. Yadira Lira Navarro, Presidenta de la Comisión de Deporte y Juventud, del H. Congreso del Estado de Puebla</w:t>
      </w:r>
    </w:p>
    <w:p w:rsidR="00E06223" w:rsidRPr="00784909" w:rsidRDefault="00E06223" w:rsidP="00E06223">
      <w:pPr>
        <w:pStyle w:val="Prrafodelista"/>
        <w:ind w:left="360"/>
        <w:jc w:val="both"/>
        <w:rPr>
          <w:rFonts w:ascii="Arial" w:eastAsia="Calibri" w:hAnsi="Arial" w:cs="Arial"/>
          <w:sz w:val="22"/>
          <w:szCs w:val="22"/>
        </w:rPr>
      </w:pPr>
      <w:r w:rsidRPr="00784909">
        <w:rPr>
          <w:rFonts w:ascii="Arial" w:eastAsia="Calibri" w:hAnsi="Arial" w:cs="Arial"/>
          <w:sz w:val="22"/>
          <w:szCs w:val="22"/>
        </w:rPr>
        <w:t>Asunto: Reunión sobre condiciones de las Instalaciones Deportivas en el Estado de Puebla.</w:t>
      </w:r>
    </w:p>
    <w:p w:rsidR="00CD0E83" w:rsidRPr="00CD0E83" w:rsidRDefault="00CC26DA" w:rsidP="00CD0E83">
      <w:pPr>
        <w:jc w:val="both"/>
        <w:rPr>
          <w:rFonts w:ascii="Arial" w:eastAsia="Calibri" w:hAnsi="Arial" w:cs="Arial"/>
        </w:rPr>
      </w:pPr>
      <w:r>
        <w:rPr>
          <w:rFonts w:ascii="Arial" w:eastAsia="Calibri" w:hAnsi="Arial" w:cs="Arial"/>
        </w:rPr>
        <w:t xml:space="preserve">Asimismo, </w:t>
      </w:r>
      <w:r w:rsidR="00CD0E83">
        <w:rPr>
          <w:rFonts w:ascii="Arial" w:eastAsia="Calibri" w:hAnsi="Arial" w:cs="Arial"/>
        </w:rPr>
        <w:t xml:space="preserve">en atención y seguimiento a las </w:t>
      </w:r>
      <w:r w:rsidR="00CD0E83" w:rsidRPr="00CD0E83">
        <w:rPr>
          <w:rFonts w:ascii="Arial" w:eastAsia="Calibri" w:hAnsi="Arial" w:cs="Arial"/>
        </w:rPr>
        <w:t xml:space="preserve">diversas peticiones por parte de </w:t>
      </w:r>
      <w:r>
        <w:rPr>
          <w:rFonts w:ascii="Arial" w:eastAsia="Calibri" w:hAnsi="Arial" w:cs="Arial"/>
        </w:rPr>
        <w:t xml:space="preserve">ciudadanos, </w:t>
      </w:r>
      <w:r w:rsidR="00CD0E83" w:rsidRPr="00CD0E83">
        <w:rPr>
          <w:rFonts w:ascii="Arial" w:eastAsia="Calibri" w:hAnsi="Arial" w:cs="Arial"/>
        </w:rPr>
        <w:t>organizaciones</w:t>
      </w:r>
      <w:r w:rsidR="00CD0E83">
        <w:rPr>
          <w:rFonts w:ascii="Arial" w:eastAsia="Calibri" w:hAnsi="Arial" w:cs="Arial"/>
        </w:rPr>
        <w:t xml:space="preserve"> deportivas</w:t>
      </w:r>
      <w:r w:rsidR="00CD0E83" w:rsidRPr="00CD0E83">
        <w:rPr>
          <w:rFonts w:ascii="Arial" w:eastAsia="Calibri" w:hAnsi="Arial" w:cs="Arial"/>
        </w:rPr>
        <w:t xml:space="preserve"> y particulares vinculadas con el deporte</w:t>
      </w:r>
      <w:r w:rsidR="00CD0E83">
        <w:rPr>
          <w:rFonts w:ascii="Arial" w:eastAsia="Calibri" w:hAnsi="Arial" w:cs="Arial"/>
        </w:rPr>
        <w:t>; e</w:t>
      </w:r>
      <w:r w:rsidR="00CD0E83" w:rsidRPr="00CD0E83">
        <w:rPr>
          <w:rFonts w:ascii="Arial" w:eastAsia="Calibri" w:hAnsi="Arial" w:cs="Arial"/>
        </w:rPr>
        <w:t xml:space="preserve">n todos los </w:t>
      </w:r>
      <w:r w:rsidR="00CD0E83">
        <w:rPr>
          <w:rFonts w:ascii="Arial" w:eastAsia="Calibri" w:hAnsi="Arial" w:cs="Arial"/>
        </w:rPr>
        <w:t xml:space="preserve">casos se </w:t>
      </w:r>
      <w:r w:rsidR="00CD0E83" w:rsidRPr="00CD0E83">
        <w:rPr>
          <w:rFonts w:ascii="Arial" w:eastAsia="Calibri" w:hAnsi="Arial" w:cs="Arial"/>
        </w:rPr>
        <w:t>canalizar</w:t>
      </w:r>
      <w:r>
        <w:rPr>
          <w:rFonts w:ascii="Arial" w:eastAsia="Calibri" w:hAnsi="Arial" w:cs="Arial"/>
        </w:rPr>
        <w:t>o</w:t>
      </w:r>
      <w:r w:rsidR="00CD0E83">
        <w:rPr>
          <w:rFonts w:ascii="Arial" w:eastAsia="Calibri" w:hAnsi="Arial" w:cs="Arial"/>
        </w:rPr>
        <w:t>n</w:t>
      </w:r>
      <w:r w:rsidR="00CD0E83" w:rsidRPr="00CD0E83">
        <w:rPr>
          <w:rFonts w:ascii="Arial" w:eastAsia="Calibri" w:hAnsi="Arial" w:cs="Arial"/>
        </w:rPr>
        <w:t xml:space="preserve"> con la</w:t>
      </w:r>
      <w:r>
        <w:rPr>
          <w:rFonts w:ascii="Arial" w:eastAsia="Calibri" w:hAnsi="Arial" w:cs="Arial"/>
        </w:rPr>
        <w:t>s</w:t>
      </w:r>
      <w:r w:rsidR="00CD0E83" w:rsidRPr="00CD0E83">
        <w:rPr>
          <w:rFonts w:ascii="Arial" w:eastAsia="Calibri" w:hAnsi="Arial" w:cs="Arial"/>
        </w:rPr>
        <w:t xml:space="preserve"> </w:t>
      </w:r>
      <w:r>
        <w:rPr>
          <w:rFonts w:ascii="Arial" w:eastAsia="Calibri" w:hAnsi="Arial" w:cs="Arial"/>
        </w:rPr>
        <w:t>autoridades competentes</w:t>
      </w:r>
      <w:r w:rsidR="00CD0E83" w:rsidRPr="00CD0E83">
        <w:rPr>
          <w:rFonts w:ascii="Arial" w:eastAsia="Calibri" w:hAnsi="Arial" w:cs="Arial"/>
        </w:rPr>
        <w:t xml:space="preserve"> para </w:t>
      </w:r>
      <w:r>
        <w:rPr>
          <w:rFonts w:ascii="Arial" w:eastAsia="Calibri" w:hAnsi="Arial" w:cs="Arial"/>
        </w:rPr>
        <w:t xml:space="preserve">dar </w:t>
      </w:r>
      <w:r w:rsidR="00CD0E83" w:rsidRPr="00CD0E83">
        <w:rPr>
          <w:rFonts w:ascii="Arial" w:eastAsia="Calibri" w:hAnsi="Arial" w:cs="Arial"/>
        </w:rPr>
        <w:t>aten</w:t>
      </w:r>
      <w:r>
        <w:rPr>
          <w:rFonts w:ascii="Arial" w:eastAsia="Calibri" w:hAnsi="Arial" w:cs="Arial"/>
        </w:rPr>
        <w:t>ción a las</w:t>
      </w:r>
      <w:r w:rsidR="00CD0E83" w:rsidRPr="00CD0E83">
        <w:rPr>
          <w:rFonts w:ascii="Arial" w:eastAsia="Calibri" w:hAnsi="Arial" w:cs="Arial"/>
        </w:rPr>
        <w:t xml:space="preserve"> </w:t>
      </w:r>
      <w:r>
        <w:rPr>
          <w:rFonts w:ascii="Arial" w:eastAsia="Calibri" w:hAnsi="Arial" w:cs="Arial"/>
        </w:rPr>
        <w:t>solicitudes</w:t>
      </w:r>
      <w:r w:rsidR="00CD0E83" w:rsidRPr="00CD0E83">
        <w:rPr>
          <w:rFonts w:ascii="Arial" w:eastAsia="Calibri" w:hAnsi="Arial" w:cs="Arial"/>
        </w:rPr>
        <w:t>.</w:t>
      </w:r>
    </w:p>
    <w:p w:rsidR="00CD0E83" w:rsidRPr="00CD0E83" w:rsidRDefault="00CD0E83" w:rsidP="00CD0E83">
      <w:pPr>
        <w:jc w:val="both"/>
        <w:rPr>
          <w:rFonts w:ascii="Arial" w:eastAsia="Calibri" w:hAnsi="Arial" w:cs="Arial"/>
        </w:rPr>
      </w:pPr>
    </w:p>
    <w:p w:rsidR="00DD55FE" w:rsidRPr="00F4643E" w:rsidRDefault="00DD55FE" w:rsidP="00F4643E">
      <w:pPr>
        <w:pStyle w:val="Prrafodelista"/>
        <w:numPr>
          <w:ilvl w:val="0"/>
          <w:numId w:val="22"/>
        </w:numPr>
        <w:jc w:val="both"/>
        <w:rPr>
          <w:rFonts w:ascii="Arial" w:eastAsia="Calibri" w:hAnsi="Arial" w:cs="Arial"/>
          <w:b/>
          <w:color w:val="FFFFFF" w:themeColor="background1"/>
          <w:highlight w:val="black"/>
        </w:rPr>
      </w:pPr>
      <w:r w:rsidRPr="00F4643E">
        <w:rPr>
          <w:rFonts w:ascii="Arial" w:eastAsia="Calibri" w:hAnsi="Arial" w:cs="Arial"/>
          <w:b/>
          <w:color w:val="FFFFFF" w:themeColor="background1"/>
          <w:highlight w:val="black"/>
        </w:rPr>
        <w:t>DOCUMENTOS DIVERSOS Y/O PUBLICACIONES</w:t>
      </w:r>
    </w:p>
    <w:p w:rsidR="00DD55FE" w:rsidRPr="00DD55FE" w:rsidRDefault="00DD55FE" w:rsidP="00DD55FE">
      <w:pPr>
        <w:jc w:val="both"/>
        <w:rPr>
          <w:rFonts w:ascii="Arial" w:eastAsia="Calibri" w:hAnsi="Arial" w:cs="Arial"/>
        </w:rPr>
      </w:pPr>
    </w:p>
    <w:p w:rsidR="000E6140" w:rsidRPr="000661DB" w:rsidRDefault="000E6140" w:rsidP="000E6140">
      <w:pPr>
        <w:jc w:val="both"/>
        <w:rPr>
          <w:rFonts w:ascii="Arial" w:eastAsia="Calibri" w:hAnsi="Arial" w:cs="Arial"/>
        </w:rPr>
      </w:pPr>
      <w:r>
        <w:rPr>
          <w:rFonts w:ascii="Arial" w:eastAsia="Calibri" w:hAnsi="Arial" w:cs="Arial"/>
        </w:rPr>
        <w:t>En este periodo, n</w:t>
      </w:r>
      <w:r w:rsidRPr="000661DB">
        <w:rPr>
          <w:rFonts w:ascii="Arial" w:eastAsia="Calibri" w:hAnsi="Arial" w:cs="Arial"/>
        </w:rPr>
        <w:t xml:space="preserve">o se </w:t>
      </w:r>
      <w:r>
        <w:rPr>
          <w:rFonts w:ascii="Arial" w:eastAsia="Calibri" w:hAnsi="Arial" w:cs="Arial"/>
        </w:rPr>
        <w:t>generon documentos y/o</w:t>
      </w:r>
      <w:r w:rsidRPr="000661DB">
        <w:rPr>
          <w:rFonts w:ascii="Arial" w:eastAsia="Calibri" w:hAnsi="Arial" w:cs="Arial"/>
        </w:rPr>
        <w:t xml:space="preserve"> publicaciones.</w:t>
      </w:r>
    </w:p>
    <w:p w:rsidR="00F612A0" w:rsidRPr="00233A2C" w:rsidRDefault="00F612A0" w:rsidP="00DD55FE">
      <w:pPr>
        <w:jc w:val="both"/>
        <w:rPr>
          <w:rFonts w:ascii="Arial" w:eastAsia="Calibri" w:hAnsi="Arial" w:cs="Arial"/>
        </w:rPr>
      </w:pPr>
    </w:p>
    <w:p w:rsidR="00DD55FE" w:rsidRPr="00F4643E" w:rsidRDefault="00F4643E" w:rsidP="00F4643E">
      <w:pPr>
        <w:pStyle w:val="Prrafodelista"/>
        <w:numPr>
          <w:ilvl w:val="0"/>
          <w:numId w:val="22"/>
        </w:numPr>
        <w:jc w:val="both"/>
        <w:rPr>
          <w:rFonts w:ascii="Arial" w:eastAsia="Calibri" w:hAnsi="Arial" w:cs="Arial"/>
          <w:b/>
          <w:color w:val="FFFFFF" w:themeColor="background1"/>
          <w:highlight w:val="black"/>
        </w:rPr>
      </w:pPr>
      <w:r w:rsidRPr="00F4643E">
        <w:rPr>
          <w:rFonts w:ascii="Arial" w:eastAsia="Calibri" w:hAnsi="Arial" w:cs="Arial"/>
          <w:b/>
          <w:color w:val="FFFFFF" w:themeColor="background1"/>
          <w:highlight w:val="black"/>
        </w:rPr>
        <w:t>ACTIVIDADES DESARROLLADAS POR LA COMISIÓN COMO FOR</w:t>
      </w:r>
      <w:r w:rsidR="00CD3648">
        <w:rPr>
          <w:rFonts w:ascii="Arial" w:eastAsia="Calibri" w:hAnsi="Arial" w:cs="Arial"/>
          <w:b/>
          <w:color w:val="FFFFFF" w:themeColor="background1"/>
          <w:highlight w:val="black"/>
        </w:rPr>
        <w:t>O</w:t>
      </w:r>
      <w:r w:rsidRPr="00F4643E">
        <w:rPr>
          <w:rFonts w:ascii="Arial" w:eastAsia="Calibri" w:hAnsi="Arial" w:cs="Arial"/>
          <w:b/>
          <w:color w:val="FFFFFF" w:themeColor="background1"/>
          <w:highlight w:val="black"/>
        </w:rPr>
        <w:t xml:space="preserve">S, </w:t>
      </w:r>
      <w:r w:rsidR="00DD55FE" w:rsidRPr="00F4643E">
        <w:rPr>
          <w:rFonts w:ascii="Arial" w:eastAsia="Calibri" w:hAnsi="Arial" w:cs="Arial"/>
          <w:b/>
          <w:color w:val="FFFFFF" w:themeColor="background1"/>
          <w:highlight w:val="black"/>
        </w:rPr>
        <w:t>AUDIENCIAS</w:t>
      </w:r>
      <w:r w:rsidRPr="00F4643E">
        <w:rPr>
          <w:rFonts w:ascii="Arial" w:eastAsia="Calibri" w:hAnsi="Arial" w:cs="Arial"/>
          <w:b/>
          <w:color w:val="FFFFFF" w:themeColor="background1"/>
          <w:highlight w:val="black"/>
        </w:rPr>
        <w:t>, CONSULTAS, SEMINARIOS Y CONFERENCIAS</w:t>
      </w:r>
    </w:p>
    <w:p w:rsidR="00CC26DA" w:rsidRDefault="00CC26DA" w:rsidP="00233A2C">
      <w:pPr>
        <w:jc w:val="both"/>
        <w:rPr>
          <w:rFonts w:ascii="Arial" w:eastAsia="Calibri" w:hAnsi="Arial" w:cs="Arial"/>
        </w:rPr>
      </w:pPr>
    </w:p>
    <w:p w:rsidR="003764F8" w:rsidRPr="003764F8" w:rsidRDefault="00E55095" w:rsidP="003764F8">
      <w:pPr>
        <w:jc w:val="both"/>
        <w:rPr>
          <w:rFonts w:ascii="Arial" w:eastAsia="Calibri" w:hAnsi="Arial" w:cs="Arial"/>
        </w:rPr>
      </w:pPr>
      <w:r>
        <w:rPr>
          <w:rFonts w:ascii="Arial" w:eastAsia="Calibri" w:hAnsi="Arial" w:cs="Arial"/>
        </w:rPr>
        <w:t xml:space="preserve">En el marco del Parlamento Abierto del Plan Nacional de Desarrollo </w:t>
      </w:r>
      <w:r w:rsidRPr="00E55095">
        <w:rPr>
          <w:rFonts w:ascii="Arial" w:eastAsia="Calibri" w:hAnsi="Arial" w:cs="Arial"/>
        </w:rPr>
        <w:t>(PND) 2019-2024</w:t>
      </w:r>
      <w:r>
        <w:rPr>
          <w:rFonts w:ascii="Arial" w:eastAsia="Calibri" w:hAnsi="Arial" w:cs="Arial"/>
        </w:rPr>
        <w:t xml:space="preserve">, los integrantes de la Comisión de Deporte, </w:t>
      </w:r>
      <w:r w:rsidR="003764F8">
        <w:rPr>
          <w:rFonts w:ascii="Arial" w:eastAsia="Calibri" w:hAnsi="Arial" w:cs="Arial"/>
        </w:rPr>
        <w:t>asistieron</w:t>
      </w:r>
      <w:r>
        <w:rPr>
          <w:rFonts w:ascii="Arial" w:eastAsia="Calibri" w:hAnsi="Arial" w:cs="Arial"/>
        </w:rPr>
        <w:t xml:space="preserve"> </w:t>
      </w:r>
      <w:r w:rsidR="003764F8">
        <w:rPr>
          <w:rFonts w:ascii="Arial" w:eastAsia="Calibri" w:hAnsi="Arial" w:cs="Arial"/>
        </w:rPr>
        <w:t>a</w:t>
      </w:r>
      <w:r>
        <w:rPr>
          <w:rFonts w:ascii="Arial" w:eastAsia="Calibri" w:hAnsi="Arial" w:cs="Arial"/>
        </w:rPr>
        <w:t xml:space="preserve"> </w:t>
      </w:r>
      <w:r w:rsidR="003764F8">
        <w:rPr>
          <w:rFonts w:ascii="Arial" w:eastAsia="Calibri" w:hAnsi="Arial" w:cs="Arial"/>
        </w:rPr>
        <w:t xml:space="preserve">los </w:t>
      </w:r>
      <w:r w:rsidR="003764F8" w:rsidRPr="003764F8">
        <w:rPr>
          <w:rFonts w:ascii="Arial" w:eastAsia="Calibri" w:hAnsi="Arial" w:cs="Arial"/>
        </w:rPr>
        <w:t xml:space="preserve">foros </w:t>
      </w:r>
      <w:r w:rsidR="003764F8">
        <w:rPr>
          <w:rFonts w:ascii="Arial" w:eastAsia="Calibri" w:hAnsi="Arial" w:cs="Arial"/>
        </w:rPr>
        <w:t xml:space="preserve">que </w:t>
      </w:r>
      <w:r w:rsidR="003764F8" w:rsidRPr="003764F8">
        <w:rPr>
          <w:rFonts w:ascii="Arial" w:eastAsia="Calibri" w:hAnsi="Arial" w:cs="Arial"/>
        </w:rPr>
        <w:t>atienden un acuerdo de la Conferencia para la Dirección y Programación de los Trabajos Legislativos, en el que se definió el proceso de discusión y aprobación del PND.</w:t>
      </w:r>
    </w:p>
    <w:p w:rsidR="003764F8" w:rsidRPr="003764F8" w:rsidRDefault="003764F8" w:rsidP="003764F8">
      <w:pPr>
        <w:jc w:val="both"/>
        <w:rPr>
          <w:rFonts w:ascii="Arial" w:eastAsia="Calibri" w:hAnsi="Arial" w:cs="Arial"/>
        </w:rPr>
      </w:pPr>
    </w:p>
    <w:p w:rsidR="007A574B" w:rsidRDefault="003764F8" w:rsidP="003764F8">
      <w:pPr>
        <w:jc w:val="both"/>
        <w:rPr>
          <w:rFonts w:ascii="Arial" w:eastAsia="Calibri" w:hAnsi="Arial" w:cs="Arial"/>
        </w:rPr>
      </w:pPr>
      <w:r w:rsidRPr="003764F8">
        <w:rPr>
          <w:rFonts w:ascii="Arial" w:eastAsia="Calibri" w:hAnsi="Arial" w:cs="Arial"/>
        </w:rPr>
        <w:t>Dicho acuerdo estableció llevar a cabo foros regionales en los que participan los sectores empresarial, académico, sindical y público, con el objetivo de nutrir el plan con diferentes puntos de vista</w:t>
      </w:r>
      <w:r>
        <w:rPr>
          <w:rFonts w:ascii="Arial" w:eastAsia="Calibri" w:hAnsi="Arial" w:cs="Arial"/>
        </w:rPr>
        <w:t xml:space="preserve"> y </w:t>
      </w:r>
      <w:r w:rsidRPr="003764F8">
        <w:rPr>
          <w:rFonts w:ascii="Arial" w:eastAsia="Calibri" w:hAnsi="Arial" w:cs="Arial"/>
        </w:rPr>
        <w:t>un intercambio de opiniones con la sociedad civil.</w:t>
      </w:r>
    </w:p>
    <w:p w:rsidR="003764F8" w:rsidRDefault="003764F8" w:rsidP="003764F8">
      <w:pPr>
        <w:jc w:val="both"/>
        <w:rPr>
          <w:rFonts w:ascii="Arial" w:eastAsia="Calibri" w:hAnsi="Arial" w:cs="Arial"/>
        </w:rPr>
      </w:pPr>
    </w:p>
    <w:p w:rsidR="00DD55FE" w:rsidRPr="00F4643E" w:rsidRDefault="00DD55FE" w:rsidP="00F4643E">
      <w:pPr>
        <w:pStyle w:val="Prrafodelista"/>
        <w:numPr>
          <w:ilvl w:val="0"/>
          <w:numId w:val="22"/>
        </w:numPr>
        <w:jc w:val="both"/>
        <w:rPr>
          <w:rFonts w:ascii="Arial" w:eastAsia="Calibri" w:hAnsi="Arial" w:cs="Arial"/>
          <w:b/>
          <w:color w:val="FFFFFF" w:themeColor="background1"/>
          <w:highlight w:val="black"/>
        </w:rPr>
      </w:pPr>
      <w:r w:rsidRPr="00F4643E">
        <w:rPr>
          <w:rFonts w:ascii="Arial" w:eastAsia="Calibri" w:hAnsi="Arial" w:cs="Arial"/>
          <w:b/>
          <w:color w:val="FFFFFF" w:themeColor="background1"/>
          <w:highlight w:val="black"/>
        </w:rPr>
        <w:t>APLICACIÓN Y DESTINO FINAL DE RECURSOS ASIGNADOS</w:t>
      </w:r>
    </w:p>
    <w:p w:rsidR="00DD55FE" w:rsidRDefault="00DD55FE" w:rsidP="00233A2C">
      <w:pPr>
        <w:jc w:val="both"/>
        <w:rPr>
          <w:rFonts w:ascii="Arial" w:eastAsia="Calibri" w:hAnsi="Arial" w:cs="Arial"/>
        </w:rPr>
      </w:pPr>
    </w:p>
    <w:p w:rsidR="00CB6D7B" w:rsidRDefault="008C5FB5" w:rsidP="00CB6D7B">
      <w:pPr>
        <w:jc w:val="both"/>
        <w:rPr>
          <w:rFonts w:ascii="Arial" w:eastAsia="Calibri" w:hAnsi="Arial" w:cs="Arial"/>
        </w:rPr>
      </w:pPr>
      <w:r w:rsidRPr="008C5FB5">
        <w:rPr>
          <w:rFonts w:ascii="Arial" w:eastAsia="Calibri" w:hAnsi="Arial" w:cs="Arial"/>
        </w:rPr>
        <w:t>En el período que se informa</w:t>
      </w:r>
      <w:r w:rsidR="00CB6D7B">
        <w:rPr>
          <w:rFonts w:ascii="Arial" w:eastAsia="Calibri" w:hAnsi="Arial" w:cs="Arial"/>
        </w:rPr>
        <w:t xml:space="preserve"> y d</w:t>
      </w:r>
      <w:r w:rsidR="00CB6D7B" w:rsidRPr="00CB6D7B">
        <w:rPr>
          <w:rFonts w:ascii="Arial" w:eastAsia="Calibri" w:hAnsi="Arial" w:cs="Arial"/>
        </w:rPr>
        <w:t xml:space="preserve">e acuerdo con los principios de transparencia, control y austeridad del gasto, que concurren en la Cámara de Diputados, la Comisión de </w:t>
      </w:r>
      <w:r w:rsidR="00CB6D7B">
        <w:rPr>
          <w:rFonts w:ascii="Arial" w:eastAsia="Calibri" w:hAnsi="Arial" w:cs="Arial"/>
        </w:rPr>
        <w:t>Deporte</w:t>
      </w:r>
      <w:r w:rsidR="00CB6D7B" w:rsidRPr="00CB6D7B">
        <w:rPr>
          <w:rFonts w:ascii="Arial" w:eastAsia="Calibri" w:hAnsi="Arial" w:cs="Arial"/>
        </w:rPr>
        <w:t xml:space="preserve"> de la LXIV Legislatura</w:t>
      </w:r>
      <w:r w:rsidR="00CB6D7B">
        <w:rPr>
          <w:rFonts w:ascii="Arial" w:eastAsia="Calibri" w:hAnsi="Arial" w:cs="Arial"/>
        </w:rPr>
        <w:t>,</w:t>
      </w:r>
      <w:r w:rsidR="00CB6D7B" w:rsidRPr="00CB6D7B">
        <w:rPr>
          <w:rFonts w:ascii="Arial" w:eastAsia="Calibri" w:hAnsi="Arial" w:cs="Arial"/>
        </w:rPr>
        <w:t xml:space="preserve"> ha ejercido mensualmente el fondo fijo para sufragar los gastos inmediatos que surgen en el desempeño de las actividades legislativas.</w:t>
      </w:r>
    </w:p>
    <w:p w:rsidR="00CB6D7B" w:rsidRPr="00CB6D7B" w:rsidRDefault="00CB6D7B" w:rsidP="00CB6D7B">
      <w:pPr>
        <w:jc w:val="both"/>
        <w:rPr>
          <w:rFonts w:ascii="Arial" w:eastAsia="Calibri" w:hAnsi="Arial" w:cs="Arial"/>
        </w:rPr>
      </w:pPr>
    </w:p>
    <w:p w:rsidR="00CB6D7B" w:rsidRDefault="00CB6D7B" w:rsidP="00A60F4F">
      <w:pPr>
        <w:jc w:val="both"/>
        <w:rPr>
          <w:rFonts w:ascii="Arial" w:eastAsia="Calibri" w:hAnsi="Arial" w:cs="Arial"/>
        </w:rPr>
      </w:pPr>
      <w:r w:rsidRPr="00CB6D7B">
        <w:rPr>
          <w:rFonts w:ascii="Arial" w:eastAsia="Calibri" w:hAnsi="Arial" w:cs="Arial"/>
        </w:rPr>
        <w:t>Asimismo, los recursos han sido ejercidos de manera íntegra en la adquisición de materiales necesarios para el trabajo de la comisión</w:t>
      </w:r>
      <w:r>
        <w:rPr>
          <w:rFonts w:ascii="Arial" w:eastAsia="Calibri" w:hAnsi="Arial" w:cs="Arial"/>
        </w:rPr>
        <w:t xml:space="preserve">, cumpliendo en tiempo y forma </w:t>
      </w:r>
      <w:r w:rsidRPr="008C5FB5">
        <w:rPr>
          <w:rFonts w:ascii="Arial" w:eastAsia="Calibri" w:hAnsi="Arial" w:cs="Arial"/>
        </w:rPr>
        <w:t>las comprobaciones respectivas ante la Dirección General de Finanzas de la Secretaría de Servicios Administrativos y Financieros.</w:t>
      </w:r>
    </w:p>
    <w:p w:rsidR="00A60F4F" w:rsidRPr="00A60F4F" w:rsidRDefault="00A60F4F" w:rsidP="00A60F4F">
      <w:pPr>
        <w:rPr>
          <w:rFonts w:ascii="Arial" w:eastAsia="Calibri" w:hAnsi="Arial" w:cs="Arial"/>
          <w:sz w:val="22"/>
          <w:szCs w:val="22"/>
        </w:rPr>
      </w:pPr>
    </w:p>
    <w:p w:rsidR="00A60F4F" w:rsidRPr="00A60F4F" w:rsidRDefault="00A60F4F" w:rsidP="00A60F4F">
      <w:pPr>
        <w:jc w:val="center"/>
        <w:rPr>
          <w:rFonts w:ascii="Arial" w:eastAsia="Calibri" w:hAnsi="Arial" w:cs="Arial"/>
          <w:b/>
          <w:bCs/>
          <w:sz w:val="22"/>
          <w:szCs w:val="22"/>
        </w:rPr>
      </w:pPr>
      <w:r w:rsidRPr="00A60F4F">
        <w:rPr>
          <w:rFonts w:ascii="Arial" w:eastAsia="Calibri" w:hAnsi="Arial" w:cs="Arial"/>
          <w:b/>
          <w:bCs/>
          <w:sz w:val="22"/>
          <w:szCs w:val="22"/>
        </w:rPr>
        <w:t>Se suscriben</w:t>
      </w:r>
    </w:p>
    <w:p w:rsidR="00A60F4F" w:rsidRPr="00A60F4F" w:rsidRDefault="00A60F4F" w:rsidP="00A60F4F">
      <w:pPr>
        <w:rPr>
          <w:rFonts w:ascii="Arial" w:eastAsia="Calibri" w:hAnsi="Arial" w:cs="Arial"/>
          <w:sz w:val="22"/>
          <w:szCs w:val="22"/>
        </w:rPr>
      </w:pPr>
    </w:p>
    <w:p w:rsidR="00A60F4F" w:rsidRPr="00A60F4F" w:rsidRDefault="00A60F4F" w:rsidP="00A60F4F">
      <w:pPr>
        <w:rPr>
          <w:rFonts w:ascii="Arial" w:eastAsia="Calibri" w:hAnsi="Arial" w:cs="Arial"/>
          <w:sz w:val="22"/>
          <w:szCs w:val="22"/>
        </w:rPr>
      </w:pPr>
    </w:p>
    <w:p w:rsidR="00A60F4F" w:rsidRPr="00A60F4F" w:rsidRDefault="00A60F4F" w:rsidP="00A60F4F">
      <w:pPr>
        <w:rPr>
          <w:rFonts w:ascii="Arial" w:eastAsia="Calibri" w:hAnsi="Arial" w:cs="Arial"/>
          <w:sz w:val="22"/>
          <w:szCs w:val="22"/>
        </w:rPr>
      </w:pPr>
    </w:p>
    <w:p w:rsidR="00A60F4F" w:rsidRDefault="00A60F4F" w:rsidP="00A60F4F">
      <w:pPr>
        <w:jc w:val="center"/>
        <w:rPr>
          <w:rFonts w:ascii="Arial" w:hAnsi="Arial" w:cs="Arial"/>
          <w:color w:val="000000" w:themeColor="text1"/>
          <w:sz w:val="22"/>
          <w:szCs w:val="22"/>
        </w:rPr>
      </w:pPr>
    </w:p>
    <w:p w:rsidR="00A60F4F" w:rsidRPr="00A60F4F" w:rsidRDefault="00A60F4F" w:rsidP="00A60F4F">
      <w:pPr>
        <w:jc w:val="center"/>
        <w:rPr>
          <w:rFonts w:ascii="Arial" w:hAnsi="Arial" w:cs="Arial"/>
          <w:color w:val="000000" w:themeColor="text1"/>
          <w:sz w:val="22"/>
          <w:szCs w:val="22"/>
        </w:rPr>
      </w:pPr>
      <w:r w:rsidRPr="00A60F4F">
        <w:rPr>
          <w:rFonts w:ascii="Arial" w:hAnsi="Arial" w:cs="Arial"/>
          <w:color w:val="000000" w:themeColor="text1"/>
          <w:sz w:val="22"/>
          <w:szCs w:val="22"/>
        </w:rPr>
        <w:t>__________________________________</w:t>
      </w:r>
    </w:p>
    <w:p w:rsidR="00A60F4F" w:rsidRPr="00A60F4F" w:rsidRDefault="00A60F4F" w:rsidP="00A60F4F">
      <w:pPr>
        <w:jc w:val="center"/>
        <w:rPr>
          <w:rFonts w:ascii="Arial" w:hAnsi="Arial" w:cs="Arial"/>
          <w:color w:val="000000" w:themeColor="text1"/>
          <w:sz w:val="22"/>
          <w:szCs w:val="22"/>
        </w:rPr>
      </w:pPr>
      <w:r w:rsidRPr="00A60F4F">
        <w:rPr>
          <w:rFonts w:ascii="Arial" w:hAnsi="Arial" w:cs="Arial"/>
          <w:color w:val="000000" w:themeColor="text1"/>
          <w:sz w:val="22"/>
          <w:szCs w:val="22"/>
        </w:rPr>
        <w:t>DIP. ERNESTO VARGAS CONTRERAS</w:t>
      </w:r>
    </w:p>
    <w:p w:rsidR="00A60F4F" w:rsidRPr="00A60F4F" w:rsidRDefault="00A60F4F" w:rsidP="00A60F4F">
      <w:pPr>
        <w:jc w:val="center"/>
        <w:rPr>
          <w:rFonts w:ascii="Arial" w:hAnsi="Arial" w:cs="Arial"/>
          <w:color w:val="000000" w:themeColor="text1"/>
          <w:sz w:val="22"/>
          <w:szCs w:val="22"/>
        </w:rPr>
      </w:pPr>
      <w:r w:rsidRPr="00A60F4F">
        <w:rPr>
          <w:rFonts w:ascii="Arial" w:hAnsi="Arial" w:cs="Arial"/>
          <w:color w:val="000000" w:themeColor="text1"/>
          <w:sz w:val="22"/>
          <w:szCs w:val="22"/>
        </w:rPr>
        <w:t>PRESIDENTE</w:t>
      </w:r>
    </w:p>
    <w:p w:rsidR="00CB6D7B" w:rsidRPr="00CB6D7B" w:rsidRDefault="00CB6D7B" w:rsidP="00CB6D7B">
      <w:pPr>
        <w:jc w:val="both"/>
        <w:rPr>
          <w:rFonts w:ascii="Arial" w:eastAsia="Calibri" w:hAnsi="Arial" w:cs="Arial"/>
        </w:rPr>
      </w:pPr>
    </w:p>
    <w:p w:rsidR="00CF596F" w:rsidRPr="00155CE7" w:rsidRDefault="00CF596F" w:rsidP="00CF596F">
      <w:pPr>
        <w:jc w:val="center"/>
        <w:rPr>
          <w:rFonts w:ascii="Arial" w:hAnsi="Arial" w:cs="Arial"/>
          <w:b/>
          <w:color w:val="000000" w:themeColor="text1"/>
        </w:rPr>
      </w:pPr>
      <w:r w:rsidRPr="00155CE7">
        <w:rPr>
          <w:rFonts w:ascii="Arial" w:hAnsi="Arial" w:cs="Arial"/>
          <w:b/>
          <w:color w:val="000000" w:themeColor="text1"/>
        </w:rPr>
        <w:t>Se suscriben</w:t>
      </w:r>
    </w:p>
    <w:p w:rsidR="00CF596F" w:rsidRPr="00155CE7" w:rsidRDefault="00CF596F" w:rsidP="00CF596F">
      <w:pPr>
        <w:jc w:val="center"/>
        <w:rPr>
          <w:rFonts w:ascii="Arial" w:hAnsi="Arial" w:cs="Arial"/>
          <w:color w:val="000000" w:themeColor="text1"/>
        </w:rPr>
      </w:pPr>
    </w:p>
    <w:p w:rsidR="00CF596F" w:rsidRPr="00155CE7" w:rsidRDefault="00CF596F" w:rsidP="00CF596F">
      <w:pPr>
        <w:jc w:val="center"/>
        <w:rPr>
          <w:rFonts w:ascii="Arial" w:hAnsi="Arial" w:cs="Arial"/>
          <w:color w:val="000000" w:themeColor="text1"/>
        </w:rPr>
      </w:pPr>
    </w:p>
    <w:p w:rsidR="00CF596F" w:rsidRPr="00155CE7" w:rsidRDefault="00CF596F" w:rsidP="00CF596F">
      <w:pPr>
        <w:jc w:val="center"/>
        <w:rPr>
          <w:rFonts w:ascii="Arial" w:hAnsi="Arial" w:cs="Arial"/>
          <w:color w:val="000000" w:themeColor="text1"/>
        </w:rPr>
      </w:pPr>
    </w:p>
    <w:p w:rsidR="00CF596F" w:rsidRPr="00155CE7" w:rsidRDefault="001F5F49" w:rsidP="00CF596F">
      <w:pPr>
        <w:jc w:val="center"/>
        <w:rPr>
          <w:rFonts w:ascii="Arial" w:hAnsi="Arial" w:cs="Arial"/>
          <w:color w:val="000000" w:themeColor="text1"/>
        </w:rPr>
      </w:pPr>
      <w:r>
        <w:rPr>
          <w:rFonts w:ascii="Arial" w:hAnsi="Arial" w:cs="Arial"/>
          <w:color w:val="000000" w:themeColor="text1"/>
        </w:rPr>
        <w:t>__________________________________</w:t>
      </w:r>
    </w:p>
    <w:p w:rsidR="00CF596F" w:rsidRPr="00155CE7" w:rsidRDefault="00CF596F" w:rsidP="00CF596F">
      <w:pPr>
        <w:jc w:val="center"/>
        <w:rPr>
          <w:rFonts w:ascii="Arial" w:hAnsi="Arial" w:cs="Arial"/>
          <w:color w:val="000000" w:themeColor="text1"/>
        </w:rPr>
      </w:pPr>
      <w:r w:rsidRPr="00155CE7">
        <w:rPr>
          <w:rFonts w:ascii="Arial" w:hAnsi="Arial" w:cs="Arial"/>
          <w:color w:val="000000" w:themeColor="text1"/>
        </w:rPr>
        <w:t>DIP. ERNESTO VARGAS CONTRERAS</w:t>
      </w:r>
    </w:p>
    <w:p w:rsidR="00CF596F" w:rsidRPr="00155CE7" w:rsidRDefault="00CF596F" w:rsidP="00CF596F">
      <w:pPr>
        <w:jc w:val="center"/>
        <w:rPr>
          <w:rFonts w:ascii="Arial" w:hAnsi="Arial" w:cs="Arial"/>
          <w:color w:val="000000" w:themeColor="text1"/>
        </w:rPr>
      </w:pPr>
      <w:r w:rsidRPr="00155CE7">
        <w:rPr>
          <w:rFonts w:ascii="Arial" w:hAnsi="Arial" w:cs="Arial"/>
          <w:b/>
          <w:bCs/>
          <w:color w:val="000000" w:themeColor="text1"/>
        </w:rPr>
        <w:t>PRESIDENTE</w:t>
      </w:r>
    </w:p>
    <w:tbl>
      <w:tblPr>
        <w:tblW w:w="0" w:type="auto"/>
        <w:tblLook w:val="04A0" w:firstRow="1" w:lastRow="0" w:firstColumn="1" w:lastColumn="0" w:noHBand="0" w:noVBand="1"/>
      </w:tblPr>
      <w:tblGrid>
        <w:gridCol w:w="4569"/>
        <w:gridCol w:w="4269"/>
      </w:tblGrid>
      <w:tr w:rsidR="00CF596F" w:rsidRPr="00155CE7" w:rsidTr="000240C4">
        <w:tc>
          <w:tcPr>
            <w:tcW w:w="4531" w:type="dxa"/>
            <w:tcMar>
              <w:top w:w="15" w:type="dxa"/>
              <w:left w:w="15" w:type="dxa"/>
              <w:bottom w:w="15" w:type="dxa"/>
              <w:right w:w="15" w:type="dxa"/>
            </w:tcMar>
          </w:tcPr>
          <w:p w:rsidR="00CF596F" w:rsidRDefault="00CF596F" w:rsidP="000240C4">
            <w:pPr>
              <w:jc w:val="center"/>
              <w:rPr>
                <w:rFonts w:ascii="Arial" w:hAnsi="Arial" w:cs="Arial"/>
                <w:color w:val="000000" w:themeColor="text1"/>
              </w:rPr>
            </w:pPr>
          </w:p>
          <w:p w:rsidR="00DA1205" w:rsidRDefault="00DA1205" w:rsidP="000240C4">
            <w:pPr>
              <w:jc w:val="center"/>
              <w:rPr>
                <w:rFonts w:ascii="Arial" w:hAnsi="Arial" w:cs="Arial"/>
                <w:color w:val="000000" w:themeColor="text1"/>
              </w:rPr>
            </w:pPr>
          </w:p>
          <w:p w:rsidR="00DA1205" w:rsidRDefault="00DA1205" w:rsidP="000240C4">
            <w:pPr>
              <w:jc w:val="center"/>
              <w:rPr>
                <w:rFonts w:ascii="Arial" w:hAnsi="Arial" w:cs="Arial"/>
                <w:color w:val="000000" w:themeColor="text1"/>
              </w:rPr>
            </w:pPr>
          </w:p>
          <w:p w:rsidR="00DA1205" w:rsidRDefault="00DA1205" w:rsidP="000240C4">
            <w:pPr>
              <w:jc w:val="center"/>
              <w:rPr>
                <w:rFonts w:ascii="Arial" w:hAnsi="Arial" w:cs="Arial"/>
                <w:color w:val="000000" w:themeColor="text1"/>
              </w:rPr>
            </w:pPr>
          </w:p>
          <w:p w:rsidR="00DA1205" w:rsidRPr="00155CE7" w:rsidRDefault="00DA1205"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________________________________</w:t>
            </w:r>
          </w:p>
          <w:p w:rsidR="00CF596F" w:rsidRPr="00155CE7" w:rsidRDefault="00CF596F" w:rsidP="000240C4">
            <w:pPr>
              <w:jc w:val="center"/>
              <w:rPr>
                <w:rFonts w:ascii="Arial" w:hAnsi="Arial" w:cs="Arial"/>
                <w:color w:val="000000" w:themeColor="text1"/>
              </w:rPr>
            </w:pPr>
            <w:r w:rsidRPr="001F5F49">
              <w:rPr>
                <w:rFonts w:ascii="Arial" w:hAnsi="Arial" w:cs="Arial"/>
                <w:color w:val="000000" w:themeColor="text1"/>
              </w:rPr>
              <w:t xml:space="preserve">DIP. </w:t>
            </w:r>
            <w:r w:rsidRPr="001F5F49">
              <w:rPr>
                <w:rFonts w:ascii="Arial" w:hAnsi="Arial" w:cs="Arial"/>
                <w:bCs/>
                <w:color w:val="000000" w:themeColor="text1"/>
              </w:rPr>
              <w:t>SEBASTIÁN AGUILERA BRENES</w:t>
            </w:r>
          </w:p>
          <w:p w:rsidR="00CF596F" w:rsidRPr="00155CE7" w:rsidRDefault="00CF596F" w:rsidP="000240C4">
            <w:pPr>
              <w:jc w:val="center"/>
              <w:rPr>
                <w:rFonts w:ascii="Arial" w:hAnsi="Arial" w:cs="Arial"/>
                <w:color w:val="000000" w:themeColor="text1"/>
              </w:rPr>
            </w:pPr>
            <w:r w:rsidRPr="00155CE7">
              <w:rPr>
                <w:rFonts w:ascii="Arial" w:hAnsi="Arial" w:cs="Arial"/>
                <w:b/>
                <w:bCs/>
                <w:color w:val="000000" w:themeColor="text1"/>
              </w:rPr>
              <w:t>SECRETARIO</w:t>
            </w:r>
          </w:p>
        </w:tc>
        <w:tc>
          <w:tcPr>
            <w:tcW w:w="4297" w:type="dxa"/>
            <w:tcMar>
              <w:top w:w="15" w:type="dxa"/>
              <w:left w:w="15" w:type="dxa"/>
              <w:bottom w:w="15" w:type="dxa"/>
              <w:right w:w="15" w:type="dxa"/>
            </w:tcMar>
          </w:tcPr>
          <w:p w:rsidR="00CF596F" w:rsidRDefault="00CF596F" w:rsidP="000240C4">
            <w:pPr>
              <w:jc w:val="center"/>
              <w:rPr>
                <w:rFonts w:ascii="Arial" w:hAnsi="Arial" w:cs="Arial"/>
                <w:color w:val="000000" w:themeColor="text1"/>
              </w:rPr>
            </w:pPr>
          </w:p>
          <w:p w:rsidR="00DA1205" w:rsidRPr="00155CE7" w:rsidRDefault="00DA1205"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Default="00CF596F" w:rsidP="000240C4">
            <w:pPr>
              <w:jc w:val="center"/>
              <w:rPr>
                <w:rFonts w:ascii="Arial" w:hAnsi="Arial" w:cs="Arial"/>
                <w:color w:val="000000" w:themeColor="text1"/>
              </w:rPr>
            </w:pPr>
          </w:p>
          <w:p w:rsidR="00DA1205" w:rsidRDefault="00DA1205" w:rsidP="000240C4">
            <w:pPr>
              <w:jc w:val="center"/>
              <w:rPr>
                <w:rFonts w:ascii="Arial" w:hAnsi="Arial" w:cs="Arial"/>
                <w:color w:val="000000" w:themeColor="text1"/>
              </w:rPr>
            </w:pPr>
          </w:p>
          <w:p w:rsidR="00DA1205" w:rsidRDefault="00DA1205" w:rsidP="000240C4">
            <w:pPr>
              <w:jc w:val="center"/>
              <w:rPr>
                <w:rFonts w:ascii="Arial" w:hAnsi="Arial" w:cs="Arial"/>
                <w:color w:val="000000" w:themeColor="text1"/>
              </w:rPr>
            </w:pPr>
          </w:p>
          <w:p w:rsidR="00DA1205" w:rsidRPr="00155CE7" w:rsidRDefault="00DA1205"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sidRPr="00155CE7">
              <w:rPr>
                <w:rFonts w:ascii="Arial" w:hAnsi="Arial" w:cs="Arial"/>
                <w:bCs/>
                <w:color w:val="000000" w:themeColor="text1"/>
              </w:rPr>
              <w:t>DAVID BAUTISTA RIVERA</w:t>
            </w:r>
          </w:p>
          <w:p w:rsidR="00CF596F" w:rsidRPr="00155CE7" w:rsidRDefault="00CF596F" w:rsidP="000240C4">
            <w:pPr>
              <w:jc w:val="center"/>
              <w:rPr>
                <w:rFonts w:ascii="Arial" w:hAnsi="Arial" w:cs="Arial"/>
                <w:color w:val="000000" w:themeColor="text1"/>
              </w:rPr>
            </w:pPr>
            <w:r w:rsidRPr="00155CE7">
              <w:rPr>
                <w:rFonts w:ascii="Arial" w:hAnsi="Arial" w:cs="Arial"/>
                <w:b/>
                <w:bCs/>
                <w:color w:val="000000" w:themeColor="text1"/>
              </w:rPr>
              <w:t>SECRETARIO</w:t>
            </w:r>
          </w:p>
        </w:tc>
      </w:tr>
      <w:tr w:rsidR="00CF596F" w:rsidRPr="00155CE7" w:rsidTr="000240C4">
        <w:tc>
          <w:tcPr>
            <w:tcW w:w="4531"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Default="00CF596F"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sidRPr="00155CE7">
              <w:rPr>
                <w:rFonts w:ascii="Arial" w:hAnsi="Arial" w:cs="Arial"/>
                <w:bCs/>
                <w:color w:val="000000" w:themeColor="text1"/>
              </w:rPr>
              <w:t>KATIA ALEJANDRA CASTILLO LOZANO</w:t>
            </w:r>
          </w:p>
          <w:p w:rsidR="00CF596F" w:rsidRPr="00155CE7" w:rsidRDefault="00CF596F" w:rsidP="000240C4">
            <w:pPr>
              <w:jc w:val="center"/>
              <w:rPr>
                <w:rFonts w:ascii="Arial" w:hAnsi="Arial" w:cs="Arial"/>
                <w:color w:val="000000" w:themeColor="text1"/>
              </w:rPr>
            </w:pPr>
            <w:r w:rsidRPr="00155CE7">
              <w:rPr>
                <w:rFonts w:ascii="Arial" w:hAnsi="Arial" w:cs="Arial"/>
                <w:b/>
                <w:bCs/>
                <w:color w:val="000000" w:themeColor="text1"/>
              </w:rPr>
              <w:t>SECRETARIO</w:t>
            </w:r>
          </w:p>
        </w:tc>
        <w:tc>
          <w:tcPr>
            <w:tcW w:w="4297"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Default="00CF596F" w:rsidP="000240C4">
            <w:pPr>
              <w:jc w:val="center"/>
              <w:rPr>
                <w:rFonts w:ascii="Arial" w:hAnsi="Arial" w:cs="Arial"/>
                <w:color w:val="000000" w:themeColor="text1"/>
              </w:rPr>
            </w:pPr>
          </w:p>
          <w:p w:rsidR="00AF17E3" w:rsidRPr="00155CE7" w:rsidRDefault="00AF17E3"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w:t>
            </w:r>
          </w:p>
          <w:p w:rsidR="00CF596F" w:rsidRPr="00155CE7" w:rsidRDefault="00CF596F" w:rsidP="000240C4">
            <w:pPr>
              <w:jc w:val="center"/>
              <w:rPr>
                <w:rFonts w:ascii="Arial" w:hAnsi="Arial" w:cs="Arial"/>
                <w:bCs/>
                <w:color w:val="000000" w:themeColor="text1"/>
              </w:rPr>
            </w:pPr>
            <w:r w:rsidRPr="00155CE7">
              <w:rPr>
                <w:rFonts w:ascii="Arial" w:hAnsi="Arial" w:cs="Arial"/>
                <w:color w:val="000000" w:themeColor="text1"/>
              </w:rPr>
              <w:t xml:space="preserve">DIP. </w:t>
            </w:r>
            <w:r w:rsidRPr="00155CE7">
              <w:rPr>
                <w:rFonts w:ascii="Arial" w:hAnsi="Arial" w:cs="Arial"/>
                <w:bCs/>
                <w:color w:val="000000" w:themeColor="text1"/>
              </w:rPr>
              <w:t>CLAUDIA LÓPEZ RAYÓN</w:t>
            </w:r>
          </w:p>
          <w:p w:rsidR="00CF596F" w:rsidRPr="00155CE7" w:rsidRDefault="00CF596F" w:rsidP="000240C4">
            <w:pPr>
              <w:jc w:val="center"/>
              <w:rPr>
                <w:rFonts w:ascii="Arial" w:hAnsi="Arial" w:cs="Arial"/>
                <w:color w:val="000000" w:themeColor="text1"/>
              </w:rPr>
            </w:pPr>
            <w:r w:rsidRPr="00155CE7">
              <w:rPr>
                <w:rFonts w:ascii="Arial" w:hAnsi="Arial" w:cs="Arial"/>
                <w:b/>
                <w:bCs/>
                <w:color w:val="000000" w:themeColor="text1"/>
              </w:rPr>
              <w:t>SECRETARIO</w:t>
            </w:r>
          </w:p>
        </w:tc>
      </w:tr>
      <w:tr w:rsidR="00CF596F" w:rsidRPr="00155CE7" w:rsidTr="000240C4">
        <w:tc>
          <w:tcPr>
            <w:tcW w:w="4531"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sidRPr="00155CE7">
              <w:rPr>
                <w:rFonts w:ascii="Arial" w:hAnsi="Arial" w:cs="Arial"/>
                <w:bCs/>
                <w:color w:val="000000" w:themeColor="text1"/>
              </w:rPr>
              <w:t>EDITH MARISOL MERCADO TORRES</w:t>
            </w:r>
          </w:p>
          <w:p w:rsidR="00CF596F" w:rsidRPr="00155CE7" w:rsidRDefault="00CF596F" w:rsidP="000240C4">
            <w:pPr>
              <w:jc w:val="center"/>
              <w:rPr>
                <w:rFonts w:ascii="Arial" w:hAnsi="Arial" w:cs="Arial"/>
                <w:color w:val="000000" w:themeColor="text1"/>
              </w:rPr>
            </w:pPr>
            <w:r w:rsidRPr="00155CE7">
              <w:rPr>
                <w:rFonts w:ascii="Arial" w:hAnsi="Arial" w:cs="Arial"/>
                <w:b/>
                <w:bCs/>
                <w:color w:val="000000" w:themeColor="text1"/>
              </w:rPr>
              <w:t>SECRETARIO</w:t>
            </w:r>
          </w:p>
        </w:tc>
        <w:tc>
          <w:tcPr>
            <w:tcW w:w="4297"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sidRPr="00155CE7">
              <w:rPr>
                <w:rFonts w:ascii="Arial" w:hAnsi="Arial" w:cs="Arial"/>
                <w:bCs/>
                <w:color w:val="000000" w:themeColor="text1"/>
              </w:rPr>
              <w:t>ERIK ISAAC MORALES ELVIRA</w:t>
            </w:r>
          </w:p>
          <w:p w:rsidR="00CF596F" w:rsidRPr="00155CE7" w:rsidRDefault="00CF596F" w:rsidP="000240C4">
            <w:pPr>
              <w:jc w:val="center"/>
              <w:rPr>
                <w:rFonts w:ascii="Arial" w:hAnsi="Arial" w:cs="Arial"/>
                <w:color w:val="000000" w:themeColor="text1"/>
              </w:rPr>
            </w:pPr>
            <w:r w:rsidRPr="00155CE7">
              <w:rPr>
                <w:rFonts w:ascii="Arial" w:hAnsi="Arial" w:cs="Arial"/>
                <w:b/>
                <w:bCs/>
                <w:color w:val="000000" w:themeColor="text1"/>
              </w:rPr>
              <w:t>SECRETARIO</w:t>
            </w:r>
          </w:p>
        </w:tc>
      </w:tr>
      <w:tr w:rsidR="00CF596F" w:rsidRPr="00155CE7" w:rsidTr="000240C4">
        <w:tc>
          <w:tcPr>
            <w:tcW w:w="4531"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Default="00CF596F" w:rsidP="000240C4">
            <w:pPr>
              <w:jc w:val="center"/>
              <w:rPr>
                <w:rFonts w:ascii="Arial" w:hAnsi="Arial" w:cs="Arial"/>
                <w:color w:val="000000" w:themeColor="text1"/>
              </w:rPr>
            </w:pPr>
          </w:p>
          <w:p w:rsidR="001F5F49" w:rsidRDefault="001F5F49" w:rsidP="000240C4">
            <w:pPr>
              <w:jc w:val="center"/>
              <w:rPr>
                <w:rFonts w:ascii="Arial" w:hAnsi="Arial" w:cs="Arial"/>
                <w:color w:val="000000" w:themeColor="text1"/>
              </w:rPr>
            </w:pPr>
          </w:p>
          <w:p w:rsidR="001F5F49"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sidRPr="00155CE7">
              <w:rPr>
                <w:rFonts w:ascii="Arial" w:hAnsi="Arial" w:cs="Arial"/>
                <w:bCs/>
                <w:color w:val="000000" w:themeColor="text1"/>
              </w:rPr>
              <w:t>MIGUEL ALONSO RIGGS BAEZA</w:t>
            </w:r>
          </w:p>
          <w:p w:rsidR="00CF596F" w:rsidRPr="00155CE7" w:rsidRDefault="00CF596F" w:rsidP="000240C4">
            <w:pPr>
              <w:jc w:val="center"/>
              <w:rPr>
                <w:rFonts w:ascii="Arial" w:hAnsi="Arial" w:cs="Arial"/>
                <w:color w:val="000000" w:themeColor="text1"/>
              </w:rPr>
            </w:pPr>
            <w:r w:rsidRPr="00155CE7">
              <w:rPr>
                <w:rFonts w:ascii="Arial" w:hAnsi="Arial" w:cs="Arial"/>
                <w:b/>
                <w:bCs/>
                <w:color w:val="000000" w:themeColor="text1"/>
              </w:rPr>
              <w:t>SECRETARIO</w:t>
            </w:r>
          </w:p>
        </w:tc>
        <w:tc>
          <w:tcPr>
            <w:tcW w:w="4297" w:type="dxa"/>
            <w:tcMar>
              <w:top w:w="15" w:type="dxa"/>
              <w:left w:w="15" w:type="dxa"/>
              <w:bottom w:w="15" w:type="dxa"/>
              <w:right w:w="15" w:type="dxa"/>
            </w:tcMar>
          </w:tcPr>
          <w:p w:rsidR="001F5F49" w:rsidRDefault="001F5F49" w:rsidP="000240C4">
            <w:pPr>
              <w:jc w:val="center"/>
              <w:rPr>
                <w:rFonts w:ascii="Arial" w:hAnsi="Arial" w:cs="Arial"/>
                <w:color w:val="000000" w:themeColor="text1"/>
              </w:rPr>
            </w:pPr>
          </w:p>
          <w:p w:rsidR="001F5F49" w:rsidRDefault="001F5F49" w:rsidP="000240C4">
            <w:pPr>
              <w:jc w:val="center"/>
              <w:rPr>
                <w:rFonts w:ascii="Arial" w:hAnsi="Arial" w:cs="Arial"/>
                <w:color w:val="000000" w:themeColor="text1"/>
              </w:rPr>
            </w:pPr>
          </w:p>
          <w:p w:rsidR="001F5F49" w:rsidRDefault="001F5F49" w:rsidP="000240C4">
            <w:pPr>
              <w:jc w:val="center"/>
              <w:rPr>
                <w:rFonts w:ascii="Arial" w:hAnsi="Arial" w:cs="Arial"/>
                <w:color w:val="000000" w:themeColor="text1"/>
              </w:rPr>
            </w:pPr>
          </w:p>
          <w:p w:rsidR="001F5F49"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sidRPr="00155CE7">
              <w:rPr>
                <w:rFonts w:ascii="Arial" w:hAnsi="Arial" w:cs="Arial"/>
                <w:bCs/>
                <w:color w:val="000000" w:themeColor="text1"/>
              </w:rPr>
              <w:t>LUIS ELEUSIS LEÓNIDAS CÓRDOVA MORÁN</w:t>
            </w:r>
          </w:p>
          <w:p w:rsidR="00CF596F" w:rsidRPr="00155CE7" w:rsidRDefault="00CF596F" w:rsidP="000240C4">
            <w:pPr>
              <w:jc w:val="center"/>
              <w:rPr>
                <w:rFonts w:ascii="Arial" w:hAnsi="Arial" w:cs="Arial"/>
                <w:color w:val="000000" w:themeColor="text1"/>
              </w:rPr>
            </w:pPr>
            <w:r w:rsidRPr="00155CE7">
              <w:rPr>
                <w:rFonts w:ascii="Arial" w:hAnsi="Arial" w:cs="Arial"/>
                <w:b/>
                <w:bCs/>
                <w:color w:val="000000" w:themeColor="text1"/>
              </w:rPr>
              <w:t>SECRETARIO</w:t>
            </w:r>
          </w:p>
        </w:tc>
      </w:tr>
      <w:tr w:rsidR="00CF596F" w:rsidRPr="00155CE7" w:rsidTr="000240C4">
        <w:tc>
          <w:tcPr>
            <w:tcW w:w="4531"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bCs/>
                <w:color w:val="000000" w:themeColor="text1"/>
              </w:rPr>
              <w:t>ANA LAURA BERNAL CAMARENA</w:t>
            </w:r>
          </w:p>
          <w:p w:rsidR="00CF596F" w:rsidRPr="00155CE7" w:rsidRDefault="00CF596F" w:rsidP="000240C4">
            <w:pPr>
              <w:jc w:val="center"/>
              <w:rPr>
                <w:rFonts w:ascii="Arial" w:hAnsi="Arial" w:cs="Arial"/>
                <w:color w:val="000000" w:themeColor="text1"/>
              </w:rPr>
            </w:pPr>
            <w:r w:rsidRPr="00155CE7">
              <w:rPr>
                <w:rFonts w:ascii="Arial" w:hAnsi="Arial" w:cs="Arial"/>
                <w:b/>
                <w:bCs/>
                <w:color w:val="000000" w:themeColor="text1"/>
              </w:rPr>
              <w:t>SECRETARI</w:t>
            </w:r>
            <w:r>
              <w:rPr>
                <w:rFonts w:ascii="Arial" w:hAnsi="Arial" w:cs="Arial"/>
                <w:b/>
                <w:bCs/>
                <w:color w:val="000000" w:themeColor="text1"/>
              </w:rPr>
              <w:t>A</w:t>
            </w:r>
          </w:p>
        </w:tc>
        <w:tc>
          <w:tcPr>
            <w:tcW w:w="4297"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sidRPr="00155CE7">
              <w:rPr>
                <w:rFonts w:ascii="Arial" w:hAnsi="Arial" w:cs="Arial"/>
                <w:bCs/>
                <w:color w:val="000000" w:themeColor="text1"/>
              </w:rPr>
              <w:t>ALAN JESÚS FALOMIR SAENZ</w:t>
            </w:r>
          </w:p>
          <w:p w:rsidR="00CF596F" w:rsidRPr="00155CE7" w:rsidRDefault="00CF596F" w:rsidP="000240C4">
            <w:pPr>
              <w:jc w:val="center"/>
              <w:rPr>
                <w:rFonts w:ascii="Arial" w:hAnsi="Arial" w:cs="Arial"/>
                <w:color w:val="000000" w:themeColor="text1"/>
              </w:rPr>
            </w:pPr>
            <w:r w:rsidRPr="00155CE7">
              <w:rPr>
                <w:rFonts w:ascii="Arial" w:hAnsi="Arial" w:cs="Arial"/>
                <w:b/>
                <w:bCs/>
                <w:color w:val="000000" w:themeColor="text1"/>
              </w:rPr>
              <w:t>SECRETARIO</w:t>
            </w:r>
          </w:p>
        </w:tc>
      </w:tr>
      <w:tr w:rsidR="00CF596F" w:rsidRPr="00155CE7" w:rsidTr="000240C4">
        <w:tc>
          <w:tcPr>
            <w:tcW w:w="4531"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Default="00CF596F" w:rsidP="000240C4">
            <w:pPr>
              <w:jc w:val="center"/>
              <w:rPr>
                <w:rFonts w:ascii="Arial" w:hAnsi="Arial" w:cs="Arial"/>
                <w:color w:val="000000" w:themeColor="text1"/>
              </w:rPr>
            </w:pPr>
          </w:p>
          <w:p w:rsidR="00CF596F" w:rsidRDefault="001F5F49" w:rsidP="000240C4">
            <w:pPr>
              <w:jc w:val="center"/>
              <w:rPr>
                <w:rFonts w:ascii="Arial" w:hAnsi="Arial" w:cs="Arial"/>
                <w:color w:val="000000" w:themeColor="text1"/>
              </w:rPr>
            </w:pPr>
            <w:r>
              <w:rPr>
                <w:rFonts w:ascii="Arial" w:hAnsi="Arial" w:cs="Arial"/>
                <w:color w:val="000000" w:themeColor="text1"/>
              </w:rPr>
              <w:t>__________________________________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MARÍA ISABEL AFARO MORALES</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Default="00CF596F" w:rsidP="000240C4">
            <w:pPr>
              <w:jc w:val="center"/>
              <w:rPr>
                <w:rFonts w:ascii="Arial" w:hAnsi="Arial" w:cs="Arial"/>
                <w:color w:val="000000" w:themeColor="text1"/>
              </w:rPr>
            </w:pPr>
          </w:p>
          <w:p w:rsidR="00CF596F" w:rsidRDefault="001F5F49" w:rsidP="000240C4">
            <w:pPr>
              <w:jc w:val="center"/>
              <w:rPr>
                <w:rFonts w:ascii="Arial" w:hAnsi="Arial" w:cs="Arial"/>
                <w:color w:val="000000" w:themeColor="text1"/>
              </w:rPr>
            </w:pPr>
            <w:r>
              <w:rPr>
                <w:rFonts w:ascii="Arial" w:hAnsi="Arial" w:cs="Arial"/>
                <w:color w:val="000000" w:themeColor="text1"/>
              </w:rPr>
              <w:t>_________________________</w:t>
            </w:r>
          </w:p>
          <w:p w:rsidR="00CF596F"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 xml:space="preserve">CUAUHTLI FERNANDO </w:t>
            </w:r>
          </w:p>
          <w:p w:rsidR="00CF596F" w:rsidRPr="00155CE7" w:rsidRDefault="00CF596F" w:rsidP="000240C4">
            <w:pPr>
              <w:jc w:val="center"/>
              <w:rPr>
                <w:rFonts w:ascii="Arial" w:hAnsi="Arial" w:cs="Arial"/>
                <w:color w:val="000000" w:themeColor="text1"/>
              </w:rPr>
            </w:pPr>
            <w:r>
              <w:rPr>
                <w:rFonts w:ascii="Arial" w:hAnsi="Arial" w:cs="Arial"/>
                <w:color w:val="000000" w:themeColor="text1"/>
              </w:rPr>
              <w:t>BADILLO MORENO</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0240C4">
        <w:tc>
          <w:tcPr>
            <w:tcW w:w="4531"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Default="00CF596F" w:rsidP="000240C4">
            <w:pPr>
              <w:jc w:val="center"/>
              <w:rPr>
                <w:rFonts w:ascii="Arial" w:hAnsi="Arial" w:cs="Arial"/>
                <w:color w:val="000000" w:themeColor="text1"/>
              </w:rPr>
            </w:pPr>
          </w:p>
          <w:p w:rsidR="00DA1205" w:rsidRPr="00155CE7" w:rsidRDefault="00DA1205"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JUAN ÁNGEL BAUTISTA BRAVO</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Default="00CF596F" w:rsidP="000240C4">
            <w:pPr>
              <w:jc w:val="center"/>
              <w:rPr>
                <w:rFonts w:ascii="Arial" w:hAnsi="Arial" w:cs="Arial"/>
                <w:color w:val="000000" w:themeColor="text1"/>
              </w:rPr>
            </w:pPr>
          </w:p>
          <w:p w:rsidR="00DA1205" w:rsidRPr="00155CE7" w:rsidRDefault="00DA1205"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HIGINIO DEL TORO PÉREZ</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0240C4">
        <w:tc>
          <w:tcPr>
            <w:tcW w:w="4531"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Default="00CF596F" w:rsidP="000240C4">
            <w:pPr>
              <w:jc w:val="center"/>
              <w:rPr>
                <w:rFonts w:ascii="Arial" w:hAnsi="Arial" w:cs="Arial"/>
                <w:color w:val="000000" w:themeColor="text1"/>
              </w:rPr>
            </w:pPr>
          </w:p>
          <w:p w:rsidR="00AF17E3" w:rsidRPr="00155CE7" w:rsidRDefault="00AF17E3"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w:t>
            </w:r>
          </w:p>
          <w:p w:rsidR="00CF596F"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 xml:space="preserve">GREGORIO EFRAÍN </w:t>
            </w:r>
          </w:p>
          <w:p w:rsidR="00CF596F" w:rsidRPr="00155CE7" w:rsidRDefault="00CF596F" w:rsidP="000240C4">
            <w:pPr>
              <w:jc w:val="center"/>
              <w:rPr>
                <w:rFonts w:ascii="Arial" w:hAnsi="Arial" w:cs="Arial"/>
                <w:color w:val="000000" w:themeColor="text1"/>
              </w:rPr>
            </w:pPr>
            <w:r>
              <w:rPr>
                <w:rFonts w:ascii="Arial" w:hAnsi="Arial" w:cs="Arial"/>
                <w:color w:val="000000" w:themeColor="text1"/>
              </w:rPr>
              <w:t>ESPADAS MÉNDEZ</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Default="00CF596F" w:rsidP="000240C4">
            <w:pPr>
              <w:jc w:val="center"/>
              <w:rPr>
                <w:rFonts w:ascii="Arial" w:hAnsi="Arial" w:cs="Arial"/>
                <w:color w:val="000000" w:themeColor="text1"/>
              </w:rPr>
            </w:pPr>
          </w:p>
          <w:p w:rsidR="00AF17E3" w:rsidRPr="00155CE7" w:rsidRDefault="00AF17E3"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w:t>
            </w:r>
          </w:p>
          <w:p w:rsidR="00CF596F"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 xml:space="preserve">JUAN FRANCISCO </w:t>
            </w:r>
          </w:p>
          <w:p w:rsidR="00CF596F" w:rsidRPr="00155CE7" w:rsidRDefault="00CF596F" w:rsidP="000240C4">
            <w:pPr>
              <w:jc w:val="center"/>
              <w:rPr>
                <w:rFonts w:ascii="Arial" w:hAnsi="Arial" w:cs="Arial"/>
                <w:color w:val="000000" w:themeColor="text1"/>
              </w:rPr>
            </w:pPr>
            <w:r>
              <w:rPr>
                <w:rFonts w:ascii="Arial" w:hAnsi="Arial" w:cs="Arial"/>
                <w:color w:val="000000" w:themeColor="text1"/>
              </w:rPr>
              <w:t>ESPINOZA EGUÍA</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0240C4">
        <w:tc>
          <w:tcPr>
            <w:tcW w:w="4531"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ALFREDO FEMAT BAÑUELOS</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MARGARITA FLORES SÁNCHEZ</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0240C4">
        <w:tc>
          <w:tcPr>
            <w:tcW w:w="4531"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Default="00CF596F" w:rsidP="000240C4">
            <w:pPr>
              <w:jc w:val="center"/>
              <w:rPr>
                <w:rFonts w:ascii="Arial" w:hAnsi="Arial" w:cs="Arial"/>
                <w:color w:val="000000" w:themeColor="text1"/>
              </w:rPr>
            </w:pPr>
          </w:p>
          <w:p w:rsidR="001F5F49" w:rsidRDefault="001F5F49" w:rsidP="000240C4">
            <w:pPr>
              <w:jc w:val="center"/>
              <w:rPr>
                <w:rFonts w:ascii="Arial" w:hAnsi="Arial" w:cs="Arial"/>
                <w:color w:val="000000" w:themeColor="text1"/>
              </w:rPr>
            </w:pPr>
          </w:p>
          <w:p w:rsidR="001F5F49"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JOSÉ RICARDO GALLARDO CARDONA</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Default="00CF596F" w:rsidP="000240C4">
            <w:pPr>
              <w:jc w:val="center"/>
              <w:rPr>
                <w:rFonts w:ascii="Arial" w:hAnsi="Arial" w:cs="Arial"/>
                <w:color w:val="000000" w:themeColor="text1"/>
              </w:rPr>
            </w:pPr>
          </w:p>
          <w:p w:rsidR="001F5F49" w:rsidRDefault="001F5F49" w:rsidP="000240C4">
            <w:pPr>
              <w:jc w:val="center"/>
              <w:rPr>
                <w:rFonts w:ascii="Arial" w:hAnsi="Arial" w:cs="Arial"/>
                <w:color w:val="000000" w:themeColor="text1"/>
              </w:rPr>
            </w:pPr>
          </w:p>
          <w:p w:rsidR="001F5F49"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MARTHA ELENA GARCÍA GÓMEZ</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0240C4">
        <w:tc>
          <w:tcPr>
            <w:tcW w:w="4531"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MARCO ANTONIO GONZÁLEZ REYES</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ISABEL MARGARITA GUERRA VILLARREAL</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0240C4">
        <w:tc>
          <w:tcPr>
            <w:tcW w:w="4531"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Default="001F5F49" w:rsidP="000240C4">
            <w:pPr>
              <w:jc w:val="center"/>
              <w:rPr>
                <w:rFonts w:ascii="Arial" w:hAnsi="Arial" w:cs="Arial"/>
                <w:color w:val="000000" w:themeColor="text1"/>
              </w:rPr>
            </w:pPr>
            <w:r>
              <w:rPr>
                <w:rFonts w:ascii="Arial" w:hAnsi="Arial" w:cs="Arial"/>
                <w:color w:val="000000" w:themeColor="text1"/>
              </w:rPr>
              <w:t>__________________________________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LETICIA MARIANA GÓMEZ ORDAZ</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Default="001F5F49" w:rsidP="000240C4">
            <w:pPr>
              <w:jc w:val="center"/>
              <w:rPr>
                <w:rFonts w:ascii="Arial" w:hAnsi="Arial" w:cs="Arial"/>
                <w:color w:val="000000" w:themeColor="text1"/>
              </w:rPr>
            </w:pPr>
            <w:r>
              <w:rPr>
                <w:rFonts w:ascii="Arial" w:hAnsi="Arial" w:cs="Arial"/>
                <w:color w:val="000000" w:themeColor="text1"/>
              </w:rPr>
              <w:t>____________________________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NELLY MACEDA CARRERA</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0240C4">
        <w:tc>
          <w:tcPr>
            <w:tcW w:w="4531"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Default="00CF596F" w:rsidP="000240C4">
            <w:pPr>
              <w:jc w:val="center"/>
              <w:rPr>
                <w:rFonts w:ascii="Arial" w:hAnsi="Arial" w:cs="Arial"/>
                <w:color w:val="000000" w:themeColor="text1"/>
              </w:rPr>
            </w:pPr>
          </w:p>
          <w:p w:rsidR="00DA1205" w:rsidRDefault="00DA1205" w:rsidP="000240C4">
            <w:pPr>
              <w:jc w:val="center"/>
              <w:rPr>
                <w:rFonts w:ascii="Arial" w:hAnsi="Arial" w:cs="Arial"/>
                <w:color w:val="000000" w:themeColor="text1"/>
              </w:rPr>
            </w:pPr>
          </w:p>
          <w:p w:rsidR="00DA1205" w:rsidRPr="00155CE7" w:rsidRDefault="00DA1205"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ALEJANDRO MOJICA TOLEDO</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Default="00CF596F" w:rsidP="000240C4">
            <w:pPr>
              <w:jc w:val="center"/>
              <w:rPr>
                <w:rFonts w:ascii="Arial" w:hAnsi="Arial" w:cs="Arial"/>
                <w:color w:val="000000" w:themeColor="text1"/>
              </w:rPr>
            </w:pPr>
          </w:p>
          <w:p w:rsidR="00DA1205" w:rsidRDefault="00DA1205" w:rsidP="000240C4">
            <w:pPr>
              <w:jc w:val="center"/>
              <w:rPr>
                <w:rFonts w:ascii="Arial" w:hAnsi="Arial" w:cs="Arial"/>
                <w:color w:val="000000" w:themeColor="text1"/>
              </w:rPr>
            </w:pPr>
          </w:p>
          <w:p w:rsidR="00DA1205" w:rsidRPr="00155CE7" w:rsidRDefault="00DA1205"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SARAI NÚÑEZ CERÓN</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0240C4">
        <w:tc>
          <w:tcPr>
            <w:tcW w:w="4531"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Default="00CF596F"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MARÍA GERALDIN PONCE MÉNDEZ</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Default="00CF596F"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IDALIA REYES MIGUEL</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0240C4">
        <w:tc>
          <w:tcPr>
            <w:tcW w:w="4531"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GUADALUPE ROMO ROMO</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w:t>
            </w:r>
          </w:p>
          <w:p w:rsidR="00CF596F" w:rsidRPr="00155CE7"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MARÍA ROSETE</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r>
      <w:tr w:rsidR="00CF596F" w:rsidRPr="00155CE7" w:rsidTr="000240C4">
        <w:tc>
          <w:tcPr>
            <w:tcW w:w="4531" w:type="dxa"/>
            <w:tcMar>
              <w:top w:w="15" w:type="dxa"/>
              <w:left w:w="15" w:type="dxa"/>
              <w:bottom w:w="15" w:type="dxa"/>
              <w:right w:w="15" w:type="dxa"/>
            </w:tcMar>
          </w:tcPr>
          <w:p w:rsidR="001F5F49" w:rsidRDefault="001F5F49" w:rsidP="000240C4">
            <w:pPr>
              <w:jc w:val="center"/>
              <w:rPr>
                <w:rFonts w:ascii="Arial" w:hAnsi="Arial" w:cs="Arial"/>
                <w:color w:val="000000" w:themeColor="text1"/>
              </w:rPr>
            </w:pPr>
          </w:p>
          <w:p w:rsidR="001F5F49" w:rsidRPr="00155CE7" w:rsidRDefault="001F5F49"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__________________________</w:t>
            </w:r>
          </w:p>
          <w:p w:rsidR="00CF596F"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 xml:space="preserve">DULCE MARÍA CORINA </w:t>
            </w:r>
          </w:p>
          <w:p w:rsidR="00CF596F" w:rsidRPr="00155CE7" w:rsidRDefault="00CF596F" w:rsidP="000240C4">
            <w:pPr>
              <w:jc w:val="center"/>
              <w:rPr>
                <w:rFonts w:ascii="Arial" w:hAnsi="Arial" w:cs="Arial"/>
                <w:color w:val="000000" w:themeColor="text1"/>
              </w:rPr>
            </w:pPr>
            <w:r>
              <w:rPr>
                <w:rFonts w:ascii="Arial" w:hAnsi="Arial" w:cs="Arial"/>
                <w:color w:val="000000" w:themeColor="text1"/>
              </w:rPr>
              <w:t>VILLEGAS GUARNEROS</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c>
          <w:tcPr>
            <w:tcW w:w="4297" w:type="dxa"/>
            <w:tcMar>
              <w:top w:w="15" w:type="dxa"/>
              <w:left w:w="15" w:type="dxa"/>
              <w:bottom w:w="15" w:type="dxa"/>
              <w:right w:w="15" w:type="dxa"/>
            </w:tcMar>
          </w:tcPr>
          <w:p w:rsidR="001F5F49" w:rsidRPr="00155CE7" w:rsidRDefault="001F5F49"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CF596F" w:rsidP="000240C4">
            <w:pPr>
              <w:jc w:val="center"/>
              <w:rPr>
                <w:rFonts w:ascii="Arial" w:hAnsi="Arial" w:cs="Arial"/>
                <w:color w:val="000000" w:themeColor="text1"/>
              </w:rPr>
            </w:pPr>
          </w:p>
          <w:p w:rsidR="00CF596F" w:rsidRPr="00155CE7" w:rsidRDefault="001F5F49" w:rsidP="000240C4">
            <w:pPr>
              <w:jc w:val="center"/>
              <w:rPr>
                <w:rFonts w:ascii="Arial" w:hAnsi="Arial" w:cs="Arial"/>
                <w:color w:val="000000" w:themeColor="text1"/>
              </w:rPr>
            </w:pPr>
            <w:r>
              <w:rPr>
                <w:rFonts w:ascii="Arial" w:hAnsi="Arial" w:cs="Arial"/>
                <w:color w:val="000000" w:themeColor="text1"/>
              </w:rPr>
              <w:t>_______________________</w:t>
            </w:r>
          </w:p>
          <w:p w:rsidR="00CF596F" w:rsidRDefault="00CF596F" w:rsidP="000240C4">
            <w:pPr>
              <w:jc w:val="center"/>
              <w:rPr>
                <w:rFonts w:ascii="Arial" w:hAnsi="Arial" w:cs="Arial"/>
                <w:color w:val="000000" w:themeColor="text1"/>
              </w:rPr>
            </w:pPr>
            <w:r w:rsidRPr="00155CE7">
              <w:rPr>
                <w:rFonts w:ascii="Arial" w:hAnsi="Arial" w:cs="Arial"/>
                <w:color w:val="000000" w:themeColor="text1"/>
              </w:rPr>
              <w:t xml:space="preserve">DIP. </w:t>
            </w:r>
            <w:r>
              <w:rPr>
                <w:rFonts w:ascii="Arial" w:hAnsi="Arial" w:cs="Arial"/>
                <w:color w:val="000000" w:themeColor="text1"/>
              </w:rPr>
              <w:t xml:space="preserve">ARMANDO. JAVIER </w:t>
            </w:r>
          </w:p>
          <w:p w:rsidR="00CF596F" w:rsidRPr="00155CE7" w:rsidRDefault="00CF596F" w:rsidP="000240C4">
            <w:pPr>
              <w:jc w:val="center"/>
              <w:rPr>
                <w:rFonts w:ascii="Arial" w:hAnsi="Arial" w:cs="Arial"/>
                <w:color w:val="000000" w:themeColor="text1"/>
              </w:rPr>
            </w:pPr>
            <w:r>
              <w:rPr>
                <w:rFonts w:ascii="Arial" w:hAnsi="Arial" w:cs="Arial"/>
                <w:color w:val="000000" w:themeColor="text1"/>
              </w:rPr>
              <w:t>ZERTUCHE ZUANI</w:t>
            </w:r>
          </w:p>
          <w:p w:rsidR="00CF596F" w:rsidRPr="00155CE7" w:rsidRDefault="00CF596F" w:rsidP="000240C4">
            <w:pPr>
              <w:jc w:val="center"/>
              <w:rPr>
                <w:rFonts w:ascii="Arial" w:hAnsi="Arial" w:cs="Arial"/>
                <w:b/>
                <w:color w:val="000000" w:themeColor="text1"/>
              </w:rPr>
            </w:pPr>
            <w:r>
              <w:rPr>
                <w:rFonts w:ascii="Arial" w:hAnsi="Arial" w:cs="Arial"/>
                <w:b/>
                <w:color w:val="000000" w:themeColor="text1"/>
              </w:rPr>
              <w:t>INTEGRANTE</w:t>
            </w:r>
          </w:p>
        </w:tc>
      </w:tr>
    </w:tbl>
    <w:p w:rsidR="008C5FB5" w:rsidRPr="00233A2C" w:rsidRDefault="008C5FB5" w:rsidP="00233A2C">
      <w:pPr>
        <w:jc w:val="both"/>
        <w:rPr>
          <w:rFonts w:ascii="Arial" w:eastAsia="Calibri" w:hAnsi="Arial" w:cs="Arial"/>
        </w:rPr>
      </w:pPr>
    </w:p>
    <w:sectPr w:rsidR="008C5FB5" w:rsidRPr="00233A2C" w:rsidSect="00E9190E">
      <w:headerReference w:type="default" r:id="rId10"/>
      <w:footerReference w:type="even" r:id="rId11"/>
      <w:footerReference w:type="default" r:id="rId12"/>
      <w:pgSz w:w="12240" w:h="15840"/>
      <w:pgMar w:top="2836" w:right="1701" w:bottom="1417" w:left="1701" w:header="1135" w:footer="103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5A2" w:rsidRDefault="000305A2" w:rsidP="000E0527">
      <w:r>
        <w:separator/>
      </w:r>
    </w:p>
  </w:endnote>
  <w:endnote w:type="continuationSeparator" w:id="0">
    <w:p w:rsidR="000305A2" w:rsidRDefault="000305A2" w:rsidP="000E0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828325197"/>
      <w:docPartObj>
        <w:docPartGallery w:val="Page Numbers (Bottom of Page)"/>
        <w:docPartUnique/>
      </w:docPartObj>
    </w:sdtPr>
    <w:sdtEndPr>
      <w:rPr>
        <w:rStyle w:val="Nmerodepgina"/>
      </w:rPr>
    </w:sdtEndPr>
    <w:sdtContent>
      <w:p w:rsidR="00373FDC" w:rsidRDefault="00373FDC" w:rsidP="00EF0ED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373FDC" w:rsidRDefault="00373FDC" w:rsidP="0005759F">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862170991"/>
      <w:docPartObj>
        <w:docPartGallery w:val="Page Numbers (Bottom of Page)"/>
        <w:docPartUnique/>
      </w:docPartObj>
    </w:sdtPr>
    <w:sdtEndPr>
      <w:rPr>
        <w:rStyle w:val="Nmerodepgina"/>
      </w:rPr>
    </w:sdtEndPr>
    <w:sdtContent>
      <w:p w:rsidR="00EF0ED3" w:rsidRDefault="00EF0ED3" w:rsidP="000A309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DE3DA2">
          <w:rPr>
            <w:rStyle w:val="Nmerodepgina"/>
            <w:noProof/>
          </w:rPr>
          <w:t>1</w:t>
        </w:r>
        <w:r>
          <w:rPr>
            <w:rStyle w:val="Nmerodepgina"/>
          </w:rPr>
          <w:fldChar w:fldCharType="end"/>
        </w:r>
      </w:p>
    </w:sdtContent>
  </w:sdt>
  <w:p w:rsidR="00373FDC" w:rsidRPr="00D06983" w:rsidRDefault="00373FDC" w:rsidP="0005759F">
    <w:pPr>
      <w:pStyle w:val="Piedepgina"/>
      <w:ind w:right="360"/>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5A2" w:rsidRDefault="000305A2" w:rsidP="000E0527">
      <w:r>
        <w:separator/>
      </w:r>
    </w:p>
  </w:footnote>
  <w:footnote w:type="continuationSeparator" w:id="0">
    <w:p w:rsidR="000305A2" w:rsidRDefault="000305A2" w:rsidP="000E0527">
      <w:r>
        <w:continuationSeparator/>
      </w:r>
    </w:p>
  </w:footnote>
  <w:footnote w:id="1">
    <w:p w:rsidR="006E6167" w:rsidRPr="006E6167" w:rsidRDefault="006E6167">
      <w:pPr>
        <w:pStyle w:val="Textonotapie"/>
        <w:rPr>
          <w:lang w:val="es-ES"/>
        </w:rPr>
      </w:pPr>
      <w:r>
        <w:rPr>
          <w:rStyle w:val="Refdenotaalpie"/>
        </w:rPr>
        <w:footnoteRef/>
      </w:r>
      <w:r>
        <w:t xml:space="preserve"> </w:t>
      </w:r>
      <w:r>
        <w:rPr>
          <w:lang w:val="es-ES"/>
        </w:rPr>
        <w:t xml:space="preserve">El Diputado </w:t>
      </w:r>
      <w:r>
        <w:rPr>
          <w:rFonts w:ascii="Arial" w:eastAsia="Calibri" w:hAnsi="Arial" w:cs="Arial"/>
        </w:rPr>
        <w:t xml:space="preserve">Armando Javier Zertuche Zuani (PT) </w:t>
      </w:r>
      <w:r w:rsidRPr="00AF2FFA">
        <w:rPr>
          <w:rFonts w:ascii="Arial" w:hAnsi="Arial" w:cs="Arial"/>
          <w:sz w:val="18"/>
          <w:szCs w:val="18"/>
          <w:lang w:val="es-ES"/>
        </w:rPr>
        <w:t>causó ALTA como integrante</w:t>
      </w:r>
      <w:r>
        <w:rPr>
          <w:rFonts w:ascii="Arial" w:hAnsi="Arial" w:cs="Arial"/>
          <w:sz w:val="18"/>
          <w:szCs w:val="18"/>
          <w:lang w:val="es-ES"/>
        </w:rPr>
        <w:t xml:space="preserve"> del Grupo Parlamentario del Partido del Trabajo</w:t>
      </w:r>
      <w:r w:rsidRPr="00AF2FFA">
        <w:rPr>
          <w:rFonts w:ascii="Arial" w:hAnsi="Arial" w:cs="Arial"/>
          <w:sz w:val="18"/>
          <w:szCs w:val="18"/>
          <w:lang w:val="es-ES"/>
        </w:rPr>
        <w:t xml:space="preserve">, el </w:t>
      </w:r>
      <w:r>
        <w:rPr>
          <w:rFonts w:ascii="Arial" w:hAnsi="Arial" w:cs="Arial"/>
          <w:sz w:val="18"/>
          <w:szCs w:val="18"/>
          <w:lang w:val="es-ES"/>
        </w:rPr>
        <w:t>3</w:t>
      </w:r>
      <w:r w:rsidRPr="00AF2FFA">
        <w:rPr>
          <w:rFonts w:ascii="Arial" w:hAnsi="Arial" w:cs="Arial"/>
          <w:sz w:val="18"/>
          <w:szCs w:val="18"/>
          <w:lang w:val="es-ES"/>
        </w:rPr>
        <w:t xml:space="preserve"> </w:t>
      </w:r>
      <w:r>
        <w:rPr>
          <w:rFonts w:ascii="Arial" w:hAnsi="Arial" w:cs="Arial"/>
          <w:sz w:val="18"/>
          <w:szCs w:val="18"/>
          <w:lang w:val="es-ES"/>
        </w:rPr>
        <w:t>de septiembre</w:t>
      </w:r>
      <w:r w:rsidRPr="00AF2FFA">
        <w:rPr>
          <w:rFonts w:ascii="Arial" w:hAnsi="Arial" w:cs="Arial"/>
          <w:sz w:val="18"/>
          <w:szCs w:val="18"/>
          <w:lang w:val="es-ES"/>
        </w:rPr>
        <w:t xml:space="preserve"> de 201</w:t>
      </w:r>
      <w:r>
        <w:rPr>
          <w:rFonts w:ascii="Arial" w:hAnsi="Arial" w:cs="Arial"/>
          <w:sz w:val="18"/>
          <w:szCs w:val="18"/>
          <w:lang w:val="es-ES"/>
        </w:rPr>
        <w:t>9.</w:t>
      </w:r>
    </w:p>
  </w:footnote>
  <w:footnote w:id="2">
    <w:p w:rsidR="00DB33B2" w:rsidRPr="00DB33B2" w:rsidRDefault="00DB33B2">
      <w:pPr>
        <w:pStyle w:val="Textonotapie"/>
        <w:rPr>
          <w:lang w:val="es-ES"/>
        </w:rPr>
      </w:pPr>
      <w:r>
        <w:rPr>
          <w:rStyle w:val="Refdenotaalpie"/>
        </w:rPr>
        <w:footnoteRef/>
      </w:r>
      <w:r>
        <w:t xml:space="preserve"> </w:t>
      </w:r>
      <w:r>
        <w:rPr>
          <w:lang w:val="es-ES"/>
        </w:rPr>
        <w:t>Se envió a Mesa Directiva, justificación de asistencia a la Séptima Reunión Ordinaria de la Comisión de Deporte de la Diputada María Rosete.</w:t>
      </w:r>
    </w:p>
  </w:footnote>
  <w:footnote w:id="3">
    <w:p w:rsidR="00A91BC9" w:rsidRPr="00A91BC9" w:rsidRDefault="00A91BC9">
      <w:pPr>
        <w:pStyle w:val="Textonotapie"/>
      </w:pPr>
      <w:r>
        <w:rPr>
          <w:rStyle w:val="Refdenotaalpie"/>
        </w:rPr>
        <w:footnoteRef/>
      </w:r>
      <w:r>
        <w:t xml:space="preserve"> </w:t>
      </w:r>
      <w:r>
        <w:rPr>
          <w:lang w:val="es-ES"/>
        </w:rPr>
        <w:t>Con oficio número CD/LXIV/0331/2019, se remitió a Mesa Directiva justificante de asistencia a la Octava Reunión Ordinaria de la Comisión de Deporte de la Diputada Saraí Núñez Cerón.</w:t>
      </w:r>
    </w:p>
  </w:footnote>
  <w:footnote w:id="4">
    <w:p w:rsidR="00A91BC9" w:rsidRPr="00A91BC9" w:rsidRDefault="00A91BC9" w:rsidP="00A91BC9">
      <w:pPr>
        <w:pStyle w:val="Textonotapie"/>
        <w:jc w:val="both"/>
        <w:rPr>
          <w:lang w:val="es-ES"/>
        </w:rPr>
      </w:pPr>
      <w:r>
        <w:rPr>
          <w:rStyle w:val="Refdenotaalpie"/>
        </w:rPr>
        <w:footnoteRef/>
      </w:r>
      <w:r>
        <w:t xml:space="preserve"> </w:t>
      </w:r>
      <w:r>
        <w:rPr>
          <w:lang w:val="es-ES"/>
        </w:rPr>
        <w:t>Con oficio número CD/LXIV/0331/2019, se remitió a Mesa Directiva justificante de asistencia a la Octava Reunión Ordinaria de la Comisión de Deporte de la Diputada Saraí Núñez Cerón.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FDC" w:rsidRDefault="00373FDC" w:rsidP="000E0527">
    <w:pPr>
      <w:pStyle w:val="Encabezado"/>
      <w:jc w:val="center"/>
      <w:rPr>
        <w:rFonts w:ascii="Arial" w:hAnsi="Arial" w:cs="Arial"/>
        <w:b/>
        <w:sz w:val="32"/>
        <w:szCs w:val="32"/>
      </w:rPr>
    </w:pPr>
    <w:r w:rsidRPr="00A9036C">
      <w:rPr>
        <w:rFonts w:ascii="Arial" w:hAnsi="Arial" w:cs="Arial"/>
        <w:b/>
        <w:noProof/>
        <w:sz w:val="32"/>
        <w:szCs w:val="32"/>
        <w:lang w:eastAsia="es-MX"/>
      </w:rPr>
      <w:drawing>
        <wp:anchor distT="0" distB="0" distL="114300" distR="114300" simplePos="0" relativeHeight="251659264" behindDoc="0" locked="0" layoutInCell="1" allowOverlap="1" wp14:anchorId="47C2BE0C" wp14:editId="1501A947">
          <wp:simplePos x="0" y="0"/>
          <wp:positionH relativeFrom="margin">
            <wp:align>left</wp:align>
          </wp:positionH>
          <wp:positionV relativeFrom="paragraph">
            <wp:posOffset>-68580</wp:posOffset>
          </wp:positionV>
          <wp:extent cx="1791335" cy="800100"/>
          <wp:effectExtent l="0" t="0" r="0" b="0"/>
          <wp:wrapSquare wrapText="bothSides"/>
          <wp:docPr id="2" name="Imagen 2" descr="http://gaceta.diputados.gob.mx/Imagenes/LXIV-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aceta.diputados.gob.mx/Imagenes/LXIV-300p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33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36C">
      <w:rPr>
        <w:rFonts w:ascii="Arial" w:hAnsi="Arial" w:cs="Arial"/>
        <w:b/>
        <w:sz w:val="32"/>
        <w:szCs w:val="32"/>
      </w:rPr>
      <w:t>COMISIÓN DE DEPORTE</w:t>
    </w:r>
  </w:p>
  <w:p w:rsidR="00373FDC" w:rsidRPr="00DA1205" w:rsidRDefault="001F5F49" w:rsidP="00DA1205">
    <w:pPr>
      <w:pStyle w:val="Encabezado"/>
      <w:jc w:val="center"/>
      <w:rPr>
        <w:rFonts w:ascii="Arial" w:hAnsi="Arial" w:cs="Arial"/>
        <w:b/>
      </w:rPr>
    </w:pPr>
    <w:r w:rsidRPr="001F5F49">
      <w:rPr>
        <w:rFonts w:ascii="Arial" w:hAnsi="Arial" w:cs="Arial"/>
        <w:b/>
      </w:rPr>
      <w:t>INFORME DE ACTIVIDADES SEGUNDO SEMESTRE PRIMER AÑO DE EJERCICIO DE LA LXIV</w:t>
    </w:r>
    <w:r w:rsidR="000A5C71">
      <w:rPr>
        <w:rFonts w:ascii="Arial" w:hAnsi="Arial" w:cs="Arial"/>
        <w:b/>
      </w:rPr>
      <w:t xml:space="preserve"> LEGISLATURA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1EC4"/>
    <w:multiLevelType w:val="hybridMultilevel"/>
    <w:tmpl w:val="0E02C4E2"/>
    <w:lvl w:ilvl="0" w:tplc="040A000F">
      <w:start w:val="1"/>
      <w:numFmt w:val="decimal"/>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 w15:restartNumberingAfterBreak="0">
    <w:nsid w:val="044F7E0C"/>
    <w:multiLevelType w:val="hybridMultilevel"/>
    <w:tmpl w:val="C9BCDE72"/>
    <w:lvl w:ilvl="0" w:tplc="040A0013">
      <w:start w:val="1"/>
      <w:numFmt w:val="upperRoman"/>
      <w:lvlText w:val="%1."/>
      <w:lvlJc w:val="righ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 w15:restartNumberingAfterBreak="0">
    <w:nsid w:val="075A3F1F"/>
    <w:multiLevelType w:val="hybridMultilevel"/>
    <w:tmpl w:val="C3949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F31DD4"/>
    <w:multiLevelType w:val="hybridMultilevel"/>
    <w:tmpl w:val="FD983F64"/>
    <w:lvl w:ilvl="0" w:tplc="04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B26730B"/>
    <w:multiLevelType w:val="hybridMultilevel"/>
    <w:tmpl w:val="0582BAA6"/>
    <w:lvl w:ilvl="0" w:tplc="2368C26A">
      <w:start w:val="4"/>
      <w:numFmt w:val="upperRoman"/>
      <w:lvlText w:val="%1."/>
      <w:lvlJc w:val="righ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15:restartNumberingAfterBreak="0">
    <w:nsid w:val="0CAC58CF"/>
    <w:multiLevelType w:val="hybridMultilevel"/>
    <w:tmpl w:val="5B6CD438"/>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0D275012"/>
    <w:multiLevelType w:val="hybridMultilevel"/>
    <w:tmpl w:val="94AE4F06"/>
    <w:lvl w:ilvl="0" w:tplc="080A0001">
      <w:start w:val="1"/>
      <w:numFmt w:val="bullet"/>
      <w:lvlText w:val=""/>
      <w:lvlJc w:val="left"/>
      <w:pPr>
        <w:ind w:left="360" w:hanging="360"/>
      </w:pPr>
      <w:rPr>
        <w:rFonts w:ascii="Symbol" w:hAnsi="Symbol"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1535531C"/>
    <w:multiLevelType w:val="hybridMultilevel"/>
    <w:tmpl w:val="12CA3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A91F87"/>
    <w:multiLevelType w:val="hybridMultilevel"/>
    <w:tmpl w:val="1E9CBC8E"/>
    <w:lvl w:ilvl="0" w:tplc="E006FE36">
      <w:start w:val="2"/>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1AA85685"/>
    <w:multiLevelType w:val="hybridMultilevel"/>
    <w:tmpl w:val="932EF16C"/>
    <w:lvl w:ilvl="0" w:tplc="62B2BF0A">
      <w:start w:val="2"/>
      <w:numFmt w:val="upperRoman"/>
      <w:lvlText w:val="%1."/>
      <w:lvlJc w:val="righ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15:restartNumberingAfterBreak="0">
    <w:nsid w:val="1B9C66CB"/>
    <w:multiLevelType w:val="hybridMultilevel"/>
    <w:tmpl w:val="48288DD2"/>
    <w:lvl w:ilvl="0" w:tplc="1C8223BC">
      <w:start w:val="7"/>
      <w:numFmt w:val="upperRoman"/>
      <w:lvlText w:val="%1."/>
      <w:lvlJc w:val="righ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12A7BBA"/>
    <w:multiLevelType w:val="hybridMultilevel"/>
    <w:tmpl w:val="2DB625F6"/>
    <w:lvl w:ilvl="0" w:tplc="48C4E58E">
      <w:start w:val="1"/>
      <w:numFmt w:val="upperRoman"/>
      <w:lvlText w:val="%1."/>
      <w:lvlJc w:val="righ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231067B9"/>
    <w:multiLevelType w:val="hybridMultilevel"/>
    <w:tmpl w:val="DEA04404"/>
    <w:lvl w:ilvl="0" w:tplc="9ED4C80E">
      <w:start w:val="3"/>
      <w:numFmt w:val="upperRoman"/>
      <w:lvlText w:val="%1."/>
      <w:lvlJc w:val="righ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2ADB61CD"/>
    <w:multiLevelType w:val="hybridMultilevel"/>
    <w:tmpl w:val="C9BCDE72"/>
    <w:lvl w:ilvl="0" w:tplc="040A0013">
      <w:start w:val="1"/>
      <w:numFmt w:val="upperRoman"/>
      <w:lvlText w:val="%1."/>
      <w:lvlJc w:val="righ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4" w15:restartNumberingAfterBreak="0">
    <w:nsid w:val="2BC032CE"/>
    <w:multiLevelType w:val="hybridMultilevel"/>
    <w:tmpl w:val="BD5C0690"/>
    <w:lvl w:ilvl="0" w:tplc="5CF6DBE0">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C3C35F3"/>
    <w:multiLevelType w:val="hybridMultilevel"/>
    <w:tmpl w:val="58BA59A8"/>
    <w:lvl w:ilvl="0" w:tplc="F7AAFF30">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15:restartNumberingAfterBreak="0">
    <w:nsid w:val="2F267872"/>
    <w:multiLevelType w:val="hybridMultilevel"/>
    <w:tmpl w:val="C616F578"/>
    <w:lvl w:ilvl="0" w:tplc="BB924B90">
      <w:start w:val="10"/>
      <w:numFmt w:val="upperRoman"/>
      <w:lvlText w:val="%1."/>
      <w:lvlJc w:val="right"/>
      <w:pPr>
        <w:ind w:left="360" w:hanging="360"/>
      </w:pPr>
      <w:rPr>
        <w:rFonts w:hint="default"/>
      </w:rPr>
    </w:lvl>
    <w:lvl w:ilvl="1" w:tplc="040A0019" w:tentative="1">
      <w:start w:val="1"/>
      <w:numFmt w:val="lowerLetter"/>
      <w:lvlText w:val="%2."/>
      <w:lvlJc w:val="left"/>
      <w:pPr>
        <w:ind w:left="720" w:hanging="360"/>
      </w:pPr>
    </w:lvl>
    <w:lvl w:ilvl="2" w:tplc="040A001B" w:tentative="1">
      <w:start w:val="1"/>
      <w:numFmt w:val="lowerRoman"/>
      <w:lvlText w:val="%3."/>
      <w:lvlJc w:val="right"/>
      <w:pPr>
        <w:ind w:left="1440" w:hanging="180"/>
      </w:pPr>
    </w:lvl>
    <w:lvl w:ilvl="3" w:tplc="040A000F" w:tentative="1">
      <w:start w:val="1"/>
      <w:numFmt w:val="decimal"/>
      <w:lvlText w:val="%4."/>
      <w:lvlJc w:val="left"/>
      <w:pPr>
        <w:ind w:left="2160" w:hanging="360"/>
      </w:pPr>
    </w:lvl>
    <w:lvl w:ilvl="4" w:tplc="040A0019" w:tentative="1">
      <w:start w:val="1"/>
      <w:numFmt w:val="lowerLetter"/>
      <w:lvlText w:val="%5."/>
      <w:lvlJc w:val="left"/>
      <w:pPr>
        <w:ind w:left="2880" w:hanging="360"/>
      </w:pPr>
    </w:lvl>
    <w:lvl w:ilvl="5" w:tplc="040A001B" w:tentative="1">
      <w:start w:val="1"/>
      <w:numFmt w:val="lowerRoman"/>
      <w:lvlText w:val="%6."/>
      <w:lvlJc w:val="right"/>
      <w:pPr>
        <w:ind w:left="3600" w:hanging="180"/>
      </w:pPr>
    </w:lvl>
    <w:lvl w:ilvl="6" w:tplc="040A000F" w:tentative="1">
      <w:start w:val="1"/>
      <w:numFmt w:val="decimal"/>
      <w:lvlText w:val="%7."/>
      <w:lvlJc w:val="left"/>
      <w:pPr>
        <w:ind w:left="4320" w:hanging="360"/>
      </w:pPr>
    </w:lvl>
    <w:lvl w:ilvl="7" w:tplc="040A0019" w:tentative="1">
      <w:start w:val="1"/>
      <w:numFmt w:val="lowerLetter"/>
      <w:lvlText w:val="%8."/>
      <w:lvlJc w:val="left"/>
      <w:pPr>
        <w:ind w:left="5040" w:hanging="360"/>
      </w:pPr>
    </w:lvl>
    <w:lvl w:ilvl="8" w:tplc="040A001B" w:tentative="1">
      <w:start w:val="1"/>
      <w:numFmt w:val="lowerRoman"/>
      <w:lvlText w:val="%9."/>
      <w:lvlJc w:val="right"/>
      <w:pPr>
        <w:ind w:left="5760" w:hanging="180"/>
      </w:pPr>
    </w:lvl>
  </w:abstractNum>
  <w:abstractNum w:abstractNumId="17" w15:restartNumberingAfterBreak="0">
    <w:nsid w:val="30E27DC0"/>
    <w:multiLevelType w:val="hybridMultilevel"/>
    <w:tmpl w:val="8B78EBF8"/>
    <w:lvl w:ilvl="0" w:tplc="78AA7686">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351645FA"/>
    <w:multiLevelType w:val="hybridMultilevel"/>
    <w:tmpl w:val="1A00CE04"/>
    <w:lvl w:ilvl="0" w:tplc="021AE934">
      <w:start w:val="1"/>
      <w:numFmt w:val="upperRoman"/>
      <w:lvlText w:val="%1."/>
      <w:lvlJc w:val="left"/>
      <w:pPr>
        <w:ind w:left="720" w:hanging="720"/>
      </w:pPr>
      <w:rPr>
        <w:rFonts w:hint="default"/>
      </w:r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352B659F"/>
    <w:multiLevelType w:val="hybridMultilevel"/>
    <w:tmpl w:val="981E46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35996A54"/>
    <w:multiLevelType w:val="hybridMultilevel"/>
    <w:tmpl w:val="5716474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6B4434"/>
    <w:multiLevelType w:val="hybridMultilevel"/>
    <w:tmpl w:val="0F7C5146"/>
    <w:lvl w:ilvl="0" w:tplc="F30E0678">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15:restartNumberingAfterBreak="0">
    <w:nsid w:val="38ED1CD5"/>
    <w:multiLevelType w:val="hybridMultilevel"/>
    <w:tmpl w:val="32A40E50"/>
    <w:lvl w:ilvl="0" w:tplc="AB8CA464">
      <w:start w:val="9"/>
      <w:numFmt w:val="upperRoman"/>
      <w:lvlText w:val="%1."/>
      <w:lvlJc w:val="right"/>
      <w:pPr>
        <w:ind w:left="360" w:hanging="360"/>
      </w:pPr>
      <w:rPr>
        <w:rFonts w:hint="default"/>
      </w:rPr>
    </w:lvl>
    <w:lvl w:ilvl="1" w:tplc="040A0019" w:tentative="1">
      <w:start w:val="1"/>
      <w:numFmt w:val="lowerLetter"/>
      <w:lvlText w:val="%2."/>
      <w:lvlJc w:val="left"/>
      <w:pPr>
        <w:ind w:left="360" w:hanging="360"/>
      </w:pPr>
    </w:lvl>
    <w:lvl w:ilvl="2" w:tplc="040A001B" w:tentative="1">
      <w:start w:val="1"/>
      <w:numFmt w:val="lowerRoman"/>
      <w:lvlText w:val="%3."/>
      <w:lvlJc w:val="right"/>
      <w:pPr>
        <w:ind w:left="1080" w:hanging="180"/>
      </w:pPr>
    </w:lvl>
    <w:lvl w:ilvl="3" w:tplc="040A000F" w:tentative="1">
      <w:start w:val="1"/>
      <w:numFmt w:val="decimal"/>
      <w:lvlText w:val="%4."/>
      <w:lvlJc w:val="left"/>
      <w:pPr>
        <w:ind w:left="1800" w:hanging="360"/>
      </w:pPr>
    </w:lvl>
    <w:lvl w:ilvl="4" w:tplc="040A0019" w:tentative="1">
      <w:start w:val="1"/>
      <w:numFmt w:val="lowerLetter"/>
      <w:lvlText w:val="%5."/>
      <w:lvlJc w:val="left"/>
      <w:pPr>
        <w:ind w:left="2520" w:hanging="360"/>
      </w:pPr>
    </w:lvl>
    <w:lvl w:ilvl="5" w:tplc="040A001B" w:tentative="1">
      <w:start w:val="1"/>
      <w:numFmt w:val="lowerRoman"/>
      <w:lvlText w:val="%6."/>
      <w:lvlJc w:val="right"/>
      <w:pPr>
        <w:ind w:left="3240" w:hanging="180"/>
      </w:pPr>
    </w:lvl>
    <w:lvl w:ilvl="6" w:tplc="040A000F" w:tentative="1">
      <w:start w:val="1"/>
      <w:numFmt w:val="decimal"/>
      <w:lvlText w:val="%7."/>
      <w:lvlJc w:val="left"/>
      <w:pPr>
        <w:ind w:left="3960" w:hanging="360"/>
      </w:pPr>
    </w:lvl>
    <w:lvl w:ilvl="7" w:tplc="040A0019" w:tentative="1">
      <w:start w:val="1"/>
      <w:numFmt w:val="lowerLetter"/>
      <w:lvlText w:val="%8."/>
      <w:lvlJc w:val="left"/>
      <w:pPr>
        <w:ind w:left="4680" w:hanging="360"/>
      </w:pPr>
    </w:lvl>
    <w:lvl w:ilvl="8" w:tplc="040A001B" w:tentative="1">
      <w:start w:val="1"/>
      <w:numFmt w:val="lowerRoman"/>
      <w:lvlText w:val="%9."/>
      <w:lvlJc w:val="right"/>
      <w:pPr>
        <w:ind w:left="5400" w:hanging="180"/>
      </w:pPr>
    </w:lvl>
  </w:abstractNum>
  <w:abstractNum w:abstractNumId="23" w15:restartNumberingAfterBreak="0">
    <w:nsid w:val="44675752"/>
    <w:multiLevelType w:val="hybridMultilevel"/>
    <w:tmpl w:val="3BBAD96C"/>
    <w:lvl w:ilvl="0" w:tplc="040A000F">
      <w:start w:val="1"/>
      <w:numFmt w:val="decimal"/>
      <w:lvlText w:val="%1."/>
      <w:lvlJc w:val="left"/>
      <w:pPr>
        <w:ind w:left="644" w:hanging="360"/>
      </w:p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24" w15:restartNumberingAfterBreak="0">
    <w:nsid w:val="47136F9F"/>
    <w:multiLevelType w:val="hybridMultilevel"/>
    <w:tmpl w:val="F9B679D4"/>
    <w:lvl w:ilvl="0" w:tplc="2320E736">
      <w:start w:val="5"/>
      <w:numFmt w:val="upperRoman"/>
      <w:lvlText w:val="%1."/>
      <w:lvlJc w:val="righ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0756CF3"/>
    <w:multiLevelType w:val="hybridMultilevel"/>
    <w:tmpl w:val="97B8F682"/>
    <w:lvl w:ilvl="0" w:tplc="2DB03390">
      <w:start w:val="8"/>
      <w:numFmt w:val="decimal"/>
      <w:lvlText w:val="%1."/>
      <w:lvlJc w:val="lef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121285A"/>
    <w:multiLevelType w:val="hybridMultilevel"/>
    <w:tmpl w:val="623AD892"/>
    <w:lvl w:ilvl="0" w:tplc="651C6C68">
      <w:start w:val="5"/>
      <w:numFmt w:val="upperRoman"/>
      <w:lvlText w:val="%1."/>
      <w:lvlJc w:val="righ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7" w15:restartNumberingAfterBreak="0">
    <w:nsid w:val="52AC49EB"/>
    <w:multiLevelType w:val="hybridMultilevel"/>
    <w:tmpl w:val="9C9214AE"/>
    <w:lvl w:ilvl="0" w:tplc="040A0017">
      <w:start w:val="1"/>
      <w:numFmt w:val="lowerLetter"/>
      <w:lvlText w:val="%1)"/>
      <w:lvlJc w:val="left"/>
      <w:pPr>
        <w:ind w:left="360" w:hanging="360"/>
      </w:pPr>
      <w:rPr>
        <w:rFont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53495064"/>
    <w:multiLevelType w:val="hybridMultilevel"/>
    <w:tmpl w:val="87B21A8C"/>
    <w:lvl w:ilvl="0" w:tplc="040A0013">
      <w:start w:val="1"/>
      <w:numFmt w:val="upperRoman"/>
      <w:lvlText w:val="%1."/>
      <w:lvlJc w:val="righ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9" w15:restartNumberingAfterBreak="0">
    <w:nsid w:val="5473745F"/>
    <w:multiLevelType w:val="hybridMultilevel"/>
    <w:tmpl w:val="81F03EE0"/>
    <w:lvl w:ilvl="0" w:tplc="CA221584">
      <w:start w:val="7"/>
      <w:numFmt w:val="decimal"/>
      <w:lvlText w:val="%1."/>
      <w:lvlJc w:val="lef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5C196B16"/>
    <w:multiLevelType w:val="hybridMultilevel"/>
    <w:tmpl w:val="E0969A64"/>
    <w:lvl w:ilvl="0" w:tplc="427AD8A4">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911F1B"/>
    <w:multiLevelType w:val="hybridMultilevel"/>
    <w:tmpl w:val="5D0E4598"/>
    <w:lvl w:ilvl="0" w:tplc="04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4B70962"/>
    <w:multiLevelType w:val="hybridMultilevel"/>
    <w:tmpl w:val="FFC6129E"/>
    <w:lvl w:ilvl="0" w:tplc="58588E5C">
      <w:start w:val="8"/>
      <w:numFmt w:val="upperRoman"/>
      <w:lvlText w:val="%1."/>
      <w:lvlJc w:val="right"/>
      <w:pPr>
        <w:ind w:left="360" w:hanging="360"/>
      </w:pPr>
      <w:rPr>
        <w:rFonts w:hint="default"/>
      </w:rPr>
    </w:lvl>
    <w:lvl w:ilvl="1" w:tplc="040A0019" w:tentative="1">
      <w:start w:val="1"/>
      <w:numFmt w:val="lowerLetter"/>
      <w:lvlText w:val="%2."/>
      <w:lvlJc w:val="left"/>
      <w:pPr>
        <w:ind w:left="360" w:hanging="360"/>
      </w:pPr>
    </w:lvl>
    <w:lvl w:ilvl="2" w:tplc="040A001B" w:tentative="1">
      <w:start w:val="1"/>
      <w:numFmt w:val="lowerRoman"/>
      <w:lvlText w:val="%3."/>
      <w:lvlJc w:val="right"/>
      <w:pPr>
        <w:ind w:left="1080" w:hanging="180"/>
      </w:pPr>
    </w:lvl>
    <w:lvl w:ilvl="3" w:tplc="040A000F" w:tentative="1">
      <w:start w:val="1"/>
      <w:numFmt w:val="decimal"/>
      <w:lvlText w:val="%4."/>
      <w:lvlJc w:val="left"/>
      <w:pPr>
        <w:ind w:left="1800" w:hanging="360"/>
      </w:pPr>
    </w:lvl>
    <w:lvl w:ilvl="4" w:tplc="040A0019" w:tentative="1">
      <w:start w:val="1"/>
      <w:numFmt w:val="lowerLetter"/>
      <w:lvlText w:val="%5."/>
      <w:lvlJc w:val="left"/>
      <w:pPr>
        <w:ind w:left="2520" w:hanging="360"/>
      </w:pPr>
    </w:lvl>
    <w:lvl w:ilvl="5" w:tplc="040A001B" w:tentative="1">
      <w:start w:val="1"/>
      <w:numFmt w:val="lowerRoman"/>
      <w:lvlText w:val="%6."/>
      <w:lvlJc w:val="right"/>
      <w:pPr>
        <w:ind w:left="3240" w:hanging="180"/>
      </w:pPr>
    </w:lvl>
    <w:lvl w:ilvl="6" w:tplc="040A000F" w:tentative="1">
      <w:start w:val="1"/>
      <w:numFmt w:val="decimal"/>
      <w:lvlText w:val="%7."/>
      <w:lvlJc w:val="left"/>
      <w:pPr>
        <w:ind w:left="3960" w:hanging="360"/>
      </w:pPr>
    </w:lvl>
    <w:lvl w:ilvl="7" w:tplc="040A0019" w:tentative="1">
      <w:start w:val="1"/>
      <w:numFmt w:val="lowerLetter"/>
      <w:lvlText w:val="%8."/>
      <w:lvlJc w:val="left"/>
      <w:pPr>
        <w:ind w:left="4680" w:hanging="360"/>
      </w:pPr>
    </w:lvl>
    <w:lvl w:ilvl="8" w:tplc="040A001B" w:tentative="1">
      <w:start w:val="1"/>
      <w:numFmt w:val="lowerRoman"/>
      <w:lvlText w:val="%9."/>
      <w:lvlJc w:val="right"/>
      <w:pPr>
        <w:ind w:left="5400" w:hanging="180"/>
      </w:pPr>
    </w:lvl>
  </w:abstractNum>
  <w:abstractNum w:abstractNumId="33" w15:restartNumberingAfterBreak="0">
    <w:nsid w:val="75EF34D9"/>
    <w:multiLevelType w:val="hybridMultilevel"/>
    <w:tmpl w:val="555AE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8"/>
  </w:num>
  <w:num w:numId="3">
    <w:abstractNumId w:val="11"/>
  </w:num>
  <w:num w:numId="4">
    <w:abstractNumId w:val="9"/>
  </w:num>
  <w:num w:numId="5">
    <w:abstractNumId w:val="17"/>
  </w:num>
  <w:num w:numId="6">
    <w:abstractNumId w:val="8"/>
  </w:num>
  <w:num w:numId="7">
    <w:abstractNumId w:val="15"/>
  </w:num>
  <w:num w:numId="8">
    <w:abstractNumId w:val="27"/>
  </w:num>
  <w:num w:numId="9">
    <w:abstractNumId w:val="12"/>
  </w:num>
  <w:num w:numId="10">
    <w:abstractNumId w:val="4"/>
  </w:num>
  <w:num w:numId="11">
    <w:abstractNumId w:val="19"/>
  </w:num>
  <w:num w:numId="12">
    <w:abstractNumId w:val="26"/>
  </w:num>
  <w:num w:numId="13">
    <w:abstractNumId w:val="24"/>
  </w:num>
  <w:num w:numId="14">
    <w:abstractNumId w:val="10"/>
  </w:num>
  <w:num w:numId="15">
    <w:abstractNumId w:val="1"/>
  </w:num>
  <w:num w:numId="16">
    <w:abstractNumId w:val="13"/>
  </w:num>
  <w:num w:numId="17">
    <w:abstractNumId w:val="14"/>
  </w:num>
  <w:num w:numId="18">
    <w:abstractNumId w:val="21"/>
  </w:num>
  <w:num w:numId="19">
    <w:abstractNumId w:val="18"/>
  </w:num>
  <w:num w:numId="20">
    <w:abstractNumId w:val="32"/>
  </w:num>
  <w:num w:numId="21">
    <w:abstractNumId w:val="22"/>
  </w:num>
  <w:num w:numId="22">
    <w:abstractNumId w:val="16"/>
  </w:num>
  <w:num w:numId="23">
    <w:abstractNumId w:val="0"/>
  </w:num>
  <w:num w:numId="24">
    <w:abstractNumId w:val="23"/>
  </w:num>
  <w:num w:numId="25">
    <w:abstractNumId w:val="25"/>
  </w:num>
  <w:num w:numId="26">
    <w:abstractNumId w:val="29"/>
  </w:num>
  <w:num w:numId="27">
    <w:abstractNumId w:val="7"/>
  </w:num>
  <w:num w:numId="28">
    <w:abstractNumId w:val="33"/>
  </w:num>
  <w:num w:numId="29">
    <w:abstractNumId w:val="30"/>
  </w:num>
  <w:num w:numId="30">
    <w:abstractNumId w:val="20"/>
  </w:num>
  <w:num w:numId="31">
    <w:abstractNumId w:val="6"/>
  </w:num>
  <w:num w:numId="32">
    <w:abstractNumId w:val="2"/>
  </w:num>
  <w:num w:numId="33">
    <w:abstractNumId w:val="31"/>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527"/>
    <w:rsid w:val="00010ED1"/>
    <w:rsid w:val="0001144F"/>
    <w:rsid w:val="00021FE6"/>
    <w:rsid w:val="0002484B"/>
    <w:rsid w:val="00026BF6"/>
    <w:rsid w:val="00027DF7"/>
    <w:rsid w:val="000305A2"/>
    <w:rsid w:val="000448A9"/>
    <w:rsid w:val="00045F3F"/>
    <w:rsid w:val="00052D3A"/>
    <w:rsid w:val="00053A9D"/>
    <w:rsid w:val="000544BA"/>
    <w:rsid w:val="0005759F"/>
    <w:rsid w:val="000661DB"/>
    <w:rsid w:val="00070FD7"/>
    <w:rsid w:val="00071514"/>
    <w:rsid w:val="000716AA"/>
    <w:rsid w:val="00075683"/>
    <w:rsid w:val="00086F6D"/>
    <w:rsid w:val="00086FB7"/>
    <w:rsid w:val="00092ADF"/>
    <w:rsid w:val="000A15C1"/>
    <w:rsid w:val="000A2F68"/>
    <w:rsid w:val="000A5C71"/>
    <w:rsid w:val="000A5F46"/>
    <w:rsid w:val="000A729C"/>
    <w:rsid w:val="000B3B24"/>
    <w:rsid w:val="000B5139"/>
    <w:rsid w:val="000B7D86"/>
    <w:rsid w:val="000C7826"/>
    <w:rsid w:val="000E0527"/>
    <w:rsid w:val="000E1CE4"/>
    <w:rsid w:val="000E6140"/>
    <w:rsid w:val="000F3B1C"/>
    <w:rsid w:val="001055CB"/>
    <w:rsid w:val="001068EA"/>
    <w:rsid w:val="00106E82"/>
    <w:rsid w:val="001207AD"/>
    <w:rsid w:val="001223CA"/>
    <w:rsid w:val="00123397"/>
    <w:rsid w:val="00125E44"/>
    <w:rsid w:val="00142FCE"/>
    <w:rsid w:val="0016172F"/>
    <w:rsid w:val="00184A28"/>
    <w:rsid w:val="00186C3C"/>
    <w:rsid w:val="00196301"/>
    <w:rsid w:val="001A0187"/>
    <w:rsid w:val="001C1AD6"/>
    <w:rsid w:val="001C5CE4"/>
    <w:rsid w:val="001C5F4F"/>
    <w:rsid w:val="001E11EA"/>
    <w:rsid w:val="001E4D40"/>
    <w:rsid w:val="001E5FC0"/>
    <w:rsid w:val="001F31C6"/>
    <w:rsid w:val="001F5F49"/>
    <w:rsid w:val="001F7FC0"/>
    <w:rsid w:val="00205EE5"/>
    <w:rsid w:val="00233A2C"/>
    <w:rsid w:val="002346F2"/>
    <w:rsid w:val="00237BDE"/>
    <w:rsid w:val="002470D1"/>
    <w:rsid w:val="0024753A"/>
    <w:rsid w:val="002505E3"/>
    <w:rsid w:val="002547F6"/>
    <w:rsid w:val="00262497"/>
    <w:rsid w:val="00291BEB"/>
    <w:rsid w:val="002A214D"/>
    <w:rsid w:val="002A38B2"/>
    <w:rsid w:val="002A6A39"/>
    <w:rsid w:val="002B3F0C"/>
    <w:rsid w:val="002C0F7D"/>
    <w:rsid w:val="002C2A82"/>
    <w:rsid w:val="002C3963"/>
    <w:rsid w:val="002F4BC1"/>
    <w:rsid w:val="002F4EFA"/>
    <w:rsid w:val="002F54DC"/>
    <w:rsid w:val="00300C46"/>
    <w:rsid w:val="00305805"/>
    <w:rsid w:val="00321FD5"/>
    <w:rsid w:val="0032540C"/>
    <w:rsid w:val="003302AF"/>
    <w:rsid w:val="00336B6B"/>
    <w:rsid w:val="00342663"/>
    <w:rsid w:val="00364161"/>
    <w:rsid w:val="0036625F"/>
    <w:rsid w:val="003674B5"/>
    <w:rsid w:val="00373FDC"/>
    <w:rsid w:val="003764F8"/>
    <w:rsid w:val="003804E1"/>
    <w:rsid w:val="0038697F"/>
    <w:rsid w:val="003918CF"/>
    <w:rsid w:val="00391962"/>
    <w:rsid w:val="00393E4B"/>
    <w:rsid w:val="003A1BCB"/>
    <w:rsid w:val="003A23F1"/>
    <w:rsid w:val="003A2EC0"/>
    <w:rsid w:val="003A346B"/>
    <w:rsid w:val="003C239B"/>
    <w:rsid w:val="003D2A62"/>
    <w:rsid w:val="003D305C"/>
    <w:rsid w:val="003E2F3D"/>
    <w:rsid w:val="003F155D"/>
    <w:rsid w:val="003F57F2"/>
    <w:rsid w:val="003F782E"/>
    <w:rsid w:val="0040562E"/>
    <w:rsid w:val="00406646"/>
    <w:rsid w:val="00410E70"/>
    <w:rsid w:val="00415ECB"/>
    <w:rsid w:val="004168A9"/>
    <w:rsid w:val="00444F54"/>
    <w:rsid w:val="00462C3A"/>
    <w:rsid w:val="004636B8"/>
    <w:rsid w:val="00464B7E"/>
    <w:rsid w:val="004722D8"/>
    <w:rsid w:val="00476031"/>
    <w:rsid w:val="00494A88"/>
    <w:rsid w:val="004A0696"/>
    <w:rsid w:val="004B2B7F"/>
    <w:rsid w:val="004C16B5"/>
    <w:rsid w:val="004D2AB2"/>
    <w:rsid w:val="004F5A72"/>
    <w:rsid w:val="00503915"/>
    <w:rsid w:val="005061E6"/>
    <w:rsid w:val="00507129"/>
    <w:rsid w:val="00510802"/>
    <w:rsid w:val="00511372"/>
    <w:rsid w:val="00514825"/>
    <w:rsid w:val="00534D9E"/>
    <w:rsid w:val="005406D1"/>
    <w:rsid w:val="00555932"/>
    <w:rsid w:val="005610F6"/>
    <w:rsid w:val="005702F7"/>
    <w:rsid w:val="005713AF"/>
    <w:rsid w:val="00576643"/>
    <w:rsid w:val="00576F3A"/>
    <w:rsid w:val="005810FE"/>
    <w:rsid w:val="00582276"/>
    <w:rsid w:val="00587A19"/>
    <w:rsid w:val="00592637"/>
    <w:rsid w:val="00595BB7"/>
    <w:rsid w:val="005961D3"/>
    <w:rsid w:val="005C281E"/>
    <w:rsid w:val="005C3A2C"/>
    <w:rsid w:val="005C4EB3"/>
    <w:rsid w:val="005E2134"/>
    <w:rsid w:val="005E51D9"/>
    <w:rsid w:val="005E6CB8"/>
    <w:rsid w:val="006162CE"/>
    <w:rsid w:val="00627E0A"/>
    <w:rsid w:val="00637105"/>
    <w:rsid w:val="0063772B"/>
    <w:rsid w:val="0065020B"/>
    <w:rsid w:val="00651248"/>
    <w:rsid w:val="00651A93"/>
    <w:rsid w:val="00651F1F"/>
    <w:rsid w:val="0066541D"/>
    <w:rsid w:val="00676E99"/>
    <w:rsid w:val="00681834"/>
    <w:rsid w:val="00682FC8"/>
    <w:rsid w:val="00693198"/>
    <w:rsid w:val="00695EA8"/>
    <w:rsid w:val="006A65E4"/>
    <w:rsid w:val="006A6A3D"/>
    <w:rsid w:val="006B59A8"/>
    <w:rsid w:val="006B7C62"/>
    <w:rsid w:val="006C155F"/>
    <w:rsid w:val="006D008B"/>
    <w:rsid w:val="006D6CC8"/>
    <w:rsid w:val="006E430C"/>
    <w:rsid w:val="006E6167"/>
    <w:rsid w:val="007002F5"/>
    <w:rsid w:val="007029A9"/>
    <w:rsid w:val="00704808"/>
    <w:rsid w:val="007060BA"/>
    <w:rsid w:val="0070685D"/>
    <w:rsid w:val="0070731B"/>
    <w:rsid w:val="00715305"/>
    <w:rsid w:val="00717F0C"/>
    <w:rsid w:val="00724E95"/>
    <w:rsid w:val="0073799F"/>
    <w:rsid w:val="007506EB"/>
    <w:rsid w:val="00750B64"/>
    <w:rsid w:val="00754837"/>
    <w:rsid w:val="007576E6"/>
    <w:rsid w:val="00761627"/>
    <w:rsid w:val="007656E8"/>
    <w:rsid w:val="00771312"/>
    <w:rsid w:val="007809B2"/>
    <w:rsid w:val="0078255F"/>
    <w:rsid w:val="00783C72"/>
    <w:rsid w:val="00784909"/>
    <w:rsid w:val="00790EBA"/>
    <w:rsid w:val="00791C3D"/>
    <w:rsid w:val="00797404"/>
    <w:rsid w:val="007A574B"/>
    <w:rsid w:val="007B18E1"/>
    <w:rsid w:val="007C314E"/>
    <w:rsid w:val="007C5254"/>
    <w:rsid w:val="007D423F"/>
    <w:rsid w:val="007E4318"/>
    <w:rsid w:val="007E7D37"/>
    <w:rsid w:val="007F1BA0"/>
    <w:rsid w:val="007F3372"/>
    <w:rsid w:val="007F3F5A"/>
    <w:rsid w:val="007F79F1"/>
    <w:rsid w:val="00802AE1"/>
    <w:rsid w:val="008135E0"/>
    <w:rsid w:val="00813EF6"/>
    <w:rsid w:val="00833779"/>
    <w:rsid w:val="0083555D"/>
    <w:rsid w:val="00840998"/>
    <w:rsid w:val="00843972"/>
    <w:rsid w:val="00857D39"/>
    <w:rsid w:val="00876070"/>
    <w:rsid w:val="008815E4"/>
    <w:rsid w:val="00881708"/>
    <w:rsid w:val="00883C9F"/>
    <w:rsid w:val="00891CC3"/>
    <w:rsid w:val="00896104"/>
    <w:rsid w:val="008C180B"/>
    <w:rsid w:val="008C4F6B"/>
    <w:rsid w:val="008C59DE"/>
    <w:rsid w:val="008C5FB5"/>
    <w:rsid w:val="008C6444"/>
    <w:rsid w:val="009044F7"/>
    <w:rsid w:val="00907DB6"/>
    <w:rsid w:val="00914A02"/>
    <w:rsid w:val="009303D9"/>
    <w:rsid w:val="00930D27"/>
    <w:rsid w:val="009343FB"/>
    <w:rsid w:val="00946944"/>
    <w:rsid w:val="009527F0"/>
    <w:rsid w:val="00960DFB"/>
    <w:rsid w:val="009611A9"/>
    <w:rsid w:val="0096496D"/>
    <w:rsid w:val="0098027A"/>
    <w:rsid w:val="009833F3"/>
    <w:rsid w:val="00985440"/>
    <w:rsid w:val="00985920"/>
    <w:rsid w:val="00985CDF"/>
    <w:rsid w:val="009A5444"/>
    <w:rsid w:val="009A56F3"/>
    <w:rsid w:val="009B7FC8"/>
    <w:rsid w:val="009C095D"/>
    <w:rsid w:val="009D26BB"/>
    <w:rsid w:val="009D3282"/>
    <w:rsid w:val="009E37F4"/>
    <w:rsid w:val="009F468E"/>
    <w:rsid w:val="00A0042D"/>
    <w:rsid w:val="00A0272D"/>
    <w:rsid w:val="00A152AD"/>
    <w:rsid w:val="00A41E4B"/>
    <w:rsid w:val="00A60F4F"/>
    <w:rsid w:val="00A9036C"/>
    <w:rsid w:val="00A91BC9"/>
    <w:rsid w:val="00A92C74"/>
    <w:rsid w:val="00AA0EF7"/>
    <w:rsid w:val="00AA50DC"/>
    <w:rsid w:val="00AB63C3"/>
    <w:rsid w:val="00AB6E58"/>
    <w:rsid w:val="00AC0AB1"/>
    <w:rsid w:val="00AC1B4F"/>
    <w:rsid w:val="00AD6EF9"/>
    <w:rsid w:val="00AF17E3"/>
    <w:rsid w:val="00AF2FFA"/>
    <w:rsid w:val="00AF4984"/>
    <w:rsid w:val="00AF5C01"/>
    <w:rsid w:val="00B04B9E"/>
    <w:rsid w:val="00B1355F"/>
    <w:rsid w:val="00B2077A"/>
    <w:rsid w:val="00B37225"/>
    <w:rsid w:val="00B45FA4"/>
    <w:rsid w:val="00B52771"/>
    <w:rsid w:val="00B609BE"/>
    <w:rsid w:val="00B64453"/>
    <w:rsid w:val="00B7018D"/>
    <w:rsid w:val="00B714A7"/>
    <w:rsid w:val="00B72036"/>
    <w:rsid w:val="00B75D69"/>
    <w:rsid w:val="00B803EC"/>
    <w:rsid w:val="00B86843"/>
    <w:rsid w:val="00B9476E"/>
    <w:rsid w:val="00BA19E1"/>
    <w:rsid w:val="00BB024B"/>
    <w:rsid w:val="00BB3412"/>
    <w:rsid w:val="00BB5836"/>
    <w:rsid w:val="00BD0950"/>
    <w:rsid w:val="00BD19D7"/>
    <w:rsid w:val="00BF4B26"/>
    <w:rsid w:val="00BF6E7C"/>
    <w:rsid w:val="00C0053D"/>
    <w:rsid w:val="00C04EAE"/>
    <w:rsid w:val="00C07E19"/>
    <w:rsid w:val="00C16BCC"/>
    <w:rsid w:val="00C235F6"/>
    <w:rsid w:val="00C308FF"/>
    <w:rsid w:val="00C326F7"/>
    <w:rsid w:val="00C41AE6"/>
    <w:rsid w:val="00C4446C"/>
    <w:rsid w:val="00C57B05"/>
    <w:rsid w:val="00C65882"/>
    <w:rsid w:val="00C7196C"/>
    <w:rsid w:val="00C74754"/>
    <w:rsid w:val="00C7633E"/>
    <w:rsid w:val="00C82233"/>
    <w:rsid w:val="00C843A6"/>
    <w:rsid w:val="00CA328B"/>
    <w:rsid w:val="00CA5C90"/>
    <w:rsid w:val="00CB6D7B"/>
    <w:rsid w:val="00CB7098"/>
    <w:rsid w:val="00CB7128"/>
    <w:rsid w:val="00CC22A1"/>
    <w:rsid w:val="00CC26DA"/>
    <w:rsid w:val="00CC2D8C"/>
    <w:rsid w:val="00CD0E83"/>
    <w:rsid w:val="00CD3648"/>
    <w:rsid w:val="00CD69EF"/>
    <w:rsid w:val="00CE54D7"/>
    <w:rsid w:val="00CF22C6"/>
    <w:rsid w:val="00CF596F"/>
    <w:rsid w:val="00CF5F41"/>
    <w:rsid w:val="00CF6B65"/>
    <w:rsid w:val="00D008AA"/>
    <w:rsid w:val="00D02141"/>
    <w:rsid w:val="00D06983"/>
    <w:rsid w:val="00D1526D"/>
    <w:rsid w:val="00D157FC"/>
    <w:rsid w:val="00D2285E"/>
    <w:rsid w:val="00D23A58"/>
    <w:rsid w:val="00D23FB4"/>
    <w:rsid w:val="00D35BC7"/>
    <w:rsid w:val="00D4076A"/>
    <w:rsid w:val="00D40DFB"/>
    <w:rsid w:val="00D44026"/>
    <w:rsid w:val="00D46FFA"/>
    <w:rsid w:val="00D47EBF"/>
    <w:rsid w:val="00D47EC9"/>
    <w:rsid w:val="00D55042"/>
    <w:rsid w:val="00D66E01"/>
    <w:rsid w:val="00D70197"/>
    <w:rsid w:val="00D71F76"/>
    <w:rsid w:val="00D76BF3"/>
    <w:rsid w:val="00D77186"/>
    <w:rsid w:val="00D853A9"/>
    <w:rsid w:val="00D87E81"/>
    <w:rsid w:val="00D91342"/>
    <w:rsid w:val="00DA1205"/>
    <w:rsid w:val="00DB01E2"/>
    <w:rsid w:val="00DB26A8"/>
    <w:rsid w:val="00DB33B2"/>
    <w:rsid w:val="00DC6B41"/>
    <w:rsid w:val="00DD239E"/>
    <w:rsid w:val="00DD4B49"/>
    <w:rsid w:val="00DD5304"/>
    <w:rsid w:val="00DD55FE"/>
    <w:rsid w:val="00DD7DB8"/>
    <w:rsid w:val="00DE226D"/>
    <w:rsid w:val="00DE3DA2"/>
    <w:rsid w:val="00DF38F4"/>
    <w:rsid w:val="00DF5315"/>
    <w:rsid w:val="00DF69AA"/>
    <w:rsid w:val="00DF743C"/>
    <w:rsid w:val="00E03BA2"/>
    <w:rsid w:val="00E06223"/>
    <w:rsid w:val="00E072E1"/>
    <w:rsid w:val="00E07F7C"/>
    <w:rsid w:val="00E13271"/>
    <w:rsid w:val="00E17FA4"/>
    <w:rsid w:val="00E32124"/>
    <w:rsid w:val="00E329B5"/>
    <w:rsid w:val="00E355AC"/>
    <w:rsid w:val="00E37A30"/>
    <w:rsid w:val="00E454C2"/>
    <w:rsid w:val="00E50E07"/>
    <w:rsid w:val="00E55095"/>
    <w:rsid w:val="00E727B5"/>
    <w:rsid w:val="00E73D7B"/>
    <w:rsid w:val="00E83D37"/>
    <w:rsid w:val="00E876FE"/>
    <w:rsid w:val="00E90F69"/>
    <w:rsid w:val="00E9190E"/>
    <w:rsid w:val="00E943DE"/>
    <w:rsid w:val="00E97A83"/>
    <w:rsid w:val="00EA0125"/>
    <w:rsid w:val="00EB5577"/>
    <w:rsid w:val="00EB7A96"/>
    <w:rsid w:val="00EC0F32"/>
    <w:rsid w:val="00ED5F71"/>
    <w:rsid w:val="00EE33EF"/>
    <w:rsid w:val="00EE375D"/>
    <w:rsid w:val="00EF0ED3"/>
    <w:rsid w:val="00EF7A69"/>
    <w:rsid w:val="00F006AB"/>
    <w:rsid w:val="00F07C53"/>
    <w:rsid w:val="00F1797B"/>
    <w:rsid w:val="00F2070E"/>
    <w:rsid w:val="00F4643E"/>
    <w:rsid w:val="00F51396"/>
    <w:rsid w:val="00F51CC8"/>
    <w:rsid w:val="00F612A0"/>
    <w:rsid w:val="00F62226"/>
    <w:rsid w:val="00F86391"/>
    <w:rsid w:val="00F87854"/>
    <w:rsid w:val="00F92EA3"/>
    <w:rsid w:val="00F9601A"/>
    <w:rsid w:val="00F973A9"/>
    <w:rsid w:val="00FB078A"/>
    <w:rsid w:val="00FC1EA8"/>
    <w:rsid w:val="00FC234C"/>
    <w:rsid w:val="00FC7285"/>
    <w:rsid w:val="00FF1B34"/>
    <w:rsid w:val="00FF64DC"/>
    <w:rsid w:val="00FF77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4A5D365-9452-49E2-AE2D-656901003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223"/>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0527"/>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E0527"/>
  </w:style>
  <w:style w:type="paragraph" w:styleId="Piedepgina">
    <w:name w:val="footer"/>
    <w:basedOn w:val="Normal"/>
    <w:link w:val="PiedepginaCar"/>
    <w:uiPriority w:val="99"/>
    <w:unhideWhenUsed/>
    <w:rsid w:val="000E0527"/>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E0527"/>
  </w:style>
  <w:style w:type="paragraph" w:styleId="Textodeglobo">
    <w:name w:val="Balloon Text"/>
    <w:basedOn w:val="Normal"/>
    <w:link w:val="TextodegloboCar"/>
    <w:uiPriority w:val="99"/>
    <w:semiHidden/>
    <w:unhideWhenUsed/>
    <w:rsid w:val="00E9190E"/>
    <w:rPr>
      <w:rFonts w:ascii="Segoe UI" w:eastAsiaTheme="minorHAnsi" w:hAnsi="Segoe UI" w:cs="Segoe UI"/>
      <w:sz w:val="18"/>
      <w:szCs w:val="18"/>
      <w:lang w:val="es-ES_tradnl" w:eastAsia="en-US"/>
    </w:rPr>
  </w:style>
  <w:style w:type="character" w:customStyle="1" w:styleId="TextodegloboCar">
    <w:name w:val="Texto de globo Car"/>
    <w:basedOn w:val="Fuentedeprrafopredeter"/>
    <w:link w:val="Textodeglobo"/>
    <w:uiPriority w:val="99"/>
    <w:semiHidden/>
    <w:rsid w:val="00E9190E"/>
    <w:rPr>
      <w:rFonts w:ascii="Segoe UI" w:hAnsi="Segoe UI" w:cs="Segoe UI"/>
      <w:sz w:val="18"/>
      <w:szCs w:val="18"/>
      <w:lang w:val="es-ES_tradnl"/>
    </w:rPr>
  </w:style>
  <w:style w:type="paragraph" w:styleId="Textonotapie">
    <w:name w:val="footnote text"/>
    <w:basedOn w:val="Normal"/>
    <w:link w:val="TextonotapieCar"/>
    <w:uiPriority w:val="99"/>
    <w:semiHidden/>
    <w:unhideWhenUsed/>
    <w:rsid w:val="00AF2FFA"/>
    <w:rPr>
      <w:rFonts w:asciiTheme="minorHAnsi" w:eastAsiaTheme="minorHAnsi" w:hAnsiTheme="minorHAnsi" w:cstheme="minorBidi"/>
      <w:sz w:val="20"/>
      <w:szCs w:val="20"/>
      <w:lang w:val="es-ES_tradnl" w:eastAsia="en-US"/>
    </w:rPr>
  </w:style>
  <w:style w:type="character" w:customStyle="1" w:styleId="TextonotapieCar">
    <w:name w:val="Texto nota pie Car"/>
    <w:basedOn w:val="Fuentedeprrafopredeter"/>
    <w:link w:val="Textonotapie"/>
    <w:uiPriority w:val="99"/>
    <w:semiHidden/>
    <w:rsid w:val="00AF2FFA"/>
    <w:rPr>
      <w:sz w:val="20"/>
      <w:szCs w:val="20"/>
      <w:lang w:val="es-ES_tradnl"/>
    </w:rPr>
  </w:style>
  <w:style w:type="character" w:styleId="Refdenotaalpie">
    <w:name w:val="footnote reference"/>
    <w:basedOn w:val="Fuentedeprrafopredeter"/>
    <w:uiPriority w:val="99"/>
    <w:semiHidden/>
    <w:unhideWhenUsed/>
    <w:rsid w:val="00AF2FFA"/>
    <w:rPr>
      <w:vertAlign w:val="superscript"/>
    </w:rPr>
  </w:style>
  <w:style w:type="paragraph" w:styleId="Prrafodelista">
    <w:name w:val="List Paragraph"/>
    <w:basedOn w:val="Normal"/>
    <w:uiPriority w:val="34"/>
    <w:qFormat/>
    <w:rsid w:val="00DF743C"/>
    <w:pPr>
      <w:ind w:left="720"/>
      <w:contextualSpacing/>
    </w:pPr>
    <w:rPr>
      <w:rFonts w:asciiTheme="minorHAnsi" w:eastAsiaTheme="minorHAnsi" w:hAnsiTheme="minorHAnsi" w:cstheme="minorBidi"/>
      <w:lang w:val="es-ES_tradnl" w:eastAsia="en-US"/>
    </w:rPr>
  </w:style>
  <w:style w:type="character" w:styleId="Hipervnculo">
    <w:name w:val="Hyperlink"/>
    <w:basedOn w:val="Fuentedeprrafopredeter"/>
    <w:uiPriority w:val="99"/>
    <w:unhideWhenUsed/>
    <w:rsid w:val="006162CE"/>
    <w:rPr>
      <w:color w:val="0563C1" w:themeColor="hyperlink"/>
      <w:u w:val="single"/>
    </w:rPr>
  </w:style>
  <w:style w:type="character" w:customStyle="1" w:styleId="Mencinsinresolver1">
    <w:name w:val="Mención sin resolver1"/>
    <w:basedOn w:val="Fuentedeprrafopredeter"/>
    <w:uiPriority w:val="99"/>
    <w:semiHidden/>
    <w:unhideWhenUsed/>
    <w:rsid w:val="006162CE"/>
    <w:rPr>
      <w:color w:val="605E5C"/>
      <w:shd w:val="clear" w:color="auto" w:fill="E1DFDD"/>
    </w:rPr>
  </w:style>
  <w:style w:type="paragraph" w:styleId="NormalWeb">
    <w:name w:val="Normal (Web)"/>
    <w:basedOn w:val="Normal"/>
    <w:uiPriority w:val="99"/>
    <w:unhideWhenUsed/>
    <w:rsid w:val="00462C3A"/>
    <w:pPr>
      <w:spacing w:before="100" w:beforeAutospacing="1" w:after="100" w:afterAutospacing="1"/>
    </w:pPr>
  </w:style>
  <w:style w:type="character" w:styleId="Nmerodepgina">
    <w:name w:val="page number"/>
    <w:basedOn w:val="Fuentedeprrafopredeter"/>
    <w:uiPriority w:val="99"/>
    <w:semiHidden/>
    <w:unhideWhenUsed/>
    <w:rsid w:val="00057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08266">
      <w:bodyDiv w:val="1"/>
      <w:marLeft w:val="0"/>
      <w:marRight w:val="0"/>
      <w:marTop w:val="0"/>
      <w:marBottom w:val="0"/>
      <w:divBdr>
        <w:top w:val="none" w:sz="0" w:space="0" w:color="auto"/>
        <w:left w:val="none" w:sz="0" w:space="0" w:color="auto"/>
        <w:bottom w:val="none" w:sz="0" w:space="0" w:color="auto"/>
        <w:right w:val="none" w:sz="0" w:space="0" w:color="auto"/>
      </w:divBdr>
    </w:div>
    <w:div w:id="73747924">
      <w:bodyDiv w:val="1"/>
      <w:marLeft w:val="0"/>
      <w:marRight w:val="0"/>
      <w:marTop w:val="0"/>
      <w:marBottom w:val="0"/>
      <w:divBdr>
        <w:top w:val="none" w:sz="0" w:space="0" w:color="auto"/>
        <w:left w:val="none" w:sz="0" w:space="0" w:color="auto"/>
        <w:bottom w:val="none" w:sz="0" w:space="0" w:color="auto"/>
        <w:right w:val="none" w:sz="0" w:space="0" w:color="auto"/>
      </w:divBdr>
    </w:div>
    <w:div w:id="96097205">
      <w:bodyDiv w:val="1"/>
      <w:marLeft w:val="0"/>
      <w:marRight w:val="0"/>
      <w:marTop w:val="0"/>
      <w:marBottom w:val="0"/>
      <w:divBdr>
        <w:top w:val="none" w:sz="0" w:space="0" w:color="auto"/>
        <w:left w:val="none" w:sz="0" w:space="0" w:color="auto"/>
        <w:bottom w:val="none" w:sz="0" w:space="0" w:color="auto"/>
        <w:right w:val="none" w:sz="0" w:space="0" w:color="auto"/>
      </w:divBdr>
    </w:div>
    <w:div w:id="106630062">
      <w:bodyDiv w:val="1"/>
      <w:marLeft w:val="0"/>
      <w:marRight w:val="0"/>
      <w:marTop w:val="0"/>
      <w:marBottom w:val="0"/>
      <w:divBdr>
        <w:top w:val="none" w:sz="0" w:space="0" w:color="auto"/>
        <w:left w:val="none" w:sz="0" w:space="0" w:color="auto"/>
        <w:bottom w:val="none" w:sz="0" w:space="0" w:color="auto"/>
        <w:right w:val="none" w:sz="0" w:space="0" w:color="auto"/>
      </w:divBdr>
    </w:div>
    <w:div w:id="126896369">
      <w:bodyDiv w:val="1"/>
      <w:marLeft w:val="0"/>
      <w:marRight w:val="0"/>
      <w:marTop w:val="0"/>
      <w:marBottom w:val="0"/>
      <w:divBdr>
        <w:top w:val="none" w:sz="0" w:space="0" w:color="auto"/>
        <w:left w:val="none" w:sz="0" w:space="0" w:color="auto"/>
        <w:bottom w:val="none" w:sz="0" w:space="0" w:color="auto"/>
        <w:right w:val="none" w:sz="0" w:space="0" w:color="auto"/>
      </w:divBdr>
    </w:div>
    <w:div w:id="180625375">
      <w:bodyDiv w:val="1"/>
      <w:marLeft w:val="0"/>
      <w:marRight w:val="0"/>
      <w:marTop w:val="0"/>
      <w:marBottom w:val="0"/>
      <w:divBdr>
        <w:top w:val="none" w:sz="0" w:space="0" w:color="auto"/>
        <w:left w:val="none" w:sz="0" w:space="0" w:color="auto"/>
        <w:bottom w:val="none" w:sz="0" w:space="0" w:color="auto"/>
        <w:right w:val="none" w:sz="0" w:space="0" w:color="auto"/>
      </w:divBdr>
    </w:div>
    <w:div w:id="268507228">
      <w:bodyDiv w:val="1"/>
      <w:marLeft w:val="0"/>
      <w:marRight w:val="0"/>
      <w:marTop w:val="0"/>
      <w:marBottom w:val="0"/>
      <w:divBdr>
        <w:top w:val="none" w:sz="0" w:space="0" w:color="auto"/>
        <w:left w:val="none" w:sz="0" w:space="0" w:color="auto"/>
        <w:bottom w:val="none" w:sz="0" w:space="0" w:color="auto"/>
        <w:right w:val="none" w:sz="0" w:space="0" w:color="auto"/>
      </w:divBdr>
    </w:div>
    <w:div w:id="273560627">
      <w:bodyDiv w:val="1"/>
      <w:marLeft w:val="0"/>
      <w:marRight w:val="0"/>
      <w:marTop w:val="0"/>
      <w:marBottom w:val="0"/>
      <w:divBdr>
        <w:top w:val="none" w:sz="0" w:space="0" w:color="auto"/>
        <w:left w:val="none" w:sz="0" w:space="0" w:color="auto"/>
        <w:bottom w:val="none" w:sz="0" w:space="0" w:color="auto"/>
        <w:right w:val="none" w:sz="0" w:space="0" w:color="auto"/>
      </w:divBdr>
    </w:div>
    <w:div w:id="328603594">
      <w:bodyDiv w:val="1"/>
      <w:marLeft w:val="0"/>
      <w:marRight w:val="0"/>
      <w:marTop w:val="0"/>
      <w:marBottom w:val="0"/>
      <w:divBdr>
        <w:top w:val="none" w:sz="0" w:space="0" w:color="auto"/>
        <w:left w:val="none" w:sz="0" w:space="0" w:color="auto"/>
        <w:bottom w:val="none" w:sz="0" w:space="0" w:color="auto"/>
        <w:right w:val="none" w:sz="0" w:space="0" w:color="auto"/>
      </w:divBdr>
    </w:div>
    <w:div w:id="353573811">
      <w:bodyDiv w:val="1"/>
      <w:marLeft w:val="0"/>
      <w:marRight w:val="0"/>
      <w:marTop w:val="0"/>
      <w:marBottom w:val="0"/>
      <w:divBdr>
        <w:top w:val="none" w:sz="0" w:space="0" w:color="auto"/>
        <w:left w:val="none" w:sz="0" w:space="0" w:color="auto"/>
        <w:bottom w:val="none" w:sz="0" w:space="0" w:color="auto"/>
        <w:right w:val="none" w:sz="0" w:space="0" w:color="auto"/>
      </w:divBdr>
    </w:div>
    <w:div w:id="377515782">
      <w:bodyDiv w:val="1"/>
      <w:marLeft w:val="0"/>
      <w:marRight w:val="0"/>
      <w:marTop w:val="0"/>
      <w:marBottom w:val="0"/>
      <w:divBdr>
        <w:top w:val="none" w:sz="0" w:space="0" w:color="auto"/>
        <w:left w:val="none" w:sz="0" w:space="0" w:color="auto"/>
        <w:bottom w:val="none" w:sz="0" w:space="0" w:color="auto"/>
        <w:right w:val="none" w:sz="0" w:space="0" w:color="auto"/>
      </w:divBdr>
    </w:div>
    <w:div w:id="398527951">
      <w:bodyDiv w:val="1"/>
      <w:marLeft w:val="0"/>
      <w:marRight w:val="0"/>
      <w:marTop w:val="0"/>
      <w:marBottom w:val="0"/>
      <w:divBdr>
        <w:top w:val="none" w:sz="0" w:space="0" w:color="auto"/>
        <w:left w:val="none" w:sz="0" w:space="0" w:color="auto"/>
        <w:bottom w:val="none" w:sz="0" w:space="0" w:color="auto"/>
        <w:right w:val="none" w:sz="0" w:space="0" w:color="auto"/>
      </w:divBdr>
    </w:div>
    <w:div w:id="468866460">
      <w:bodyDiv w:val="1"/>
      <w:marLeft w:val="0"/>
      <w:marRight w:val="0"/>
      <w:marTop w:val="0"/>
      <w:marBottom w:val="0"/>
      <w:divBdr>
        <w:top w:val="none" w:sz="0" w:space="0" w:color="auto"/>
        <w:left w:val="none" w:sz="0" w:space="0" w:color="auto"/>
        <w:bottom w:val="none" w:sz="0" w:space="0" w:color="auto"/>
        <w:right w:val="none" w:sz="0" w:space="0" w:color="auto"/>
      </w:divBdr>
      <w:divsChild>
        <w:div w:id="108090587">
          <w:marLeft w:val="0"/>
          <w:marRight w:val="0"/>
          <w:marTop w:val="0"/>
          <w:marBottom w:val="101"/>
          <w:divBdr>
            <w:top w:val="none" w:sz="0" w:space="0" w:color="auto"/>
            <w:left w:val="none" w:sz="0" w:space="0" w:color="auto"/>
            <w:bottom w:val="none" w:sz="0" w:space="0" w:color="auto"/>
            <w:right w:val="none" w:sz="0" w:space="0" w:color="auto"/>
          </w:divBdr>
        </w:div>
        <w:div w:id="2115006548">
          <w:marLeft w:val="0"/>
          <w:marRight w:val="0"/>
          <w:marTop w:val="0"/>
          <w:marBottom w:val="101"/>
          <w:divBdr>
            <w:top w:val="none" w:sz="0" w:space="0" w:color="auto"/>
            <w:left w:val="none" w:sz="0" w:space="0" w:color="auto"/>
            <w:bottom w:val="none" w:sz="0" w:space="0" w:color="auto"/>
            <w:right w:val="none" w:sz="0" w:space="0" w:color="auto"/>
          </w:divBdr>
        </w:div>
        <w:div w:id="2067609294">
          <w:marLeft w:val="0"/>
          <w:marRight w:val="0"/>
          <w:marTop w:val="0"/>
          <w:marBottom w:val="101"/>
          <w:divBdr>
            <w:top w:val="none" w:sz="0" w:space="0" w:color="auto"/>
            <w:left w:val="none" w:sz="0" w:space="0" w:color="auto"/>
            <w:bottom w:val="none" w:sz="0" w:space="0" w:color="auto"/>
            <w:right w:val="none" w:sz="0" w:space="0" w:color="auto"/>
          </w:divBdr>
        </w:div>
      </w:divsChild>
    </w:div>
    <w:div w:id="500703588">
      <w:bodyDiv w:val="1"/>
      <w:marLeft w:val="0"/>
      <w:marRight w:val="0"/>
      <w:marTop w:val="0"/>
      <w:marBottom w:val="0"/>
      <w:divBdr>
        <w:top w:val="none" w:sz="0" w:space="0" w:color="auto"/>
        <w:left w:val="none" w:sz="0" w:space="0" w:color="auto"/>
        <w:bottom w:val="none" w:sz="0" w:space="0" w:color="auto"/>
        <w:right w:val="none" w:sz="0" w:space="0" w:color="auto"/>
      </w:divBdr>
    </w:div>
    <w:div w:id="510148160">
      <w:bodyDiv w:val="1"/>
      <w:marLeft w:val="0"/>
      <w:marRight w:val="0"/>
      <w:marTop w:val="0"/>
      <w:marBottom w:val="0"/>
      <w:divBdr>
        <w:top w:val="none" w:sz="0" w:space="0" w:color="auto"/>
        <w:left w:val="none" w:sz="0" w:space="0" w:color="auto"/>
        <w:bottom w:val="none" w:sz="0" w:space="0" w:color="auto"/>
        <w:right w:val="none" w:sz="0" w:space="0" w:color="auto"/>
      </w:divBdr>
    </w:div>
    <w:div w:id="532613482">
      <w:bodyDiv w:val="1"/>
      <w:marLeft w:val="0"/>
      <w:marRight w:val="0"/>
      <w:marTop w:val="0"/>
      <w:marBottom w:val="0"/>
      <w:divBdr>
        <w:top w:val="none" w:sz="0" w:space="0" w:color="auto"/>
        <w:left w:val="none" w:sz="0" w:space="0" w:color="auto"/>
        <w:bottom w:val="none" w:sz="0" w:space="0" w:color="auto"/>
        <w:right w:val="none" w:sz="0" w:space="0" w:color="auto"/>
      </w:divBdr>
    </w:div>
    <w:div w:id="603001035">
      <w:bodyDiv w:val="1"/>
      <w:marLeft w:val="0"/>
      <w:marRight w:val="0"/>
      <w:marTop w:val="0"/>
      <w:marBottom w:val="0"/>
      <w:divBdr>
        <w:top w:val="none" w:sz="0" w:space="0" w:color="auto"/>
        <w:left w:val="none" w:sz="0" w:space="0" w:color="auto"/>
        <w:bottom w:val="none" w:sz="0" w:space="0" w:color="auto"/>
        <w:right w:val="none" w:sz="0" w:space="0" w:color="auto"/>
      </w:divBdr>
    </w:div>
    <w:div w:id="626276380">
      <w:bodyDiv w:val="1"/>
      <w:marLeft w:val="0"/>
      <w:marRight w:val="0"/>
      <w:marTop w:val="0"/>
      <w:marBottom w:val="0"/>
      <w:divBdr>
        <w:top w:val="none" w:sz="0" w:space="0" w:color="auto"/>
        <w:left w:val="none" w:sz="0" w:space="0" w:color="auto"/>
        <w:bottom w:val="none" w:sz="0" w:space="0" w:color="auto"/>
        <w:right w:val="none" w:sz="0" w:space="0" w:color="auto"/>
      </w:divBdr>
    </w:div>
    <w:div w:id="628433860">
      <w:bodyDiv w:val="1"/>
      <w:marLeft w:val="0"/>
      <w:marRight w:val="0"/>
      <w:marTop w:val="0"/>
      <w:marBottom w:val="0"/>
      <w:divBdr>
        <w:top w:val="none" w:sz="0" w:space="0" w:color="auto"/>
        <w:left w:val="none" w:sz="0" w:space="0" w:color="auto"/>
        <w:bottom w:val="none" w:sz="0" w:space="0" w:color="auto"/>
        <w:right w:val="none" w:sz="0" w:space="0" w:color="auto"/>
      </w:divBdr>
    </w:div>
    <w:div w:id="701251221">
      <w:bodyDiv w:val="1"/>
      <w:marLeft w:val="0"/>
      <w:marRight w:val="0"/>
      <w:marTop w:val="0"/>
      <w:marBottom w:val="0"/>
      <w:divBdr>
        <w:top w:val="none" w:sz="0" w:space="0" w:color="auto"/>
        <w:left w:val="none" w:sz="0" w:space="0" w:color="auto"/>
        <w:bottom w:val="none" w:sz="0" w:space="0" w:color="auto"/>
        <w:right w:val="none" w:sz="0" w:space="0" w:color="auto"/>
      </w:divBdr>
    </w:div>
    <w:div w:id="735670427">
      <w:bodyDiv w:val="1"/>
      <w:marLeft w:val="0"/>
      <w:marRight w:val="0"/>
      <w:marTop w:val="0"/>
      <w:marBottom w:val="0"/>
      <w:divBdr>
        <w:top w:val="none" w:sz="0" w:space="0" w:color="auto"/>
        <w:left w:val="none" w:sz="0" w:space="0" w:color="auto"/>
        <w:bottom w:val="none" w:sz="0" w:space="0" w:color="auto"/>
        <w:right w:val="none" w:sz="0" w:space="0" w:color="auto"/>
      </w:divBdr>
    </w:div>
    <w:div w:id="808671018">
      <w:bodyDiv w:val="1"/>
      <w:marLeft w:val="0"/>
      <w:marRight w:val="0"/>
      <w:marTop w:val="0"/>
      <w:marBottom w:val="0"/>
      <w:divBdr>
        <w:top w:val="none" w:sz="0" w:space="0" w:color="auto"/>
        <w:left w:val="none" w:sz="0" w:space="0" w:color="auto"/>
        <w:bottom w:val="none" w:sz="0" w:space="0" w:color="auto"/>
        <w:right w:val="none" w:sz="0" w:space="0" w:color="auto"/>
      </w:divBdr>
    </w:div>
    <w:div w:id="810712817">
      <w:bodyDiv w:val="1"/>
      <w:marLeft w:val="0"/>
      <w:marRight w:val="0"/>
      <w:marTop w:val="0"/>
      <w:marBottom w:val="0"/>
      <w:divBdr>
        <w:top w:val="none" w:sz="0" w:space="0" w:color="auto"/>
        <w:left w:val="none" w:sz="0" w:space="0" w:color="auto"/>
        <w:bottom w:val="none" w:sz="0" w:space="0" w:color="auto"/>
        <w:right w:val="none" w:sz="0" w:space="0" w:color="auto"/>
      </w:divBdr>
    </w:div>
    <w:div w:id="817260759">
      <w:bodyDiv w:val="1"/>
      <w:marLeft w:val="0"/>
      <w:marRight w:val="0"/>
      <w:marTop w:val="0"/>
      <w:marBottom w:val="0"/>
      <w:divBdr>
        <w:top w:val="none" w:sz="0" w:space="0" w:color="auto"/>
        <w:left w:val="none" w:sz="0" w:space="0" w:color="auto"/>
        <w:bottom w:val="none" w:sz="0" w:space="0" w:color="auto"/>
        <w:right w:val="none" w:sz="0" w:space="0" w:color="auto"/>
      </w:divBdr>
    </w:div>
    <w:div w:id="822627287">
      <w:bodyDiv w:val="1"/>
      <w:marLeft w:val="0"/>
      <w:marRight w:val="0"/>
      <w:marTop w:val="0"/>
      <w:marBottom w:val="0"/>
      <w:divBdr>
        <w:top w:val="none" w:sz="0" w:space="0" w:color="auto"/>
        <w:left w:val="none" w:sz="0" w:space="0" w:color="auto"/>
        <w:bottom w:val="none" w:sz="0" w:space="0" w:color="auto"/>
        <w:right w:val="none" w:sz="0" w:space="0" w:color="auto"/>
      </w:divBdr>
    </w:div>
    <w:div w:id="867184340">
      <w:bodyDiv w:val="1"/>
      <w:marLeft w:val="0"/>
      <w:marRight w:val="0"/>
      <w:marTop w:val="0"/>
      <w:marBottom w:val="0"/>
      <w:divBdr>
        <w:top w:val="none" w:sz="0" w:space="0" w:color="auto"/>
        <w:left w:val="none" w:sz="0" w:space="0" w:color="auto"/>
        <w:bottom w:val="none" w:sz="0" w:space="0" w:color="auto"/>
        <w:right w:val="none" w:sz="0" w:space="0" w:color="auto"/>
      </w:divBdr>
    </w:div>
    <w:div w:id="930892708">
      <w:bodyDiv w:val="1"/>
      <w:marLeft w:val="0"/>
      <w:marRight w:val="0"/>
      <w:marTop w:val="0"/>
      <w:marBottom w:val="0"/>
      <w:divBdr>
        <w:top w:val="none" w:sz="0" w:space="0" w:color="auto"/>
        <w:left w:val="none" w:sz="0" w:space="0" w:color="auto"/>
        <w:bottom w:val="none" w:sz="0" w:space="0" w:color="auto"/>
        <w:right w:val="none" w:sz="0" w:space="0" w:color="auto"/>
      </w:divBdr>
    </w:div>
    <w:div w:id="945304716">
      <w:bodyDiv w:val="1"/>
      <w:marLeft w:val="0"/>
      <w:marRight w:val="0"/>
      <w:marTop w:val="0"/>
      <w:marBottom w:val="0"/>
      <w:divBdr>
        <w:top w:val="none" w:sz="0" w:space="0" w:color="auto"/>
        <w:left w:val="none" w:sz="0" w:space="0" w:color="auto"/>
        <w:bottom w:val="none" w:sz="0" w:space="0" w:color="auto"/>
        <w:right w:val="none" w:sz="0" w:space="0" w:color="auto"/>
      </w:divBdr>
    </w:div>
    <w:div w:id="983778217">
      <w:bodyDiv w:val="1"/>
      <w:marLeft w:val="0"/>
      <w:marRight w:val="0"/>
      <w:marTop w:val="0"/>
      <w:marBottom w:val="0"/>
      <w:divBdr>
        <w:top w:val="none" w:sz="0" w:space="0" w:color="auto"/>
        <w:left w:val="none" w:sz="0" w:space="0" w:color="auto"/>
        <w:bottom w:val="none" w:sz="0" w:space="0" w:color="auto"/>
        <w:right w:val="none" w:sz="0" w:space="0" w:color="auto"/>
      </w:divBdr>
    </w:div>
    <w:div w:id="1001784842">
      <w:bodyDiv w:val="1"/>
      <w:marLeft w:val="0"/>
      <w:marRight w:val="0"/>
      <w:marTop w:val="0"/>
      <w:marBottom w:val="0"/>
      <w:divBdr>
        <w:top w:val="none" w:sz="0" w:space="0" w:color="auto"/>
        <w:left w:val="none" w:sz="0" w:space="0" w:color="auto"/>
        <w:bottom w:val="none" w:sz="0" w:space="0" w:color="auto"/>
        <w:right w:val="none" w:sz="0" w:space="0" w:color="auto"/>
      </w:divBdr>
    </w:div>
    <w:div w:id="1010334007">
      <w:bodyDiv w:val="1"/>
      <w:marLeft w:val="0"/>
      <w:marRight w:val="0"/>
      <w:marTop w:val="0"/>
      <w:marBottom w:val="0"/>
      <w:divBdr>
        <w:top w:val="none" w:sz="0" w:space="0" w:color="auto"/>
        <w:left w:val="none" w:sz="0" w:space="0" w:color="auto"/>
        <w:bottom w:val="none" w:sz="0" w:space="0" w:color="auto"/>
        <w:right w:val="none" w:sz="0" w:space="0" w:color="auto"/>
      </w:divBdr>
    </w:div>
    <w:div w:id="1032341882">
      <w:bodyDiv w:val="1"/>
      <w:marLeft w:val="0"/>
      <w:marRight w:val="0"/>
      <w:marTop w:val="0"/>
      <w:marBottom w:val="0"/>
      <w:divBdr>
        <w:top w:val="none" w:sz="0" w:space="0" w:color="auto"/>
        <w:left w:val="none" w:sz="0" w:space="0" w:color="auto"/>
        <w:bottom w:val="none" w:sz="0" w:space="0" w:color="auto"/>
        <w:right w:val="none" w:sz="0" w:space="0" w:color="auto"/>
      </w:divBdr>
    </w:div>
    <w:div w:id="1067457990">
      <w:bodyDiv w:val="1"/>
      <w:marLeft w:val="0"/>
      <w:marRight w:val="0"/>
      <w:marTop w:val="0"/>
      <w:marBottom w:val="0"/>
      <w:divBdr>
        <w:top w:val="none" w:sz="0" w:space="0" w:color="auto"/>
        <w:left w:val="none" w:sz="0" w:space="0" w:color="auto"/>
        <w:bottom w:val="none" w:sz="0" w:space="0" w:color="auto"/>
        <w:right w:val="none" w:sz="0" w:space="0" w:color="auto"/>
      </w:divBdr>
    </w:div>
    <w:div w:id="1067611722">
      <w:bodyDiv w:val="1"/>
      <w:marLeft w:val="0"/>
      <w:marRight w:val="0"/>
      <w:marTop w:val="0"/>
      <w:marBottom w:val="0"/>
      <w:divBdr>
        <w:top w:val="none" w:sz="0" w:space="0" w:color="auto"/>
        <w:left w:val="none" w:sz="0" w:space="0" w:color="auto"/>
        <w:bottom w:val="none" w:sz="0" w:space="0" w:color="auto"/>
        <w:right w:val="none" w:sz="0" w:space="0" w:color="auto"/>
      </w:divBdr>
    </w:div>
    <w:div w:id="1076168062">
      <w:bodyDiv w:val="1"/>
      <w:marLeft w:val="0"/>
      <w:marRight w:val="0"/>
      <w:marTop w:val="0"/>
      <w:marBottom w:val="0"/>
      <w:divBdr>
        <w:top w:val="none" w:sz="0" w:space="0" w:color="auto"/>
        <w:left w:val="none" w:sz="0" w:space="0" w:color="auto"/>
        <w:bottom w:val="none" w:sz="0" w:space="0" w:color="auto"/>
        <w:right w:val="none" w:sz="0" w:space="0" w:color="auto"/>
      </w:divBdr>
    </w:div>
    <w:div w:id="1114396882">
      <w:bodyDiv w:val="1"/>
      <w:marLeft w:val="0"/>
      <w:marRight w:val="0"/>
      <w:marTop w:val="0"/>
      <w:marBottom w:val="0"/>
      <w:divBdr>
        <w:top w:val="none" w:sz="0" w:space="0" w:color="auto"/>
        <w:left w:val="none" w:sz="0" w:space="0" w:color="auto"/>
        <w:bottom w:val="none" w:sz="0" w:space="0" w:color="auto"/>
        <w:right w:val="none" w:sz="0" w:space="0" w:color="auto"/>
      </w:divBdr>
    </w:div>
    <w:div w:id="1191603244">
      <w:bodyDiv w:val="1"/>
      <w:marLeft w:val="0"/>
      <w:marRight w:val="0"/>
      <w:marTop w:val="0"/>
      <w:marBottom w:val="0"/>
      <w:divBdr>
        <w:top w:val="none" w:sz="0" w:space="0" w:color="auto"/>
        <w:left w:val="none" w:sz="0" w:space="0" w:color="auto"/>
        <w:bottom w:val="none" w:sz="0" w:space="0" w:color="auto"/>
        <w:right w:val="none" w:sz="0" w:space="0" w:color="auto"/>
      </w:divBdr>
    </w:div>
    <w:div w:id="1253315098">
      <w:bodyDiv w:val="1"/>
      <w:marLeft w:val="0"/>
      <w:marRight w:val="0"/>
      <w:marTop w:val="0"/>
      <w:marBottom w:val="0"/>
      <w:divBdr>
        <w:top w:val="none" w:sz="0" w:space="0" w:color="auto"/>
        <w:left w:val="none" w:sz="0" w:space="0" w:color="auto"/>
        <w:bottom w:val="none" w:sz="0" w:space="0" w:color="auto"/>
        <w:right w:val="none" w:sz="0" w:space="0" w:color="auto"/>
      </w:divBdr>
    </w:div>
    <w:div w:id="1262686272">
      <w:bodyDiv w:val="1"/>
      <w:marLeft w:val="0"/>
      <w:marRight w:val="0"/>
      <w:marTop w:val="0"/>
      <w:marBottom w:val="0"/>
      <w:divBdr>
        <w:top w:val="none" w:sz="0" w:space="0" w:color="auto"/>
        <w:left w:val="none" w:sz="0" w:space="0" w:color="auto"/>
        <w:bottom w:val="none" w:sz="0" w:space="0" w:color="auto"/>
        <w:right w:val="none" w:sz="0" w:space="0" w:color="auto"/>
      </w:divBdr>
    </w:div>
    <w:div w:id="1278679279">
      <w:bodyDiv w:val="1"/>
      <w:marLeft w:val="0"/>
      <w:marRight w:val="0"/>
      <w:marTop w:val="0"/>
      <w:marBottom w:val="0"/>
      <w:divBdr>
        <w:top w:val="none" w:sz="0" w:space="0" w:color="auto"/>
        <w:left w:val="none" w:sz="0" w:space="0" w:color="auto"/>
        <w:bottom w:val="none" w:sz="0" w:space="0" w:color="auto"/>
        <w:right w:val="none" w:sz="0" w:space="0" w:color="auto"/>
      </w:divBdr>
    </w:div>
    <w:div w:id="1287274282">
      <w:bodyDiv w:val="1"/>
      <w:marLeft w:val="0"/>
      <w:marRight w:val="0"/>
      <w:marTop w:val="0"/>
      <w:marBottom w:val="0"/>
      <w:divBdr>
        <w:top w:val="none" w:sz="0" w:space="0" w:color="auto"/>
        <w:left w:val="none" w:sz="0" w:space="0" w:color="auto"/>
        <w:bottom w:val="none" w:sz="0" w:space="0" w:color="auto"/>
        <w:right w:val="none" w:sz="0" w:space="0" w:color="auto"/>
      </w:divBdr>
    </w:div>
    <w:div w:id="1324310345">
      <w:bodyDiv w:val="1"/>
      <w:marLeft w:val="0"/>
      <w:marRight w:val="0"/>
      <w:marTop w:val="0"/>
      <w:marBottom w:val="0"/>
      <w:divBdr>
        <w:top w:val="none" w:sz="0" w:space="0" w:color="auto"/>
        <w:left w:val="none" w:sz="0" w:space="0" w:color="auto"/>
        <w:bottom w:val="none" w:sz="0" w:space="0" w:color="auto"/>
        <w:right w:val="none" w:sz="0" w:space="0" w:color="auto"/>
      </w:divBdr>
    </w:div>
    <w:div w:id="1338192241">
      <w:bodyDiv w:val="1"/>
      <w:marLeft w:val="0"/>
      <w:marRight w:val="0"/>
      <w:marTop w:val="0"/>
      <w:marBottom w:val="0"/>
      <w:divBdr>
        <w:top w:val="none" w:sz="0" w:space="0" w:color="auto"/>
        <w:left w:val="none" w:sz="0" w:space="0" w:color="auto"/>
        <w:bottom w:val="none" w:sz="0" w:space="0" w:color="auto"/>
        <w:right w:val="none" w:sz="0" w:space="0" w:color="auto"/>
      </w:divBdr>
    </w:div>
    <w:div w:id="1379664864">
      <w:bodyDiv w:val="1"/>
      <w:marLeft w:val="0"/>
      <w:marRight w:val="0"/>
      <w:marTop w:val="0"/>
      <w:marBottom w:val="0"/>
      <w:divBdr>
        <w:top w:val="none" w:sz="0" w:space="0" w:color="auto"/>
        <w:left w:val="none" w:sz="0" w:space="0" w:color="auto"/>
        <w:bottom w:val="none" w:sz="0" w:space="0" w:color="auto"/>
        <w:right w:val="none" w:sz="0" w:space="0" w:color="auto"/>
      </w:divBdr>
    </w:div>
    <w:div w:id="1422995107">
      <w:bodyDiv w:val="1"/>
      <w:marLeft w:val="0"/>
      <w:marRight w:val="0"/>
      <w:marTop w:val="0"/>
      <w:marBottom w:val="0"/>
      <w:divBdr>
        <w:top w:val="none" w:sz="0" w:space="0" w:color="auto"/>
        <w:left w:val="none" w:sz="0" w:space="0" w:color="auto"/>
        <w:bottom w:val="none" w:sz="0" w:space="0" w:color="auto"/>
        <w:right w:val="none" w:sz="0" w:space="0" w:color="auto"/>
      </w:divBdr>
    </w:div>
    <w:div w:id="1430852378">
      <w:bodyDiv w:val="1"/>
      <w:marLeft w:val="0"/>
      <w:marRight w:val="0"/>
      <w:marTop w:val="0"/>
      <w:marBottom w:val="0"/>
      <w:divBdr>
        <w:top w:val="none" w:sz="0" w:space="0" w:color="auto"/>
        <w:left w:val="none" w:sz="0" w:space="0" w:color="auto"/>
        <w:bottom w:val="none" w:sz="0" w:space="0" w:color="auto"/>
        <w:right w:val="none" w:sz="0" w:space="0" w:color="auto"/>
      </w:divBdr>
    </w:div>
    <w:div w:id="1454598805">
      <w:bodyDiv w:val="1"/>
      <w:marLeft w:val="0"/>
      <w:marRight w:val="0"/>
      <w:marTop w:val="0"/>
      <w:marBottom w:val="0"/>
      <w:divBdr>
        <w:top w:val="none" w:sz="0" w:space="0" w:color="auto"/>
        <w:left w:val="none" w:sz="0" w:space="0" w:color="auto"/>
        <w:bottom w:val="none" w:sz="0" w:space="0" w:color="auto"/>
        <w:right w:val="none" w:sz="0" w:space="0" w:color="auto"/>
      </w:divBdr>
    </w:div>
    <w:div w:id="1510632623">
      <w:bodyDiv w:val="1"/>
      <w:marLeft w:val="0"/>
      <w:marRight w:val="0"/>
      <w:marTop w:val="0"/>
      <w:marBottom w:val="0"/>
      <w:divBdr>
        <w:top w:val="none" w:sz="0" w:space="0" w:color="auto"/>
        <w:left w:val="none" w:sz="0" w:space="0" w:color="auto"/>
        <w:bottom w:val="none" w:sz="0" w:space="0" w:color="auto"/>
        <w:right w:val="none" w:sz="0" w:space="0" w:color="auto"/>
      </w:divBdr>
    </w:div>
    <w:div w:id="1540701690">
      <w:bodyDiv w:val="1"/>
      <w:marLeft w:val="0"/>
      <w:marRight w:val="0"/>
      <w:marTop w:val="0"/>
      <w:marBottom w:val="0"/>
      <w:divBdr>
        <w:top w:val="none" w:sz="0" w:space="0" w:color="auto"/>
        <w:left w:val="none" w:sz="0" w:space="0" w:color="auto"/>
        <w:bottom w:val="none" w:sz="0" w:space="0" w:color="auto"/>
        <w:right w:val="none" w:sz="0" w:space="0" w:color="auto"/>
      </w:divBdr>
    </w:div>
    <w:div w:id="1595212466">
      <w:bodyDiv w:val="1"/>
      <w:marLeft w:val="0"/>
      <w:marRight w:val="0"/>
      <w:marTop w:val="0"/>
      <w:marBottom w:val="0"/>
      <w:divBdr>
        <w:top w:val="none" w:sz="0" w:space="0" w:color="auto"/>
        <w:left w:val="none" w:sz="0" w:space="0" w:color="auto"/>
        <w:bottom w:val="none" w:sz="0" w:space="0" w:color="auto"/>
        <w:right w:val="none" w:sz="0" w:space="0" w:color="auto"/>
      </w:divBdr>
    </w:div>
    <w:div w:id="1646200343">
      <w:bodyDiv w:val="1"/>
      <w:marLeft w:val="0"/>
      <w:marRight w:val="0"/>
      <w:marTop w:val="0"/>
      <w:marBottom w:val="0"/>
      <w:divBdr>
        <w:top w:val="none" w:sz="0" w:space="0" w:color="auto"/>
        <w:left w:val="none" w:sz="0" w:space="0" w:color="auto"/>
        <w:bottom w:val="none" w:sz="0" w:space="0" w:color="auto"/>
        <w:right w:val="none" w:sz="0" w:space="0" w:color="auto"/>
      </w:divBdr>
    </w:div>
    <w:div w:id="1671517667">
      <w:bodyDiv w:val="1"/>
      <w:marLeft w:val="0"/>
      <w:marRight w:val="0"/>
      <w:marTop w:val="0"/>
      <w:marBottom w:val="0"/>
      <w:divBdr>
        <w:top w:val="none" w:sz="0" w:space="0" w:color="auto"/>
        <w:left w:val="none" w:sz="0" w:space="0" w:color="auto"/>
        <w:bottom w:val="none" w:sz="0" w:space="0" w:color="auto"/>
        <w:right w:val="none" w:sz="0" w:space="0" w:color="auto"/>
      </w:divBdr>
    </w:div>
    <w:div w:id="1721243104">
      <w:bodyDiv w:val="1"/>
      <w:marLeft w:val="0"/>
      <w:marRight w:val="0"/>
      <w:marTop w:val="0"/>
      <w:marBottom w:val="0"/>
      <w:divBdr>
        <w:top w:val="none" w:sz="0" w:space="0" w:color="auto"/>
        <w:left w:val="none" w:sz="0" w:space="0" w:color="auto"/>
        <w:bottom w:val="none" w:sz="0" w:space="0" w:color="auto"/>
        <w:right w:val="none" w:sz="0" w:space="0" w:color="auto"/>
      </w:divBdr>
    </w:div>
    <w:div w:id="1729255449">
      <w:bodyDiv w:val="1"/>
      <w:marLeft w:val="0"/>
      <w:marRight w:val="0"/>
      <w:marTop w:val="0"/>
      <w:marBottom w:val="0"/>
      <w:divBdr>
        <w:top w:val="none" w:sz="0" w:space="0" w:color="auto"/>
        <w:left w:val="none" w:sz="0" w:space="0" w:color="auto"/>
        <w:bottom w:val="none" w:sz="0" w:space="0" w:color="auto"/>
        <w:right w:val="none" w:sz="0" w:space="0" w:color="auto"/>
      </w:divBdr>
    </w:div>
    <w:div w:id="1741562106">
      <w:bodyDiv w:val="1"/>
      <w:marLeft w:val="0"/>
      <w:marRight w:val="0"/>
      <w:marTop w:val="0"/>
      <w:marBottom w:val="0"/>
      <w:divBdr>
        <w:top w:val="none" w:sz="0" w:space="0" w:color="auto"/>
        <w:left w:val="none" w:sz="0" w:space="0" w:color="auto"/>
        <w:bottom w:val="none" w:sz="0" w:space="0" w:color="auto"/>
        <w:right w:val="none" w:sz="0" w:space="0" w:color="auto"/>
      </w:divBdr>
    </w:div>
    <w:div w:id="1751467985">
      <w:bodyDiv w:val="1"/>
      <w:marLeft w:val="0"/>
      <w:marRight w:val="0"/>
      <w:marTop w:val="0"/>
      <w:marBottom w:val="0"/>
      <w:divBdr>
        <w:top w:val="none" w:sz="0" w:space="0" w:color="auto"/>
        <w:left w:val="none" w:sz="0" w:space="0" w:color="auto"/>
        <w:bottom w:val="none" w:sz="0" w:space="0" w:color="auto"/>
        <w:right w:val="none" w:sz="0" w:space="0" w:color="auto"/>
      </w:divBdr>
    </w:div>
    <w:div w:id="1817214300">
      <w:bodyDiv w:val="1"/>
      <w:marLeft w:val="0"/>
      <w:marRight w:val="0"/>
      <w:marTop w:val="0"/>
      <w:marBottom w:val="0"/>
      <w:divBdr>
        <w:top w:val="none" w:sz="0" w:space="0" w:color="auto"/>
        <w:left w:val="none" w:sz="0" w:space="0" w:color="auto"/>
        <w:bottom w:val="none" w:sz="0" w:space="0" w:color="auto"/>
        <w:right w:val="none" w:sz="0" w:space="0" w:color="auto"/>
      </w:divBdr>
    </w:div>
    <w:div w:id="1851987483">
      <w:bodyDiv w:val="1"/>
      <w:marLeft w:val="0"/>
      <w:marRight w:val="0"/>
      <w:marTop w:val="0"/>
      <w:marBottom w:val="0"/>
      <w:divBdr>
        <w:top w:val="none" w:sz="0" w:space="0" w:color="auto"/>
        <w:left w:val="none" w:sz="0" w:space="0" w:color="auto"/>
        <w:bottom w:val="none" w:sz="0" w:space="0" w:color="auto"/>
        <w:right w:val="none" w:sz="0" w:space="0" w:color="auto"/>
      </w:divBdr>
    </w:div>
    <w:div w:id="1906720030">
      <w:bodyDiv w:val="1"/>
      <w:marLeft w:val="0"/>
      <w:marRight w:val="0"/>
      <w:marTop w:val="0"/>
      <w:marBottom w:val="0"/>
      <w:divBdr>
        <w:top w:val="none" w:sz="0" w:space="0" w:color="auto"/>
        <w:left w:val="none" w:sz="0" w:space="0" w:color="auto"/>
        <w:bottom w:val="none" w:sz="0" w:space="0" w:color="auto"/>
        <w:right w:val="none" w:sz="0" w:space="0" w:color="auto"/>
      </w:divBdr>
    </w:div>
    <w:div w:id="1923638561">
      <w:bodyDiv w:val="1"/>
      <w:marLeft w:val="0"/>
      <w:marRight w:val="0"/>
      <w:marTop w:val="0"/>
      <w:marBottom w:val="0"/>
      <w:divBdr>
        <w:top w:val="none" w:sz="0" w:space="0" w:color="auto"/>
        <w:left w:val="none" w:sz="0" w:space="0" w:color="auto"/>
        <w:bottom w:val="none" w:sz="0" w:space="0" w:color="auto"/>
        <w:right w:val="none" w:sz="0" w:space="0" w:color="auto"/>
      </w:divBdr>
    </w:div>
    <w:div w:id="1935747593">
      <w:bodyDiv w:val="1"/>
      <w:marLeft w:val="0"/>
      <w:marRight w:val="0"/>
      <w:marTop w:val="0"/>
      <w:marBottom w:val="0"/>
      <w:divBdr>
        <w:top w:val="none" w:sz="0" w:space="0" w:color="auto"/>
        <w:left w:val="none" w:sz="0" w:space="0" w:color="auto"/>
        <w:bottom w:val="none" w:sz="0" w:space="0" w:color="auto"/>
        <w:right w:val="none" w:sz="0" w:space="0" w:color="auto"/>
      </w:divBdr>
    </w:div>
    <w:div w:id="1953442046">
      <w:bodyDiv w:val="1"/>
      <w:marLeft w:val="0"/>
      <w:marRight w:val="0"/>
      <w:marTop w:val="0"/>
      <w:marBottom w:val="0"/>
      <w:divBdr>
        <w:top w:val="none" w:sz="0" w:space="0" w:color="auto"/>
        <w:left w:val="none" w:sz="0" w:space="0" w:color="auto"/>
        <w:bottom w:val="none" w:sz="0" w:space="0" w:color="auto"/>
        <w:right w:val="none" w:sz="0" w:space="0" w:color="auto"/>
      </w:divBdr>
    </w:div>
    <w:div w:id="2088455114">
      <w:bodyDiv w:val="1"/>
      <w:marLeft w:val="0"/>
      <w:marRight w:val="0"/>
      <w:marTop w:val="0"/>
      <w:marBottom w:val="0"/>
      <w:divBdr>
        <w:top w:val="none" w:sz="0" w:space="0" w:color="auto"/>
        <w:left w:val="none" w:sz="0" w:space="0" w:color="auto"/>
        <w:bottom w:val="none" w:sz="0" w:space="0" w:color="auto"/>
        <w:right w:val="none" w:sz="0" w:space="0" w:color="auto"/>
      </w:divBdr>
    </w:div>
    <w:div w:id="2105370829">
      <w:bodyDiv w:val="1"/>
      <w:marLeft w:val="0"/>
      <w:marRight w:val="0"/>
      <w:marTop w:val="0"/>
      <w:marBottom w:val="0"/>
      <w:divBdr>
        <w:top w:val="none" w:sz="0" w:space="0" w:color="auto"/>
        <w:left w:val="none" w:sz="0" w:space="0" w:color="auto"/>
        <w:bottom w:val="none" w:sz="0" w:space="0" w:color="auto"/>
        <w:right w:val="none" w:sz="0" w:space="0" w:color="auto"/>
      </w:divBdr>
    </w:div>
    <w:div w:id="2119643507">
      <w:bodyDiv w:val="1"/>
      <w:marLeft w:val="0"/>
      <w:marRight w:val="0"/>
      <w:marTop w:val="0"/>
      <w:marBottom w:val="0"/>
      <w:divBdr>
        <w:top w:val="none" w:sz="0" w:space="0" w:color="auto"/>
        <w:left w:val="none" w:sz="0" w:space="0" w:color="auto"/>
        <w:bottom w:val="none" w:sz="0" w:space="0" w:color="auto"/>
        <w:right w:val="none" w:sz="0" w:space="0" w:color="auto"/>
      </w:divBdr>
    </w:div>
    <w:div w:id="2127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BA5FE-DE6F-497B-B99F-2ADB20FB6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5057</Words>
  <Characters>27816</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Juarez Ursid</dc:creator>
  <cp:keywords/>
  <dc:description/>
  <cp:lastModifiedBy>sergio luis salinas mendez</cp:lastModifiedBy>
  <cp:revision>2</cp:revision>
  <cp:lastPrinted>2019-10-01T18:46:00Z</cp:lastPrinted>
  <dcterms:created xsi:type="dcterms:W3CDTF">2019-10-12T16:07:00Z</dcterms:created>
  <dcterms:modified xsi:type="dcterms:W3CDTF">2019-10-12T16:07:00Z</dcterms:modified>
</cp:coreProperties>
</file>