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285D57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285D57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285D57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1A4" w:rsidRDefault="00BC41A4" w:rsidP="00B77218">
      <w:pPr>
        <w:spacing w:after="0" w:line="240" w:lineRule="auto"/>
      </w:pPr>
      <w:r>
        <w:separator/>
      </w:r>
    </w:p>
  </w:endnote>
  <w:endnote w:type="continuationSeparator" w:id="0">
    <w:p w:rsidR="00BC41A4" w:rsidRDefault="00BC41A4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90671A" w:rsidRPr="0090671A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1A4" w:rsidRDefault="00BC41A4" w:rsidP="00B77218">
      <w:pPr>
        <w:spacing w:after="0" w:line="240" w:lineRule="auto"/>
      </w:pPr>
      <w:r>
        <w:separator/>
      </w:r>
    </w:p>
  </w:footnote>
  <w:footnote w:type="continuationSeparator" w:id="0">
    <w:p w:rsidR="00BC41A4" w:rsidRDefault="00BC41A4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</w:p>
  <w:p w:rsidR="0003088C" w:rsidRDefault="0003088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243C67" w:rsidRPr="00243C67" w:rsidRDefault="00243C67" w:rsidP="00243C67">
    <w:pPr>
      <w:spacing w:after="120" w:line="240" w:lineRule="auto"/>
      <w:ind w:left="992"/>
      <w:jc w:val="both"/>
    </w:pPr>
  </w:p>
  <w:p w:rsidR="002849C2" w:rsidRPr="00243C67" w:rsidRDefault="0090671A" w:rsidP="0090671A">
    <w:pPr>
      <w:spacing w:after="120" w:line="240" w:lineRule="auto"/>
      <w:ind w:left="992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bookmarkStart w:id="0" w:name="_GoBack"/>
    <w:bookmarkEnd w:id="0"/>
    <w:r w:rsidRPr="0090671A">
      <w:rPr>
        <w:bCs/>
      </w:rPr>
      <w:t>DICTAMEN RELATIVO A LA PROPOSICIÓN CON PUNTO DE ACUERDO PARA EXHORTAR A LAS AUTORIDADES FEDERALES Y LOCALES DEL ESTADO DE JALISCO, A EFECTO DE QUE SE VERIFIQUE EL CUMPLIMIENTO DE LAS AUTORIZACIONES DEL USO DE PLAGUICIDAS Y FERTILIZANTES UTILIZADOS EN LAS ACTIVIDADES AGRÍCOLAS, ASÍ COMO PARA PARA REALIZAR LAS GESTIONES QUE ESTIMEN PERTINENTES Y SUFICIENTES PARA QUE SE GARANTICE EL CUMPLIMIENTO DE LA NORMA OFICIAL MEXICANA NOM-256-SSA1-2012 Y SE CONCLUYA LA MODIFICACIÓN DEL PROY-NOM-003-STPS-2016.</w:t>
    </w: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2AE" w:rsidRDefault="00F672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F33BB"/>
    <w:rsid w:val="001338A9"/>
    <w:rsid w:val="001549C0"/>
    <w:rsid w:val="00156B78"/>
    <w:rsid w:val="001705BF"/>
    <w:rsid w:val="00180592"/>
    <w:rsid w:val="0018384C"/>
    <w:rsid w:val="00196A28"/>
    <w:rsid w:val="0022233B"/>
    <w:rsid w:val="00222F9C"/>
    <w:rsid w:val="00243C67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4330"/>
    <w:rsid w:val="00846C55"/>
    <w:rsid w:val="00860597"/>
    <w:rsid w:val="0087130C"/>
    <w:rsid w:val="0089686A"/>
    <w:rsid w:val="008C481B"/>
    <w:rsid w:val="008D0E95"/>
    <w:rsid w:val="008D369E"/>
    <w:rsid w:val="008D6570"/>
    <w:rsid w:val="008F4692"/>
    <w:rsid w:val="0090671A"/>
    <w:rsid w:val="009E0C91"/>
    <w:rsid w:val="009F595B"/>
    <w:rsid w:val="00A139CE"/>
    <w:rsid w:val="00A224AA"/>
    <w:rsid w:val="00A3350C"/>
    <w:rsid w:val="00A66289"/>
    <w:rsid w:val="00A72C01"/>
    <w:rsid w:val="00A96CB0"/>
    <w:rsid w:val="00AC27A1"/>
    <w:rsid w:val="00AF61FC"/>
    <w:rsid w:val="00B237D3"/>
    <w:rsid w:val="00B4743A"/>
    <w:rsid w:val="00B77218"/>
    <w:rsid w:val="00B877F6"/>
    <w:rsid w:val="00BA2EA4"/>
    <w:rsid w:val="00BC41A4"/>
    <w:rsid w:val="00BC4DF5"/>
    <w:rsid w:val="00C3620C"/>
    <w:rsid w:val="00C46DB3"/>
    <w:rsid w:val="00C71ACA"/>
    <w:rsid w:val="00CA4BF9"/>
    <w:rsid w:val="00CB5658"/>
    <w:rsid w:val="00D13E36"/>
    <w:rsid w:val="00D40171"/>
    <w:rsid w:val="00D630F7"/>
    <w:rsid w:val="00D879C2"/>
    <w:rsid w:val="00D9154C"/>
    <w:rsid w:val="00DA70A3"/>
    <w:rsid w:val="00DB179F"/>
    <w:rsid w:val="00DE41C7"/>
    <w:rsid w:val="00E027B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672AE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  <w:style w:type="character" w:styleId="Hipervnculo">
    <w:name w:val="Hyperlink"/>
    <w:basedOn w:val="Fuentedeprrafopredeter"/>
    <w:uiPriority w:val="99"/>
    <w:semiHidden/>
    <w:unhideWhenUsed/>
    <w:rsid w:val="00F67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5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2019-10-30T01:07:00Z</cp:lastPrinted>
  <dcterms:created xsi:type="dcterms:W3CDTF">2019-11-06T20:13:00Z</dcterms:created>
  <dcterms:modified xsi:type="dcterms:W3CDTF">2019-11-06T20:13:00Z</dcterms:modified>
</cp:coreProperties>
</file>