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285D57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285D57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285D57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BB" w:rsidRDefault="000F33BB" w:rsidP="00B77218">
      <w:pPr>
        <w:spacing w:after="0" w:line="240" w:lineRule="auto"/>
      </w:pPr>
      <w:r>
        <w:separator/>
      </w:r>
    </w:p>
  </w:endnote>
  <w:endnote w:type="continuationSeparator" w:id="0">
    <w:p w:rsidR="000F33BB" w:rsidRDefault="000F33B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F672AE" w:rsidRPr="00F672AE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BB" w:rsidRDefault="000F33BB" w:rsidP="00B77218">
      <w:pPr>
        <w:spacing w:after="0" w:line="240" w:lineRule="auto"/>
      </w:pPr>
      <w:r>
        <w:separator/>
      </w:r>
    </w:p>
  </w:footnote>
  <w:footnote w:type="continuationSeparator" w:id="0">
    <w:p w:rsidR="000F33BB" w:rsidRDefault="000F33B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bookmarkStart w:id="0" w:name="_GoBack"/>
  <w:p w:rsidR="002849C2" w:rsidRPr="00F672AE" w:rsidRDefault="00F672AE" w:rsidP="002849C2">
    <w:pPr>
      <w:spacing w:after="120" w:line="240" w:lineRule="auto"/>
      <w:ind w:left="992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 w:rsidRPr="00F672AE">
      <w:fldChar w:fldCharType="begin"/>
    </w:r>
    <w:r w:rsidRPr="00F672AE">
      <w:instrText xml:space="preserve"> HYPERLINK "http://www5.diputados.gob.mx/index.php/esl/content/download/166136/829731/file/DIC-INI-64123-GARC%C3%8DA.pdf" </w:instrText>
    </w:r>
    <w:r w:rsidRPr="00F672AE">
      <w:fldChar w:fldCharType="separate"/>
    </w:r>
    <w:r w:rsidRPr="00F672AE">
      <w:rPr>
        <w:rStyle w:val="Hipervnculo"/>
        <w:rFonts w:ascii="Tahoma" w:hAnsi="Tahoma" w:cs="Tahoma"/>
        <w:color w:val="000000"/>
        <w:sz w:val="19"/>
        <w:szCs w:val="19"/>
        <w:u w:val="none"/>
        <w:shd w:val="clear" w:color="auto" w:fill="FFFFFF"/>
      </w:rPr>
      <w:t>DICTAMEN DE LA COMISIÓN DE MEDIO AMBIENTE, SUSTENTABILIDAD, CAMBIO CLIMÁTICO Y RECURSOS NATURALES, RELATIVO A LA INICIATIVA CON PROYECTO DE DECRETO QUE REFORMA, ADICIONA Y DEROGA DIVERSAS DISPOSICIONES DE LA LEY GENERAL DE DESARROLLO FORESTAL SUSTENTABLE.</w:t>
    </w:r>
    <w:r w:rsidRPr="00F672AE">
      <w:fldChar w:fldCharType="end"/>
    </w:r>
  </w:p>
  <w:bookmarkEnd w:id="0"/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F33BB"/>
    <w:rsid w:val="001338A9"/>
    <w:rsid w:val="001549C0"/>
    <w:rsid w:val="00156B78"/>
    <w:rsid w:val="001705BF"/>
    <w:rsid w:val="00180592"/>
    <w:rsid w:val="0018384C"/>
    <w:rsid w:val="00196A28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D6570"/>
    <w:rsid w:val="008F4692"/>
    <w:rsid w:val="009E0C91"/>
    <w:rsid w:val="009F595B"/>
    <w:rsid w:val="00A139CE"/>
    <w:rsid w:val="00A224AA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672AE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  <w:style w:type="character" w:styleId="Hipervnculo">
    <w:name w:val="Hyperlink"/>
    <w:basedOn w:val="Fuentedeprrafopredeter"/>
    <w:uiPriority w:val="99"/>
    <w:semiHidden/>
    <w:unhideWhenUsed/>
    <w:rsid w:val="00F6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2019-10-30T01:07:00Z</cp:lastPrinted>
  <dcterms:created xsi:type="dcterms:W3CDTF">2019-11-06T19:05:00Z</dcterms:created>
  <dcterms:modified xsi:type="dcterms:W3CDTF">2019-11-06T19:05:00Z</dcterms:modified>
</cp:coreProperties>
</file>