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X="-998" w:tblpY="1"/>
        <w:tblOverlap w:val="never"/>
        <w:tblW w:w="10916" w:type="dxa"/>
        <w:tblLook w:val="04A0" w:firstRow="1" w:lastRow="0" w:firstColumn="1" w:lastColumn="0" w:noHBand="0" w:noVBand="1"/>
      </w:tblPr>
      <w:tblGrid>
        <w:gridCol w:w="3205"/>
        <w:gridCol w:w="2750"/>
        <w:gridCol w:w="2693"/>
        <w:gridCol w:w="2268"/>
      </w:tblGrid>
      <w:tr w:rsidR="00764ECF" w:rsidRPr="00DF3C85" w:rsidTr="00414E68">
        <w:trPr>
          <w:trHeight w:val="274"/>
        </w:trPr>
        <w:tc>
          <w:tcPr>
            <w:tcW w:w="3205" w:type="dxa"/>
            <w:vAlign w:val="center"/>
          </w:tcPr>
          <w:p w:rsidR="00764ECF" w:rsidRPr="00F6604D" w:rsidRDefault="00764ECF" w:rsidP="00CC4400">
            <w:pPr>
              <w:tabs>
                <w:tab w:val="left" w:pos="2760"/>
              </w:tabs>
              <w:jc w:val="center"/>
              <w:rPr>
                <w:rFonts w:ascii="Century Gothic" w:hAnsi="Century Gothic"/>
                <w:b/>
              </w:rPr>
            </w:pPr>
            <w:r w:rsidRPr="00F6604D">
              <w:rPr>
                <w:rFonts w:ascii="Century Gothic" w:hAnsi="Century Gothic"/>
                <w:b/>
              </w:rPr>
              <w:t>PRESIDENTE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8035D" w:rsidRPr="00DF3C85" w:rsidRDefault="00764ECF" w:rsidP="00B27AE3">
            <w:pPr>
              <w:tabs>
                <w:tab w:val="left" w:pos="2760"/>
              </w:tabs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Dip</w:t>
            </w:r>
            <w:proofErr w:type="spellEnd"/>
            <w:r>
              <w:rPr>
                <w:rFonts w:ascii="Century Gothic" w:hAnsi="Century Gothic"/>
              </w:rPr>
              <w:t>. Rubén Ignacio Moreira Valdez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398"/>
        </w:trPr>
        <w:tc>
          <w:tcPr>
            <w:tcW w:w="3205" w:type="dxa"/>
            <w:vAlign w:val="center"/>
          </w:tcPr>
          <w:p w:rsidR="00764ECF" w:rsidRPr="00426D24" w:rsidRDefault="00764ECF" w:rsidP="00B27AE3">
            <w:pPr>
              <w:tabs>
                <w:tab w:val="left" w:pos="2760"/>
              </w:tabs>
              <w:jc w:val="center"/>
              <w:rPr>
                <w:rFonts w:ascii="Century Gothic" w:hAnsi="Century Gothic"/>
                <w:b/>
              </w:rPr>
            </w:pPr>
            <w:r w:rsidRPr="00426D24">
              <w:rPr>
                <w:rFonts w:ascii="Century Gothic" w:hAnsi="Century Gothic"/>
                <w:b/>
              </w:rPr>
              <w:t>SEC</w:t>
            </w:r>
            <w:r>
              <w:rPr>
                <w:rFonts w:ascii="Century Gothic" w:hAnsi="Century Gothic"/>
                <w:b/>
              </w:rPr>
              <w:t xml:space="preserve">RETARIAS </w:t>
            </w:r>
            <w:r w:rsidRPr="00426D24">
              <w:rPr>
                <w:rFonts w:ascii="Century Gothic" w:hAnsi="Century Gothic"/>
                <w:b/>
              </w:rPr>
              <w:t>(OS)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64ECF" w:rsidRPr="00DF3C85" w:rsidRDefault="00764ECF" w:rsidP="00B27AE3">
            <w:pPr>
              <w:tabs>
                <w:tab w:val="left" w:pos="2760"/>
              </w:tabs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Dip</w:t>
            </w:r>
            <w:proofErr w:type="spellEnd"/>
            <w:r>
              <w:rPr>
                <w:rFonts w:ascii="Century Gothic" w:hAnsi="Century Gothic"/>
              </w:rPr>
              <w:t xml:space="preserve">. Irma Socorro </w:t>
            </w:r>
            <w:proofErr w:type="spellStart"/>
            <w:r>
              <w:rPr>
                <w:rFonts w:ascii="Century Gothic" w:hAnsi="Century Gothic"/>
              </w:rPr>
              <w:t>Andazola</w:t>
            </w:r>
            <w:proofErr w:type="spellEnd"/>
            <w:r>
              <w:rPr>
                <w:rFonts w:ascii="Century Gothic" w:hAnsi="Century Gothic"/>
              </w:rPr>
              <w:t xml:space="preserve"> Gómez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64ECF" w:rsidRPr="005C542D" w:rsidRDefault="00764ECF" w:rsidP="00B27AE3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9A355E">
              <w:rPr>
                <w:rFonts w:ascii="Century Gothic" w:hAnsi="Century Gothic"/>
              </w:rPr>
              <w:t>Dip</w:t>
            </w:r>
            <w:proofErr w:type="spellEnd"/>
            <w:r w:rsidRPr="009A355E">
              <w:rPr>
                <w:rFonts w:ascii="Century Gothic" w:hAnsi="Century Gothic"/>
              </w:rPr>
              <w:t xml:space="preserve">. </w:t>
            </w:r>
            <w:r w:rsidR="00414E68">
              <w:rPr>
                <w:rFonts w:ascii="Century Gothic" w:hAnsi="Century Gothic"/>
              </w:rPr>
              <w:t>Manuel López Cas</w:t>
            </w:r>
            <w:r>
              <w:rPr>
                <w:rFonts w:ascii="Century Gothic" w:hAnsi="Century Gothic"/>
              </w:rPr>
              <w:t>tillo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64ECF" w:rsidRPr="005C542D" w:rsidRDefault="00764ECF" w:rsidP="00B27AE3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9A355E">
              <w:rPr>
                <w:rFonts w:ascii="Century Gothic" w:hAnsi="Century Gothic"/>
              </w:rPr>
              <w:t>Dip</w:t>
            </w:r>
            <w:proofErr w:type="spellEnd"/>
            <w:r w:rsidRPr="009A355E">
              <w:rPr>
                <w:rFonts w:ascii="Century Gothic" w:hAnsi="Century Gothic"/>
              </w:rPr>
              <w:t xml:space="preserve">. </w:t>
            </w:r>
            <w:r>
              <w:rPr>
                <w:rFonts w:ascii="Century Gothic" w:hAnsi="Century Gothic"/>
              </w:rPr>
              <w:t>José Salvador Rosas Quintanilla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64ECF" w:rsidRPr="00C27E48" w:rsidRDefault="00764ECF" w:rsidP="00B27AE3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9A355E">
              <w:rPr>
                <w:rFonts w:ascii="Century Gothic" w:hAnsi="Century Gothic"/>
              </w:rPr>
              <w:t>Dip</w:t>
            </w:r>
            <w:proofErr w:type="spellEnd"/>
            <w:r w:rsidRPr="009A355E">
              <w:rPr>
                <w:rFonts w:ascii="Century Gothic" w:hAnsi="Century Gothic"/>
              </w:rPr>
              <w:t xml:space="preserve">. </w:t>
            </w:r>
            <w:r>
              <w:rPr>
                <w:rFonts w:ascii="Century Gothic" w:hAnsi="Century Gothic"/>
              </w:rPr>
              <w:t>Irma María Terán Villalobos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414E68" w:rsidRPr="005C542D" w:rsidRDefault="00764ECF" w:rsidP="00B27AE3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9A355E">
              <w:rPr>
                <w:rFonts w:ascii="Century Gothic" w:hAnsi="Century Gothic"/>
              </w:rPr>
              <w:t>Dip</w:t>
            </w:r>
            <w:proofErr w:type="spellEnd"/>
            <w:r w:rsidRPr="009A355E">
              <w:rPr>
                <w:rFonts w:ascii="Century Gothic" w:hAnsi="Century Gothic"/>
              </w:rPr>
              <w:t xml:space="preserve">. </w:t>
            </w:r>
            <w:r w:rsidR="00414E68">
              <w:rPr>
                <w:rFonts w:ascii="Century Gothic" w:hAnsi="Century Gothic"/>
              </w:rPr>
              <w:t>Claudia Elena Lastra M</w:t>
            </w:r>
            <w:r>
              <w:rPr>
                <w:rFonts w:ascii="Century Gothic" w:hAnsi="Century Gothic"/>
              </w:rPr>
              <w:t>uñoz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64ECF" w:rsidRDefault="00764ECF" w:rsidP="00B27AE3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8D21E1">
              <w:rPr>
                <w:rFonts w:ascii="Century Gothic" w:hAnsi="Century Gothic"/>
              </w:rPr>
              <w:t>Dip</w:t>
            </w:r>
            <w:proofErr w:type="spellEnd"/>
            <w:r w:rsidRPr="008D21E1">
              <w:rPr>
                <w:rFonts w:ascii="Century Gothic" w:hAnsi="Century Gothic"/>
              </w:rPr>
              <w:t xml:space="preserve">. Francisco Jorge Villarreal </w:t>
            </w:r>
            <w:proofErr w:type="spellStart"/>
            <w:r w:rsidRPr="008D21E1">
              <w:rPr>
                <w:rFonts w:ascii="Century Gothic" w:hAnsi="Century Gothic"/>
              </w:rPr>
              <w:t>Pasaret</w:t>
            </w:r>
            <w:proofErr w:type="spellEnd"/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274"/>
        </w:trPr>
        <w:tc>
          <w:tcPr>
            <w:tcW w:w="3205" w:type="dxa"/>
            <w:shd w:val="clear" w:color="auto" w:fill="auto"/>
            <w:vAlign w:val="center"/>
          </w:tcPr>
          <w:p w:rsidR="00764ECF" w:rsidRPr="006235A9" w:rsidRDefault="00764ECF" w:rsidP="00B27AE3">
            <w:pPr>
              <w:jc w:val="center"/>
              <w:rPr>
                <w:rFonts w:ascii="Century Gothic" w:hAnsi="Century Gothic"/>
                <w:b/>
              </w:rPr>
            </w:pPr>
            <w:r w:rsidRPr="006235A9">
              <w:rPr>
                <w:rFonts w:ascii="Century Gothic" w:hAnsi="Century Gothic"/>
                <w:b/>
              </w:rPr>
              <w:lastRenderedPageBreak/>
              <w:t>INTEGRANTES</w:t>
            </w:r>
          </w:p>
        </w:tc>
        <w:tc>
          <w:tcPr>
            <w:tcW w:w="2750" w:type="dxa"/>
            <w:shd w:val="clear" w:color="auto" w:fill="AEAAAA" w:themeFill="background2" w:themeFillShade="BF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shd w:val="clear" w:color="auto" w:fill="AEAAAA" w:themeFill="background2" w:themeFillShade="BF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AEAAAA" w:themeFill="background2" w:themeFillShade="BF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64ECF" w:rsidRPr="00790A8B" w:rsidRDefault="00764ECF" w:rsidP="00B27AE3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790A8B">
              <w:rPr>
                <w:rFonts w:ascii="Century Gothic" w:hAnsi="Century Gothic"/>
              </w:rPr>
              <w:t>Dip</w:t>
            </w:r>
            <w:proofErr w:type="spellEnd"/>
            <w:r w:rsidRPr="00790A8B">
              <w:rPr>
                <w:rFonts w:ascii="Century Gothic" w:hAnsi="Century Gothic"/>
              </w:rPr>
              <w:t xml:space="preserve">. </w:t>
            </w:r>
            <w:r w:rsidRPr="00790A8B">
              <w:rPr>
                <w:rFonts w:ascii="Century Gothic" w:eastAsia="Calibri" w:hAnsi="Century Gothic" w:cs="Arial"/>
              </w:rPr>
              <w:t xml:space="preserve"> Maximino Alejandro Candelaria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64ECF" w:rsidRDefault="0078035D" w:rsidP="00B27AE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Dip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 xml:space="preserve">Martha </w:t>
            </w:r>
            <w:proofErr w:type="spellStart"/>
            <w:r w:rsidRPr="00094892">
              <w:rPr>
                <w:rFonts w:ascii="Century Gothic" w:hAnsi="Century Gothic"/>
              </w:rPr>
              <w:t>Lizeth</w:t>
            </w:r>
            <w:proofErr w:type="spellEnd"/>
            <w:r w:rsidRPr="00094892">
              <w:rPr>
                <w:rFonts w:ascii="Century Gothic" w:hAnsi="Century Gothic"/>
              </w:rPr>
              <w:t xml:space="preserve"> Noriega Galaz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8035D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8035D" w:rsidRDefault="0078035D" w:rsidP="00B27AE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Dip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 xml:space="preserve">Madeleine </w:t>
            </w:r>
            <w:proofErr w:type="spellStart"/>
            <w:r w:rsidRPr="00094892">
              <w:rPr>
                <w:rFonts w:ascii="Century Gothic" w:hAnsi="Century Gothic"/>
              </w:rPr>
              <w:t>Bonnafoux</w:t>
            </w:r>
            <w:proofErr w:type="spellEnd"/>
            <w:r w:rsidRPr="00094892">
              <w:rPr>
                <w:rFonts w:ascii="Century Gothic" w:hAnsi="Century Gothic"/>
              </w:rPr>
              <w:t xml:space="preserve"> Alcaraz</w:t>
            </w:r>
          </w:p>
        </w:tc>
        <w:tc>
          <w:tcPr>
            <w:tcW w:w="2750" w:type="dxa"/>
            <w:vAlign w:val="center"/>
          </w:tcPr>
          <w:p w:rsidR="0078035D" w:rsidRPr="00DF3C85" w:rsidRDefault="0078035D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8035D" w:rsidRPr="00DF3C85" w:rsidRDefault="0078035D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8035D" w:rsidRPr="00DF3C85" w:rsidRDefault="0078035D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64ECF" w:rsidRDefault="00764ECF" w:rsidP="00B27AE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Dip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Diego Eduardo del Bosque Villareal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414E68" w:rsidRDefault="00764ECF" w:rsidP="00B27AE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Dip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Adriana Lozano Rodríguez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8035D" w:rsidRDefault="00764ECF" w:rsidP="00B27AE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Dip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 xml:space="preserve">Jesús Salvador </w:t>
            </w:r>
            <w:proofErr w:type="spellStart"/>
            <w:r w:rsidRPr="00094892">
              <w:rPr>
                <w:rFonts w:ascii="Century Gothic" w:hAnsi="Century Gothic"/>
              </w:rPr>
              <w:t>Minor</w:t>
            </w:r>
            <w:proofErr w:type="spellEnd"/>
            <w:r w:rsidRPr="00094892">
              <w:rPr>
                <w:rFonts w:ascii="Century Gothic" w:hAnsi="Century Gothic"/>
              </w:rPr>
              <w:t xml:space="preserve"> Mora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8035D" w:rsidRDefault="00764ECF" w:rsidP="00B27AE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Dip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Miguel Alonso Riggs Baeza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414E68" w:rsidRDefault="00764ECF" w:rsidP="00B27AE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lastRenderedPageBreak/>
              <w:t>Dip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Eraclio Rodríguez Gómez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8035D" w:rsidRDefault="00764ECF" w:rsidP="00B27AE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Dip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 xml:space="preserve">Ernesto </w:t>
            </w:r>
            <w:proofErr w:type="spellStart"/>
            <w:r w:rsidRPr="00094892">
              <w:rPr>
                <w:rFonts w:ascii="Century Gothic" w:hAnsi="Century Gothic"/>
              </w:rPr>
              <w:t>Ruffo</w:t>
            </w:r>
            <w:proofErr w:type="spellEnd"/>
            <w:r w:rsidRPr="00094892">
              <w:rPr>
                <w:rFonts w:ascii="Century Gothic" w:hAnsi="Century Gothic"/>
              </w:rPr>
              <w:t xml:space="preserve"> </w:t>
            </w:r>
            <w:proofErr w:type="spellStart"/>
            <w:r w:rsidRPr="00094892">
              <w:rPr>
                <w:rFonts w:ascii="Century Gothic" w:hAnsi="Century Gothic"/>
              </w:rPr>
              <w:t>Appel</w:t>
            </w:r>
            <w:proofErr w:type="spellEnd"/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8035D" w:rsidRDefault="00764ECF" w:rsidP="00B27AE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Dip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Mauricio Alonso Toledo Gutiérrez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414E68" w:rsidRDefault="00764ECF" w:rsidP="00B27AE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Dip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 xml:space="preserve">Teresita de Jesús Vargas </w:t>
            </w:r>
            <w:proofErr w:type="spellStart"/>
            <w:r w:rsidRPr="00094892">
              <w:rPr>
                <w:rFonts w:ascii="Century Gothic" w:hAnsi="Century Gothic"/>
              </w:rPr>
              <w:t>Meraz</w:t>
            </w:r>
            <w:proofErr w:type="spellEnd"/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  <w:tr w:rsidR="00764ECF" w:rsidRPr="00DF3C85" w:rsidTr="00414E68">
        <w:trPr>
          <w:trHeight w:val="1417"/>
        </w:trPr>
        <w:tc>
          <w:tcPr>
            <w:tcW w:w="3205" w:type="dxa"/>
            <w:vAlign w:val="center"/>
          </w:tcPr>
          <w:p w:rsidR="00764ECF" w:rsidRDefault="00764ECF" w:rsidP="00B27AE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Dip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>
              <w:t xml:space="preserve"> </w:t>
            </w:r>
            <w:r w:rsidRPr="00094892">
              <w:rPr>
                <w:rFonts w:ascii="Century Gothic" w:hAnsi="Century Gothic"/>
              </w:rPr>
              <w:t>Héctor Joel Villegas González</w:t>
            </w:r>
          </w:p>
        </w:tc>
        <w:tc>
          <w:tcPr>
            <w:tcW w:w="2750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:rsidR="00764ECF" w:rsidRPr="00DF3C85" w:rsidRDefault="00764ECF" w:rsidP="00414E68">
            <w:pPr>
              <w:tabs>
                <w:tab w:val="left" w:pos="2760"/>
              </w:tabs>
              <w:rPr>
                <w:rFonts w:ascii="Century Gothic" w:hAnsi="Century Gothic"/>
              </w:rPr>
            </w:pPr>
          </w:p>
        </w:tc>
      </w:tr>
    </w:tbl>
    <w:p w:rsidR="00764ECF" w:rsidRPr="005C542D" w:rsidRDefault="00764ECF" w:rsidP="00764ECF"/>
    <w:p w:rsidR="00194EA2" w:rsidRDefault="00194EA2"/>
    <w:sectPr w:rsidR="00194EA2" w:rsidSect="00414E68">
      <w:headerReference w:type="default" r:id="rId6"/>
      <w:footerReference w:type="default" r:id="rId7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83" w:rsidRDefault="00A50583" w:rsidP="00764ECF">
      <w:pPr>
        <w:spacing w:after="0" w:line="240" w:lineRule="auto"/>
      </w:pPr>
      <w:r>
        <w:separator/>
      </w:r>
    </w:p>
  </w:endnote>
  <w:endnote w:type="continuationSeparator" w:id="0">
    <w:p w:rsidR="00A50583" w:rsidRDefault="00A50583" w:rsidP="0076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4679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64ECF" w:rsidRDefault="00764EC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5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5D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4ECF" w:rsidRDefault="00764E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83" w:rsidRDefault="00A50583" w:rsidP="00764ECF">
      <w:pPr>
        <w:spacing w:after="0" w:line="240" w:lineRule="auto"/>
      </w:pPr>
      <w:r>
        <w:separator/>
      </w:r>
    </w:p>
  </w:footnote>
  <w:footnote w:type="continuationSeparator" w:id="0">
    <w:p w:rsidR="00A50583" w:rsidRDefault="00A50583" w:rsidP="0076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ECF" w:rsidRDefault="00414E68" w:rsidP="00764ECF">
    <w:pPr>
      <w:pStyle w:val="Encabezado"/>
      <w:rPr>
        <w:rFonts w:ascii="Century Gothic" w:hAnsi="Century Gothic"/>
        <w:b/>
        <w:bCs/>
        <w:sz w:val="28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FC9A7" wp14:editId="7B67B746">
              <wp:simplePos x="0" y="0"/>
              <wp:positionH relativeFrom="margin">
                <wp:posOffset>481965</wp:posOffset>
              </wp:positionH>
              <wp:positionV relativeFrom="paragraph">
                <wp:posOffset>6985</wp:posOffset>
              </wp:positionV>
              <wp:extent cx="5229225" cy="428625"/>
              <wp:effectExtent l="0" t="0" r="9525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9225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64ECF" w:rsidRDefault="00764ECF" w:rsidP="00764E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80575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COMISIÓN 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DE </w:t>
                          </w:r>
                          <w:r w:rsidRPr="0080575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ASUNTOS FRONTERA NORTE</w:t>
                          </w:r>
                        </w:p>
                        <w:p w:rsidR="00764ECF" w:rsidRPr="00224568" w:rsidRDefault="00764ECF" w:rsidP="00764EC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FC9A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7.95pt;margin-top:.55pt;width:411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" fillcolor="white [3201]" stroked="f" strokeweight=".5pt">
              <v:textbox>
                <w:txbxContent>
                  <w:p w:rsidR="00764ECF" w:rsidRDefault="00764ECF" w:rsidP="00764ECF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80575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COMISIÓN 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DE </w:t>
                    </w:r>
                    <w:r w:rsidRPr="0080575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ASUNTOS FRONTERA NORTE</w:t>
                    </w:r>
                  </w:p>
                  <w:p w:rsidR="00764ECF" w:rsidRPr="00224568" w:rsidRDefault="00764ECF" w:rsidP="00764ECF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774D1">
      <w:rPr>
        <w:noProof/>
        <w:color w:val="FFFFFF" w:themeColor="background1"/>
        <w:lang w:eastAsia="es-MX"/>
        <w14:textFill>
          <w14:noFill/>
        </w14:textFill>
      </w:rPr>
      <w:drawing>
        <wp:anchor distT="0" distB="0" distL="114300" distR="114300" simplePos="0" relativeHeight="251663360" behindDoc="0" locked="0" layoutInCell="1" allowOverlap="1" wp14:anchorId="5283E2AD" wp14:editId="289BF7D7">
          <wp:simplePos x="0" y="0"/>
          <wp:positionH relativeFrom="margin">
            <wp:posOffset>-622935</wp:posOffset>
          </wp:positionH>
          <wp:positionV relativeFrom="paragraph">
            <wp:posOffset>7620</wp:posOffset>
          </wp:positionV>
          <wp:extent cx="1104900" cy="1266825"/>
          <wp:effectExtent l="0" t="0" r="0" b="9525"/>
          <wp:wrapNone/>
          <wp:docPr id="4" name="Imagen 4" descr="E:\png\LXIV Legislatura_vertic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png\LXIV Legislatura_vertic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6" t="3183" r="8594" b="4485"/>
                  <a:stretch/>
                </pic:blipFill>
                <pic:spPr bwMode="auto">
                  <a:xfrm>
                    <a:off x="0" y="0"/>
                    <a:ext cx="11049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8035D" w:rsidRDefault="0078035D" w:rsidP="00414E68">
    <w:pPr>
      <w:ind w:right="-454"/>
      <w:jc w:val="both"/>
      <w:rPr>
        <w:rFonts w:ascii="Arial" w:hAnsi="Arial" w:cs="Arial"/>
        <w:b/>
        <w:sz w:val="20"/>
        <w:szCs w:val="20"/>
      </w:rPr>
    </w:pPr>
  </w:p>
  <w:p w:rsidR="00414E68" w:rsidRPr="008125D1" w:rsidRDefault="008125D1" w:rsidP="00414E68">
    <w:pPr>
      <w:pStyle w:val="Encabezado"/>
      <w:ind w:left="964" w:right="-794"/>
      <w:jc w:val="both"/>
      <w:rPr>
        <w:rFonts w:ascii="Arial" w:hAnsi="Arial" w:cs="Arial"/>
        <w:b/>
        <w:sz w:val="24"/>
        <w:szCs w:val="24"/>
      </w:rPr>
    </w:pPr>
    <w:r w:rsidRPr="008125D1">
      <w:rPr>
        <w:rFonts w:ascii="Arial" w:hAnsi="Arial" w:cs="Arial"/>
        <w:b/>
        <w:sz w:val="24"/>
        <w:szCs w:val="24"/>
      </w:rPr>
      <w:t>LISTA DE VOTACIÓN REFERENTE A LA</w:t>
    </w:r>
    <w:r w:rsidR="00B27AE3" w:rsidRPr="008125D1">
      <w:rPr>
        <w:rFonts w:ascii="Arial" w:hAnsi="Arial" w:cs="Arial"/>
        <w:b/>
        <w:sz w:val="24"/>
        <w:szCs w:val="24"/>
      </w:rPr>
      <w:t xml:space="preserve"> </w:t>
    </w:r>
    <w:r w:rsidRPr="008125D1">
      <w:rPr>
        <w:rFonts w:ascii="Arial" w:hAnsi="Arial" w:cs="Arial"/>
        <w:b/>
        <w:sz w:val="24"/>
        <w:szCs w:val="24"/>
      </w:rPr>
      <w:t>OPINIÓN DE LA COMISIÓN DE ASUNTOS FRONTERA NORTE RESPECTO AL PROYECTO DE PRESUPUESTO DE EGRESOS DE LA FEDERACIÓN PARA EL EJERCICIO FISCAL 2020.</w:t>
    </w:r>
  </w:p>
  <w:p w:rsidR="0078035D" w:rsidRDefault="0078035D" w:rsidP="008125D1">
    <w:pPr>
      <w:ind w:right="-454"/>
      <w:jc w:val="both"/>
      <w:rPr>
        <w:rFonts w:ascii="Arial" w:hAnsi="Arial" w:cs="Arial"/>
        <w:b/>
        <w:sz w:val="20"/>
        <w:szCs w:val="20"/>
      </w:rPr>
    </w:pPr>
  </w:p>
  <w:p w:rsidR="00764ECF" w:rsidRPr="006235A9" w:rsidRDefault="00764ECF" w:rsidP="00764ECF">
    <w:pPr>
      <w:pStyle w:val="Encabezado"/>
      <w:ind w:left="993"/>
      <w:jc w:val="both"/>
      <w:rPr>
        <w:rFonts w:ascii="Arial" w:hAnsi="Arial" w:cs="Arial"/>
        <w:b/>
        <w:sz w:val="20"/>
        <w:szCs w:val="20"/>
      </w:rPr>
    </w:pPr>
  </w:p>
  <w:tbl>
    <w:tblPr>
      <w:tblStyle w:val="Tablaconcuadrcula"/>
      <w:tblW w:w="10916" w:type="dxa"/>
      <w:tblInd w:w="-998" w:type="dxa"/>
      <w:tblLook w:val="04A0" w:firstRow="1" w:lastRow="0" w:firstColumn="1" w:lastColumn="0" w:noHBand="0" w:noVBand="1"/>
    </w:tblPr>
    <w:tblGrid>
      <w:gridCol w:w="3205"/>
      <w:gridCol w:w="2750"/>
      <w:gridCol w:w="2693"/>
      <w:gridCol w:w="2268"/>
    </w:tblGrid>
    <w:tr w:rsidR="00764ECF" w:rsidRPr="00F6604D" w:rsidTr="00521BC8">
      <w:trPr>
        <w:tblHeader/>
      </w:trPr>
      <w:tc>
        <w:tcPr>
          <w:tcW w:w="3205" w:type="dxa"/>
          <w:shd w:val="clear" w:color="auto" w:fill="BFBFBF" w:themeFill="background1" w:themeFillShade="BF"/>
        </w:tcPr>
        <w:p w:rsidR="00764ECF" w:rsidRPr="00DF3C85" w:rsidRDefault="00764ECF" w:rsidP="00764ECF">
          <w:pPr>
            <w:tabs>
              <w:tab w:val="left" w:pos="2760"/>
            </w:tabs>
            <w:rPr>
              <w:rFonts w:ascii="Century Gothic" w:hAnsi="Century Gothic"/>
            </w:rPr>
          </w:pPr>
        </w:p>
      </w:tc>
      <w:tc>
        <w:tcPr>
          <w:tcW w:w="2750" w:type="dxa"/>
          <w:shd w:val="clear" w:color="auto" w:fill="BFBFBF" w:themeFill="background1" w:themeFillShade="BF"/>
        </w:tcPr>
        <w:p w:rsidR="00764ECF" w:rsidRPr="00F6604D" w:rsidRDefault="00764ECF" w:rsidP="00764ECF">
          <w:pPr>
            <w:tabs>
              <w:tab w:val="left" w:pos="2760"/>
            </w:tabs>
            <w:jc w:val="center"/>
            <w:rPr>
              <w:rFonts w:ascii="Century Gothic" w:hAnsi="Century Gothic"/>
              <w:b/>
            </w:rPr>
          </w:pPr>
          <w:r w:rsidRPr="00F6604D">
            <w:rPr>
              <w:rFonts w:ascii="Century Gothic" w:hAnsi="Century Gothic"/>
              <w:b/>
            </w:rPr>
            <w:t>A FAVOR</w:t>
          </w:r>
        </w:p>
      </w:tc>
      <w:tc>
        <w:tcPr>
          <w:tcW w:w="2693" w:type="dxa"/>
          <w:shd w:val="clear" w:color="auto" w:fill="BFBFBF" w:themeFill="background1" w:themeFillShade="BF"/>
        </w:tcPr>
        <w:p w:rsidR="00764ECF" w:rsidRPr="00F6604D" w:rsidRDefault="00764ECF" w:rsidP="00764ECF">
          <w:pPr>
            <w:tabs>
              <w:tab w:val="left" w:pos="2760"/>
            </w:tabs>
            <w:jc w:val="center"/>
            <w:rPr>
              <w:rFonts w:ascii="Century Gothic" w:hAnsi="Century Gothic"/>
              <w:b/>
            </w:rPr>
          </w:pPr>
          <w:r w:rsidRPr="00F6604D">
            <w:rPr>
              <w:rFonts w:ascii="Century Gothic" w:hAnsi="Century Gothic"/>
              <w:b/>
            </w:rPr>
            <w:t>EN CONTRA</w:t>
          </w:r>
        </w:p>
      </w:tc>
      <w:tc>
        <w:tcPr>
          <w:tcW w:w="2268" w:type="dxa"/>
          <w:shd w:val="clear" w:color="auto" w:fill="BFBFBF" w:themeFill="background1" w:themeFillShade="BF"/>
        </w:tcPr>
        <w:p w:rsidR="00764ECF" w:rsidRPr="00F6604D" w:rsidRDefault="00764ECF" w:rsidP="00764ECF">
          <w:pPr>
            <w:tabs>
              <w:tab w:val="left" w:pos="2760"/>
            </w:tabs>
            <w:jc w:val="center"/>
            <w:rPr>
              <w:rFonts w:ascii="Century Gothic" w:hAnsi="Century Gothic"/>
              <w:b/>
            </w:rPr>
          </w:pPr>
          <w:r w:rsidRPr="00F6604D">
            <w:rPr>
              <w:rFonts w:ascii="Century Gothic" w:hAnsi="Century Gothic"/>
              <w:b/>
            </w:rPr>
            <w:t>ABSTENCIÓN</w:t>
          </w:r>
        </w:p>
      </w:tc>
    </w:tr>
  </w:tbl>
  <w:p w:rsidR="00764ECF" w:rsidRDefault="00764E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CF"/>
    <w:rsid w:val="0005460B"/>
    <w:rsid w:val="00194EA2"/>
    <w:rsid w:val="00413F8D"/>
    <w:rsid w:val="00414E68"/>
    <w:rsid w:val="00764ECF"/>
    <w:rsid w:val="00777A35"/>
    <w:rsid w:val="0078035D"/>
    <w:rsid w:val="008125D1"/>
    <w:rsid w:val="0086125C"/>
    <w:rsid w:val="009770B2"/>
    <w:rsid w:val="00A50583"/>
    <w:rsid w:val="00B27AE3"/>
    <w:rsid w:val="00BF5CDE"/>
    <w:rsid w:val="00C971A7"/>
    <w:rsid w:val="00CC4400"/>
    <w:rsid w:val="00ED7ED6"/>
    <w:rsid w:val="00F5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29D1E"/>
  <w15:chartTrackingRefBased/>
  <w15:docId w15:val="{D104A812-E5BC-45AA-932F-B4D6F56C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4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ECF"/>
  </w:style>
  <w:style w:type="paragraph" w:styleId="Piedepgina">
    <w:name w:val="footer"/>
    <w:basedOn w:val="Normal"/>
    <w:link w:val="PiedepginaCar"/>
    <w:uiPriority w:val="99"/>
    <w:unhideWhenUsed/>
    <w:rsid w:val="00764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ECF"/>
  </w:style>
  <w:style w:type="table" w:styleId="Tablaconcuadrcula">
    <w:name w:val="Table Grid"/>
    <w:basedOn w:val="Tablanormal"/>
    <w:uiPriority w:val="39"/>
    <w:rsid w:val="00764ECF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Diego González</dc:creator>
  <cp:keywords/>
  <dc:description/>
  <cp:lastModifiedBy>Diego David</cp:lastModifiedBy>
  <cp:revision>2</cp:revision>
  <cp:lastPrinted>2019-09-24T16:16:00Z</cp:lastPrinted>
  <dcterms:created xsi:type="dcterms:W3CDTF">2019-10-30T17:55:00Z</dcterms:created>
  <dcterms:modified xsi:type="dcterms:W3CDTF">2019-10-30T17:55:00Z</dcterms:modified>
</cp:coreProperties>
</file>