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2250" w14:textId="77777777" w:rsidR="00C5573D" w:rsidRPr="00F6708F" w:rsidRDefault="0039250E" w:rsidP="00C5573D">
      <w:pPr>
        <w:spacing w:before="240" w:line="276" w:lineRule="auto"/>
        <w:jc w:val="both"/>
        <w:rPr>
          <w:rFonts w:ascii="Times New Roman" w:hAnsi="Times New Roman" w:cs="Times New Roman"/>
        </w:rPr>
      </w:pPr>
      <w:r w:rsidRPr="00F6708F">
        <w:rPr>
          <w:rFonts w:ascii="Times New Roman" w:hAnsi="Times New Roman" w:cs="Times New Roman"/>
        </w:rPr>
        <w:t xml:space="preserve">En el </w:t>
      </w:r>
      <w:r w:rsidR="006D5FE8">
        <w:rPr>
          <w:rFonts w:ascii="Times New Roman" w:hAnsi="Times New Roman" w:cs="Times New Roman"/>
        </w:rPr>
        <w:t>Recinto</w:t>
      </w:r>
      <w:r w:rsidRPr="00F6708F">
        <w:rPr>
          <w:rFonts w:ascii="Times New Roman" w:hAnsi="Times New Roman" w:cs="Times New Roman"/>
        </w:rPr>
        <w:t xml:space="preserve"> Legislativo de San Lázaro, </w:t>
      </w:r>
      <w:r w:rsidR="00BD7F05">
        <w:rPr>
          <w:rFonts w:ascii="Times New Roman" w:hAnsi="Times New Roman" w:cs="Times New Roman"/>
        </w:rPr>
        <w:t>siendo</w:t>
      </w:r>
      <w:r w:rsidR="00B52A55">
        <w:rPr>
          <w:rFonts w:ascii="Times New Roman" w:hAnsi="Times New Roman" w:cs="Times New Roman"/>
        </w:rPr>
        <w:t xml:space="preserve"> las</w:t>
      </w:r>
      <w:r w:rsidR="00C5573D">
        <w:rPr>
          <w:rFonts w:ascii="Times New Roman" w:hAnsi="Times New Roman" w:cs="Times New Roman"/>
        </w:rPr>
        <w:t xml:space="preserve"> 11</w:t>
      </w:r>
      <w:r w:rsidR="00E66153">
        <w:rPr>
          <w:rFonts w:ascii="Times New Roman" w:hAnsi="Times New Roman" w:cs="Times New Roman"/>
        </w:rPr>
        <w:t>:2</w:t>
      </w:r>
      <w:r w:rsidR="00C5573D">
        <w:rPr>
          <w:rFonts w:ascii="Times New Roman" w:hAnsi="Times New Roman" w:cs="Times New Roman"/>
        </w:rPr>
        <w:t>8</w:t>
      </w:r>
      <w:r w:rsidR="00B52A55" w:rsidRPr="00D7048F">
        <w:rPr>
          <w:rFonts w:ascii="Times New Roman" w:hAnsi="Times New Roman" w:cs="Times New Roman"/>
        </w:rPr>
        <w:t xml:space="preserve"> </w:t>
      </w:r>
      <w:r w:rsidRPr="00D7048F">
        <w:rPr>
          <w:rFonts w:ascii="Times New Roman" w:hAnsi="Times New Roman" w:cs="Times New Roman"/>
        </w:rPr>
        <w:t>horas del</w:t>
      </w:r>
      <w:r w:rsidRPr="00F6708F">
        <w:rPr>
          <w:rFonts w:ascii="Times New Roman" w:hAnsi="Times New Roman" w:cs="Times New Roman"/>
        </w:rPr>
        <w:t xml:space="preserve"> </w:t>
      </w:r>
      <w:r w:rsidR="00C5573D">
        <w:rPr>
          <w:rFonts w:ascii="Times New Roman" w:hAnsi="Times New Roman" w:cs="Times New Roman"/>
        </w:rPr>
        <w:t>miércoles</w:t>
      </w:r>
      <w:r w:rsidR="00B52A55">
        <w:rPr>
          <w:rFonts w:ascii="Times New Roman" w:hAnsi="Times New Roman" w:cs="Times New Roman"/>
        </w:rPr>
        <w:t xml:space="preserve"> </w:t>
      </w:r>
      <w:r w:rsidR="00C5573D">
        <w:rPr>
          <w:rFonts w:ascii="Times New Roman" w:hAnsi="Times New Roman" w:cs="Times New Roman"/>
        </w:rPr>
        <w:t>25</w:t>
      </w:r>
      <w:r w:rsidR="005E021C">
        <w:rPr>
          <w:rFonts w:ascii="Times New Roman" w:hAnsi="Times New Roman" w:cs="Times New Roman"/>
        </w:rPr>
        <w:t xml:space="preserve"> </w:t>
      </w:r>
      <w:r w:rsidR="006E1ECA">
        <w:rPr>
          <w:rFonts w:ascii="Times New Roman" w:hAnsi="Times New Roman" w:cs="Times New Roman"/>
        </w:rPr>
        <w:t xml:space="preserve">de </w:t>
      </w:r>
      <w:r w:rsidR="00C5573D">
        <w:rPr>
          <w:rFonts w:ascii="Times New Roman" w:hAnsi="Times New Roman" w:cs="Times New Roman"/>
        </w:rPr>
        <w:t>septiembre</w:t>
      </w:r>
      <w:r w:rsidR="009D625C">
        <w:rPr>
          <w:rFonts w:ascii="Times New Roman" w:hAnsi="Times New Roman" w:cs="Times New Roman"/>
        </w:rPr>
        <w:t xml:space="preserve"> </w:t>
      </w:r>
      <w:r w:rsidR="009F09BF">
        <w:rPr>
          <w:rFonts w:ascii="Times New Roman" w:hAnsi="Times New Roman" w:cs="Times New Roman"/>
        </w:rPr>
        <w:t>de 2019</w:t>
      </w:r>
      <w:r w:rsidRPr="00F6708F">
        <w:rPr>
          <w:rFonts w:ascii="Times New Roman" w:hAnsi="Times New Roman" w:cs="Times New Roman"/>
        </w:rPr>
        <w:t>, en la sala de juntas “Gilberto Bosques Saldívar” de la Comisión de Relaciones Exteriores, ubicada en Av. Congreso de la Unión No. 66, Col. El Parque, de la Cámara de Diputados, edificio D, planta baja, se reunieron los Legisladores integrantes de la Comisión de Relaciones Exteriores, de conformida</w:t>
      </w:r>
      <w:r w:rsidR="009B2A7A">
        <w:rPr>
          <w:rFonts w:ascii="Times New Roman" w:hAnsi="Times New Roman" w:cs="Times New Roman"/>
        </w:rPr>
        <w:t xml:space="preserve">d con la convocatoria de fecha </w:t>
      </w:r>
      <w:r w:rsidR="00FD1297">
        <w:rPr>
          <w:rFonts w:ascii="Times New Roman" w:hAnsi="Times New Roman" w:cs="Times New Roman"/>
        </w:rPr>
        <w:t>2</w:t>
      </w:r>
      <w:r w:rsidR="00C5573D">
        <w:rPr>
          <w:rFonts w:ascii="Times New Roman" w:hAnsi="Times New Roman" w:cs="Times New Roman"/>
        </w:rPr>
        <w:t>3</w:t>
      </w:r>
      <w:r w:rsidR="009D625C">
        <w:rPr>
          <w:rFonts w:ascii="Times New Roman" w:hAnsi="Times New Roman" w:cs="Times New Roman"/>
        </w:rPr>
        <w:t xml:space="preserve"> </w:t>
      </w:r>
      <w:r w:rsidR="006E1ECA">
        <w:rPr>
          <w:rFonts w:ascii="Times New Roman" w:hAnsi="Times New Roman" w:cs="Times New Roman"/>
        </w:rPr>
        <w:t>de</w:t>
      </w:r>
      <w:r w:rsidR="00FD1297">
        <w:rPr>
          <w:rFonts w:ascii="Times New Roman" w:hAnsi="Times New Roman" w:cs="Times New Roman"/>
        </w:rPr>
        <w:t xml:space="preserve"> </w:t>
      </w:r>
      <w:r w:rsidR="00C5573D">
        <w:rPr>
          <w:rFonts w:ascii="Times New Roman" w:hAnsi="Times New Roman" w:cs="Times New Roman"/>
        </w:rPr>
        <w:t>septiembre</w:t>
      </w:r>
      <w:r w:rsidR="00FD1297">
        <w:rPr>
          <w:rFonts w:ascii="Times New Roman" w:hAnsi="Times New Roman" w:cs="Times New Roman"/>
        </w:rPr>
        <w:t xml:space="preserve"> </w:t>
      </w:r>
      <w:r w:rsidR="008D0DED">
        <w:rPr>
          <w:rFonts w:ascii="Times New Roman" w:hAnsi="Times New Roman" w:cs="Times New Roman"/>
        </w:rPr>
        <w:t>de 201</w:t>
      </w:r>
      <w:r w:rsidR="009F09BF">
        <w:rPr>
          <w:rFonts w:ascii="Times New Roman" w:hAnsi="Times New Roman" w:cs="Times New Roman"/>
        </w:rPr>
        <w:t>9</w:t>
      </w:r>
      <w:r w:rsidRPr="00F6708F">
        <w:rPr>
          <w:rFonts w:ascii="Times New Roman" w:hAnsi="Times New Roman" w:cs="Times New Roman"/>
        </w:rPr>
        <w:t>, publicada en la Gaceta Parlamentaria</w:t>
      </w:r>
      <w:r w:rsidR="00A666D0">
        <w:rPr>
          <w:rFonts w:ascii="Times New Roman" w:hAnsi="Times New Roman" w:cs="Times New Roman"/>
        </w:rPr>
        <w:t xml:space="preserve"> </w:t>
      </w:r>
      <w:r w:rsidR="00C5573D" w:rsidRPr="00C5573D">
        <w:rPr>
          <w:rFonts w:ascii="Times New Roman" w:hAnsi="Times New Roman" w:cs="Times New Roman"/>
        </w:rPr>
        <w:t>año XXII, número 5371</w:t>
      </w:r>
      <w:r w:rsidR="00C5573D">
        <w:rPr>
          <w:rFonts w:ascii="Times New Roman" w:hAnsi="Times New Roman" w:cs="Times New Roman"/>
        </w:rPr>
        <w:t xml:space="preserve">, </w:t>
      </w:r>
      <w:r w:rsidR="00C5573D" w:rsidRPr="00F6708F">
        <w:rPr>
          <w:rFonts w:ascii="Times New Roman" w:hAnsi="Times New Roman" w:cs="Times New Roman"/>
        </w:rPr>
        <w:t>para el desahogo del siguiente Orden del Día:</w:t>
      </w:r>
    </w:p>
    <w:p w14:paraId="389925E3" w14:textId="77777777" w:rsidR="00C5573D" w:rsidRPr="00F6708F" w:rsidRDefault="00C5573D" w:rsidP="00C5573D">
      <w:pPr>
        <w:spacing w:before="240" w:line="276" w:lineRule="auto"/>
        <w:jc w:val="both"/>
        <w:rPr>
          <w:rFonts w:ascii="Times New Roman" w:hAnsi="Times New Roman" w:cs="Times New Roman"/>
          <w:b/>
        </w:rPr>
      </w:pPr>
      <w:r w:rsidRPr="00F6708F">
        <w:rPr>
          <w:rFonts w:ascii="Times New Roman" w:hAnsi="Times New Roman" w:cs="Times New Roman"/>
          <w:b/>
        </w:rPr>
        <w:t>1. Lista de asistencia y declaración de quórum.</w:t>
      </w:r>
    </w:p>
    <w:p w14:paraId="664F5299" w14:textId="77777777" w:rsidR="00C5573D" w:rsidRDefault="00C5573D" w:rsidP="00C5573D">
      <w:pPr>
        <w:spacing w:before="240" w:line="276" w:lineRule="auto"/>
        <w:jc w:val="both"/>
        <w:rPr>
          <w:rFonts w:ascii="Times New Roman" w:hAnsi="Times New Roman" w:cs="Times New Roman"/>
        </w:rPr>
      </w:pPr>
      <w:r w:rsidRPr="00F6708F">
        <w:rPr>
          <w:rFonts w:ascii="Times New Roman" w:hAnsi="Times New Roman" w:cs="Times New Roman"/>
        </w:rPr>
        <w:t>Se pasó lista de asistencia, encontrándo</w:t>
      </w:r>
      <w:r>
        <w:rPr>
          <w:rFonts w:ascii="Times New Roman" w:hAnsi="Times New Roman" w:cs="Times New Roman"/>
        </w:rPr>
        <w:t>se presentes los CC. Diputados siguientes:</w:t>
      </w:r>
    </w:p>
    <w:p w14:paraId="5A489B98" w14:textId="4E309DDE" w:rsidR="00C5573D" w:rsidRDefault="00C5573D" w:rsidP="00C5573D">
      <w:pPr>
        <w:pStyle w:val="Piedepgina"/>
        <w:spacing w:line="276" w:lineRule="auto"/>
        <w:rPr>
          <w:rFonts w:ascii="Times New Roman" w:hAnsi="Times New Roman" w:cs="Times New Roman"/>
          <w:sz w:val="24"/>
          <w:szCs w:val="24"/>
          <w:lang w:val="es-MX"/>
        </w:rPr>
      </w:pPr>
      <w:r w:rsidRPr="00D7048F">
        <w:rPr>
          <w:rFonts w:ascii="Times New Roman" w:hAnsi="Times New Roman" w:cs="Times New Roman"/>
          <w:sz w:val="24"/>
          <w:szCs w:val="24"/>
          <w:lang w:val="es-MX"/>
        </w:rPr>
        <w:t xml:space="preserve">Alfredo </w:t>
      </w:r>
      <w:proofErr w:type="spellStart"/>
      <w:r w:rsidRPr="00D7048F">
        <w:rPr>
          <w:rFonts w:ascii="Times New Roman" w:hAnsi="Times New Roman" w:cs="Times New Roman"/>
          <w:sz w:val="24"/>
          <w:szCs w:val="24"/>
          <w:lang w:val="es-MX"/>
        </w:rPr>
        <w:t>Femat</w:t>
      </w:r>
      <w:proofErr w:type="spellEnd"/>
      <w:r w:rsidRPr="00D7048F">
        <w:rPr>
          <w:rFonts w:ascii="Times New Roman" w:hAnsi="Times New Roman" w:cs="Times New Roman"/>
          <w:sz w:val="24"/>
          <w:szCs w:val="24"/>
          <w:lang w:val="es-MX"/>
        </w:rPr>
        <w:t xml:space="preserve"> Bañuelos, María del Carmen Bautista Peláez, Miriam </w:t>
      </w:r>
      <w:proofErr w:type="spellStart"/>
      <w:r w:rsidRPr="00D7048F">
        <w:rPr>
          <w:rFonts w:ascii="Times New Roman" w:hAnsi="Times New Roman" w:cs="Times New Roman"/>
          <w:sz w:val="24"/>
          <w:szCs w:val="24"/>
          <w:lang w:val="es-MX"/>
        </w:rPr>
        <w:t>Citlally</w:t>
      </w:r>
      <w:proofErr w:type="spellEnd"/>
      <w:r w:rsidRPr="00D7048F">
        <w:rPr>
          <w:rFonts w:ascii="Times New Roman" w:hAnsi="Times New Roman" w:cs="Times New Roman"/>
          <w:sz w:val="24"/>
          <w:szCs w:val="24"/>
          <w:lang w:val="es-MX"/>
        </w:rPr>
        <w:t xml:space="preserve"> Pérez </w:t>
      </w:r>
      <w:proofErr w:type="spellStart"/>
      <w:r w:rsidRPr="00D7048F">
        <w:rPr>
          <w:rFonts w:ascii="Times New Roman" w:hAnsi="Times New Roman" w:cs="Times New Roman"/>
          <w:sz w:val="24"/>
          <w:szCs w:val="24"/>
          <w:lang w:val="es-MX"/>
        </w:rPr>
        <w:t>Mackintosh</w:t>
      </w:r>
      <w:proofErr w:type="spellEnd"/>
      <w:r w:rsidRPr="00D7048F">
        <w:rPr>
          <w:rFonts w:ascii="Times New Roman" w:hAnsi="Times New Roman" w:cs="Times New Roman"/>
          <w:sz w:val="24"/>
          <w:szCs w:val="24"/>
          <w:lang w:val="es-MX"/>
        </w:rPr>
        <w:t xml:space="preserve">, Beatriz Silvia Robles Gutiérrez, </w:t>
      </w:r>
      <w:proofErr w:type="spellStart"/>
      <w:r>
        <w:rPr>
          <w:rFonts w:ascii="Times New Roman" w:hAnsi="Times New Roman" w:cs="Times New Roman"/>
          <w:sz w:val="24"/>
          <w:szCs w:val="24"/>
          <w:lang w:val="es-MX"/>
        </w:rPr>
        <w:t>Sarai</w:t>
      </w:r>
      <w:proofErr w:type="spellEnd"/>
      <w:r>
        <w:rPr>
          <w:rFonts w:ascii="Times New Roman" w:hAnsi="Times New Roman" w:cs="Times New Roman"/>
          <w:sz w:val="24"/>
          <w:szCs w:val="24"/>
          <w:lang w:val="es-MX"/>
        </w:rPr>
        <w:t xml:space="preserve"> Núñez Cerón, </w:t>
      </w:r>
      <w:r w:rsidRPr="00D7048F">
        <w:rPr>
          <w:rFonts w:ascii="Times New Roman" w:hAnsi="Times New Roman" w:cs="Times New Roman"/>
          <w:sz w:val="24"/>
          <w:szCs w:val="24"/>
          <w:lang w:val="es-MX"/>
        </w:rPr>
        <w:t xml:space="preserve">Hortensia María Luisa Noroña Quezada, </w:t>
      </w:r>
      <w:r>
        <w:rPr>
          <w:rFonts w:ascii="Times New Roman" w:hAnsi="Times New Roman" w:cs="Times New Roman"/>
          <w:sz w:val="24"/>
          <w:szCs w:val="24"/>
          <w:lang w:val="es-MX"/>
        </w:rPr>
        <w:t xml:space="preserve">Claudia Angélica Domínguez Vázquez, </w:t>
      </w:r>
      <w:r w:rsidR="00424EC6">
        <w:rPr>
          <w:rFonts w:ascii="Times New Roman" w:hAnsi="Times New Roman" w:cs="Times New Roman"/>
          <w:sz w:val="24"/>
          <w:szCs w:val="24"/>
          <w:lang w:val="es-MX"/>
        </w:rPr>
        <w:t xml:space="preserve">Jorge Francisco Corona Méndez, </w:t>
      </w:r>
      <w:r w:rsidR="00424EC6" w:rsidRPr="00D7048F">
        <w:rPr>
          <w:rFonts w:ascii="Times New Roman" w:hAnsi="Times New Roman" w:cs="Times New Roman"/>
          <w:sz w:val="24"/>
          <w:szCs w:val="24"/>
          <w:lang w:val="es-MX"/>
        </w:rPr>
        <w:t>Claudia Báez Ruiz</w:t>
      </w:r>
      <w:r w:rsidR="00424EC6">
        <w:rPr>
          <w:rFonts w:ascii="Times New Roman" w:hAnsi="Times New Roman" w:cs="Times New Roman"/>
          <w:sz w:val="24"/>
          <w:szCs w:val="24"/>
          <w:lang w:val="es-MX"/>
        </w:rPr>
        <w:t xml:space="preserve">, María </w:t>
      </w:r>
      <w:proofErr w:type="spellStart"/>
      <w:r w:rsidR="00424EC6">
        <w:rPr>
          <w:rFonts w:ascii="Times New Roman" w:hAnsi="Times New Roman" w:cs="Times New Roman"/>
          <w:sz w:val="24"/>
          <w:szCs w:val="24"/>
          <w:lang w:val="es-MX"/>
        </w:rPr>
        <w:t>Libier</w:t>
      </w:r>
      <w:proofErr w:type="spellEnd"/>
      <w:r w:rsidR="00424EC6">
        <w:rPr>
          <w:rFonts w:ascii="Times New Roman" w:hAnsi="Times New Roman" w:cs="Times New Roman"/>
          <w:sz w:val="24"/>
          <w:szCs w:val="24"/>
          <w:lang w:val="es-MX"/>
        </w:rPr>
        <w:t xml:space="preserve"> González Anaya, María Eugenia Hernández Pérez, Pilar Lozano Mac Donald, </w:t>
      </w:r>
      <w:r w:rsidR="00424EC6" w:rsidRPr="00D7048F">
        <w:rPr>
          <w:rFonts w:ascii="Times New Roman" w:hAnsi="Times New Roman" w:cs="Times New Roman"/>
          <w:sz w:val="24"/>
          <w:szCs w:val="24"/>
          <w:lang w:val="es-MX"/>
        </w:rPr>
        <w:t>María de Lourdes Montes Hernández</w:t>
      </w:r>
      <w:r w:rsidR="00424EC6">
        <w:rPr>
          <w:rFonts w:ascii="Times New Roman" w:hAnsi="Times New Roman" w:cs="Times New Roman"/>
          <w:sz w:val="24"/>
          <w:szCs w:val="24"/>
          <w:lang w:val="es-MX"/>
        </w:rPr>
        <w:t xml:space="preserve">, </w:t>
      </w:r>
      <w:r w:rsidR="00A64E3F" w:rsidRPr="00D7048F">
        <w:rPr>
          <w:rFonts w:ascii="Times New Roman" w:hAnsi="Times New Roman" w:cs="Times New Roman"/>
          <w:sz w:val="24"/>
          <w:szCs w:val="24"/>
          <w:lang w:val="es-MX"/>
        </w:rPr>
        <w:t>Claudia Pérez Rodríguez</w:t>
      </w:r>
      <w:r w:rsidR="00A64E3F">
        <w:rPr>
          <w:rFonts w:ascii="Times New Roman" w:hAnsi="Times New Roman" w:cs="Times New Roman"/>
          <w:sz w:val="24"/>
          <w:szCs w:val="24"/>
          <w:lang w:val="es-MX"/>
        </w:rPr>
        <w:t xml:space="preserve">, </w:t>
      </w:r>
      <w:r w:rsidR="00A64E3F" w:rsidRPr="00D7048F">
        <w:rPr>
          <w:rFonts w:ascii="Times New Roman" w:hAnsi="Times New Roman" w:cs="Times New Roman"/>
          <w:sz w:val="24"/>
          <w:szCs w:val="24"/>
          <w:lang w:val="es-MX"/>
        </w:rPr>
        <w:t>Laura Imelda Pérez Segura</w:t>
      </w:r>
      <w:r w:rsidR="00A64E3F">
        <w:rPr>
          <w:rFonts w:ascii="Times New Roman" w:hAnsi="Times New Roman" w:cs="Times New Roman"/>
          <w:sz w:val="24"/>
          <w:szCs w:val="24"/>
          <w:lang w:val="es-MX"/>
        </w:rPr>
        <w:t xml:space="preserve">, </w:t>
      </w:r>
      <w:proofErr w:type="spellStart"/>
      <w:r w:rsidR="00A64E3F" w:rsidRPr="00D7048F">
        <w:rPr>
          <w:rFonts w:ascii="Times New Roman" w:hAnsi="Times New Roman" w:cs="Times New Roman"/>
          <w:sz w:val="24"/>
          <w:szCs w:val="24"/>
          <w:lang w:val="es-MX"/>
        </w:rPr>
        <w:t>Lorenia</w:t>
      </w:r>
      <w:proofErr w:type="spellEnd"/>
      <w:r w:rsidR="00A64E3F" w:rsidRPr="00D7048F">
        <w:rPr>
          <w:rFonts w:ascii="Times New Roman" w:hAnsi="Times New Roman" w:cs="Times New Roman"/>
          <w:sz w:val="24"/>
          <w:szCs w:val="24"/>
          <w:lang w:val="es-MX"/>
        </w:rPr>
        <w:t xml:space="preserve"> Iveth Valles Sa</w:t>
      </w:r>
      <w:r w:rsidR="00A64E3F">
        <w:rPr>
          <w:rFonts w:ascii="Times New Roman" w:hAnsi="Times New Roman" w:cs="Times New Roman"/>
          <w:sz w:val="24"/>
          <w:szCs w:val="24"/>
          <w:lang w:val="es-MX"/>
        </w:rPr>
        <w:t xml:space="preserve">mpedro, Alberto Villa Villegas y Xóchitl </w:t>
      </w:r>
      <w:proofErr w:type="spellStart"/>
      <w:r w:rsidR="00A64E3F">
        <w:rPr>
          <w:rFonts w:ascii="Times New Roman" w:hAnsi="Times New Roman" w:cs="Times New Roman"/>
          <w:sz w:val="24"/>
          <w:szCs w:val="24"/>
          <w:lang w:val="es-MX"/>
        </w:rPr>
        <w:t>Nashielly</w:t>
      </w:r>
      <w:proofErr w:type="spellEnd"/>
      <w:r w:rsidR="00A64E3F">
        <w:rPr>
          <w:rFonts w:ascii="Times New Roman" w:hAnsi="Times New Roman" w:cs="Times New Roman"/>
          <w:sz w:val="24"/>
          <w:szCs w:val="24"/>
          <w:lang w:val="es-MX"/>
        </w:rPr>
        <w:t xml:space="preserve"> Zagal Ramírez.</w:t>
      </w:r>
    </w:p>
    <w:p w14:paraId="5CF29A4E" w14:textId="77777777" w:rsidR="00C5573D" w:rsidRPr="00F6708F" w:rsidRDefault="00C5573D" w:rsidP="00C5573D">
      <w:pPr>
        <w:spacing w:before="240" w:line="276" w:lineRule="auto"/>
        <w:jc w:val="both"/>
        <w:rPr>
          <w:rFonts w:ascii="Times New Roman" w:hAnsi="Times New Roman" w:cs="Times New Roman"/>
        </w:rPr>
      </w:pPr>
      <w:r w:rsidRPr="00C505B3">
        <w:rPr>
          <w:rFonts w:ascii="Times New Roman" w:hAnsi="Times New Roman" w:cs="Times New Roman"/>
        </w:rPr>
        <w:t>En virtud de que se contó con el quórum reglamentario, el Presidente de la Comisión</w:t>
      </w:r>
      <w:r>
        <w:rPr>
          <w:rFonts w:ascii="Times New Roman" w:hAnsi="Times New Roman" w:cs="Times New Roman"/>
        </w:rPr>
        <w:t>,</w:t>
      </w:r>
      <w:r w:rsidRPr="00C505B3">
        <w:rPr>
          <w:rFonts w:ascii="Times New Roman" w:hAnsi="Times New Roman" w:cs="Times New Roman"/>
        </w:rPr>
        <w:t xml:space="preserve"> </w:t>
      </w:r>
      <w:proofErr w:type="spellStart"/>
      <w:r w:rsidRPr="00C505B3">
        <w:rPr>
          <w:rFonts w:ascii="Times New Roman" w:hAnsi="Times New Roman" w:cs="Times New Roman"/>
        </w:rPr>
        <w:t>Dip</w:t>
      </w:r>
      <w:proofErr w:type="spellEnd"/>
      <w:r w:rsidRPr="00C505B3">
        <w:rPr>
          <w:rFonts w:ascii="Times New Roman" w:hAnsi="Times New Roman" w:cs="Times New Roman"/>
        </w:rPr>
        <w:t xml:space="preserve">. Alfredo </w:t>
      </w:r>
      <w:proofErr w:type="spellStart"/>
      <w:r w:rsidRPr="00C505B3">
        <w:rPr>
          <w:rFonts w:ascii="Times New Roman" w:hAnsi="Times New Roman" w:cs="Times New Roman"/>
        </w:rPr>
        <w:t>Femat</w:t>
      </w:r>
      <w:proofErr w:type="spellEnd"/>
      <w:r w:rsidRPr="00C505B3">
        <w:rPr>
          <w:rFonts w:ascii="Times New Roman" w:hAnsi="Times New Roman" w:cs="Times New Roman"/>
        </w:rPr>
        <w:t xml:space="preserve"> Bañuelos, dio por iniciada la reunión, fungiendo como Secretaria la </w:t>
      </w:r>
      <w:proofErr w:type="spellStart"/>
      <w:r w:rsidRPr="00C505B3">
        <w:rPr>
          <w:rFonts w:ascii="Times New Roman" w:hAnsi="Times New Roman" w:cs="Times New Roman"/>
        </w:rPr>
        <w:t>Dip</w:t>
      </w:r>
      <w:proofErr w:type="spellEnd"/>
      <w:r w:rsidRPr="00C505B3">
        <w:rPr>
          <w:rFonts w:ascii="Times New Roman" w:hAnsi="Times New Roman" w:cs="Times New Roman"/>
        </w:rPr>
        <w:t>. Claudia Angélica Domínguez Vázquez.</w:t>
      </w:r>
    </w:p>
    <w:p w14:paraId="6216810B" w14:textId="77777777" w:rsidR="00C5573D" w:rsidRDefault="00C5573D" w:rsidP="00C5573D">
      <w:pPr>
        <w:spacing w:before="240" w:line="276" w:lineRule="auto"/>
        <w:jc w:val="both"/>
        <w:rPr>
          <w:rFonts w:ascii="Times New Roman" w:hAnsi="Times New Roman" w:cs="Times New Roman"/>
          <w:b/>
        </w:rPr>
      </w:pPr>
      <w:r w:rsidRPr="00F6708F">
        <w:rPr>
          <w:rFonts w:ascii="Times New Roman" w:hAnsi="Times New Roman" w:cs="Times New Roman"/>
          <w:b/>
        </w:rPr>
        <w:t>2. Lectura y aprobación del Orden del Día.</w:t>
      </w:r>
    </w:p>
    <w:p w14:paraId="1461739E" w14:textId="77777777" w:rsidR="00C5573D" w:rsidRPr="00F6708F" w:rsidRDefault="00C5573D" w:rsidP="00C5573D">
      <w:pPr>
        <w:spacing w:before="240" w:line="276" w:lineRule="auto"/>
        <w:jc w:val="both"/>
        <w:rPr>
          <w:rFonts w:ascii="Times New Roman" w:hAnsi="Times New Roman" w:cs="Times New Roman"/>
        </w:rPr>
      </w:pPr>
      <w:r w:rsidRPr="00F6708F">
        <w:rPr>
          <w:rFonts w:ascii="Times New Roman" w:hAnsi="Times New Roman" w:cs="Times New Roman"/>
        </w:rPr>
        <w:t xml:space="preserve">El </w:t>
      </w:r>
      <w:proofErr w:type="spellStart"/>
      <w:r>
        <w:rPr>
          <w:rFonts w:ascii="Times New Roman" w:hAnsi="Times New Roman" w:cs="Times New Roman"/>
        </w:rPr>
        <w:t>Dip</w:t>
      </w:r>
      <w:proofErr w:type="spellEnd"/>
      <w:r>
        <w:rPr>
          <w:rFonts w:ascii="Times New Roman" w:hAnsi="Times New Roman" w:cs="Times New Roman"/>
        </w:rPr>
        <w:t>.</w:t>
      </w:r>
      <w:r w:rsidRPr="00F6708F">
        <w:rPr>
          <w:rFonts w:ascii="Times New Roman" w:hAnsi="Times New Roman" w:cs="Times New Roman"/>
        </w:rPr>
        <w:t xml:space="preserve"> Alfredo </w:t>
      </w:r>
      <w:proofErr w:type="spellStart"/>
      <w:r w:rsidRPr="00F6708F">
        <w:rPr>
          <w:rFonts w:ascii="Times New Roman" w:hAnsi="Times New Roman" w:cs="Times New Roman"/>
        </w:rPr>
        <w:t>Femat</w:t>
      </w:r>
      <w:proofErr w:type="spellEnd"/>
      <w:r w:rsidRPr="00F6708F">
        <w:rPr>
          <w:rFonts w:ascii="Times New Roman" w:hAnsi="Times New Roman" w:cs="Times New Roman"/>
        </w:rPr>
        <w:t xml:space="preserve"> Bañuelos solicitó a la</w:t>
      </w:r>
      <w:r>
        <w:rPr>
          <w:rFonts w:ascii="Times New Roman" w:hAnsi="Times New Roman" w:cs="Times New Roman"/>
        </w:rPr>
        <w:t xml:space="preserve"> Secretarí</w:t>
      </w:r>
      <w:r w:rsidRPr="00F6708F">
        <w:rPr>
          <w:rFonts w:ascii="Times New Roman" w:hAnsi="Times New Roman" w:cs="Times New Roman"/>
        </w:rPr>
        <w:t>a</w:t>
      </w:r>
      <w:r>
        <w:rPr>
          <w:rFonts w:ascii="Times New Roman" w:hAnsi="Times New Roman" w:cs="Times New Roman"/>
        </w:rPr>
        <w:t>,</w:t>
      </w:r>
      <w:r w:rsidRPr="00F6708F">
        <w:rPr>
          <w:rFonts w:ascii="Times New Roman" w:hAnsi="Times New Roman" w:cs="Times New Roman"/>
        </w:rPr>
        <w:t xml:space="preserve"> </w:t>
      </w:r>
      <w:r>
        <w:rPr>
          <w:rFonts w:ascii="Times New Roman" w:hAnsi="Times New Roman" w:cs="Times New Roman"/>
        </w:rPr>
        <w:t>dar</w:t>
      </w:r>
      <w:r w:rsidRPr="00F6708F">
        <w:rPr>
          <w:rFonts w:ascii="Times New Roman" w:hAnsi="Times New Roman" w:cs="Times New Roman"/>
        </w:rPr>
        <w:t xml:space="preserve"> lectura al </w:t>
      </w:r>
      <w:r>
        <w:rPr>
          <w:rFonts w:ascii="Times New Roman" w:hAnsi="Times New Roman" w:cs="Times New Roman"/>
        </w:rPr>
        <w:t>Orden del D</w:t>
      </w:r>
      <w:r w:rsidRPr="00F6708F">
        <w:rPr>
          <w:rFonts w:ascii="Times New Roman" w:hAnsi="Times New Roman" w:cs="Times New Roman"/>
        </w:rPr>
        <w:t xml:space="preserve">ía, para someterlo a consideración de los integrantes de la Comisión. Asimismo, al término de su lectura realizó el cómputo de la votación </w:t>
      </w:r>
      <w:r>
        <w:rPr>
          <w:rFonts w:ascii="Times New Roman" w:hAnsi="Times New Roman" w:cs="Times New Roman"/>
        </w:rPr>
        <w:t>para su aprobación</w:t>
      </w:r>
      <w:r w:rsidRPr="00F6708F">
        <w:rPr>
          <w:rFonts w:ascii="Times New Roman" w:hAnsi="Times New Roman" w:cs="Times New Roman"/>
        </w:rPr>
        <w:t xml:space="preserve">, </w:t>
      </w:r>
      <w:r>
        <w:rPr>
          <w:rFonts w:ascii="Times New Roman" w:hAnsi="Times New Roman" w:cs="Times New Roman"/>
        </w:rPr>
        <w:t>resultando unanimidad por la afirmativa.</w:t>
      </w:r>
    </w:p>
    <w:p w14:paraId="799D2819" w14:textId="4C5949EB" w:rsidR="00C5573D" w:rsidRDefault="00C5573D" w:rsidP="00C5573D">
      <w:pPr>
        <w:spacing w:before="240" w:line="276" w:lineRule="auto"/>
        <w:jc w:val="both"/>
        <w:rPr>
          <w:rFonts w:ascii="Times New Roman" w:hAnsi="Times New Roman" w:cs="Times New Roman"/>
          <w:b/>
        </w:rPr>
      </w:pPr>
      <w:r>
        <w:rPr>
          <w:rFonts w:ascii="Times New Roman" w:hAnsi="Times New Roman" w:cs="Times New Roman"/>
          <w:b/>
        </w:rPr>
        <w:t>3. Lectura y aprobación de</w:t>
      </w:r>
      <w:r w:rsidR="00A64E3F">
        <w:rPr>
          <w:rFonts w:ascii="Times New Roman" w:hAnsi="Times New Roman" w:cs="Times New Roman"/>
          <w:b/>
        </w:rPr>
        <w:t xml:space="preserve"> </w:t>
      </w:r>
      <w:r>
        <w:rPr>
          <w:rFonts w:ascii="Times New Roman" w:hAnsi="Times New Roman" w:cs="Times New Roman"/>
          <w:b/>
        </w:rPr>
        <w:t>l</w:t>
      </w:r>
      <w:r w:rsidR="00A64E3F">
        <w:rPr>
          <w:rFonts w:ascii="Times New Roman" w:hAnsi="Times New Roman" w:cs="Times New Roman"/>
          <w:b/>
        </w:rPr>
        <w:t>as</w:t>
      </w:r>
      <w:r w:rsidRPr="00450D9D">
        <w:rPr>
          <w:rFonts w:ascii="Times New Roman" w:hAnsi="Times New Roman" w:cs="Times New Roman"/>
          <w:b/>
        </w:rPr>
        <w:t xml:space="preserve"> Acta</w:t>
      </w:r>
      <w:r w:rsidR="00A64E3F">
        <w:rPr>
          <w:rFonts w:ascii="Times New Roman" w:hAnsi="Times New Roman" w:cs="Times New Roman"/>
          <w:b/>
        </w:rPr>
        <w:t>s correspondientes a la</w:t>
      </w:r>
      <w:r w:rsidRPr="00450D9D">
        <w:rPr>
          <w:rFonts w:ascii="Times New Roman" w:hAnsi="Times New Roman" w:cs="Times New Roman"/>
          <w:b/>
        </w:rPr>
        <w:t xml:space="preserve"> </w:t>
      </w:r>
      <w:r w:rsidR="00A64E3F">
        <w:rPr>
          <w:rFonts w:ascii="Times New Roman" w:hAnsi="Times New Roman" w:cs="Times New Roman"/>
          <w:b/>
        </w:rPr>
        <w:t>S</w:t>
      </w:r>
      <w:r w:rsidR="00A64E3F" w:rsidRPr="00A64E3F">
        <w:rPr>
          <w:rFonts w:ascii="Times New Roman" w:hAnsi="Times New Roman" w:cs="Times New Roman"/>
          <w:b/>
        </w:rPr>
        <w:t>exta y Séptima</w:t>
      </w:r>
      <w:r w:rsidR="00A64E3F">
        <w:rPr>
          <w:rFonts w:ascii="Times New Roman" w:hAnsi="Times New Roman" w:cs="Times New Roman"/>
          <w:b/>
        </w:rPr>
        <w:t xml:space="preserve"> </w:t>
      </w:r>
      <w:r>
        <w:rPr>
          <w:rFonts w:ascii="Times New Roman" w:hAnsi="Times New Roman" w:cs="Times New Roman"/>
          <w:b/>
        </w:rPr>
        <w:t>Reunión Ordinaria.</w:t>
      </w:r>
    </w:p>
    <w:p w14:paraId="1D182DA9" w14:textId="4F23F87C" w:rsidR="00C5573D" w:rsidRPr="00726800" w:rsidRDefault="00C5573D" w:rsidP="00C5573D">
      <w:pPr>
        <w:spacing w:before="240" w:line="276" w:lineRule="auto"/>
        <w:jc w:val="both"/>
        <w:rPr>
          <w:rFonts w:ascii="Times New Roman" w:hAnsi="Times New Roman" w:cs="Times New Roman"/>
        </w:rPr>
      </w:pPr>
      <w:r>
        <w:rPr>
          <w:rFonts w:ascii="Times New Roman" w:hAnsi="Times New Roman" w:cs="Times New Roman"/>
        </w:rPr>
        <w:t xml:space="preserve">El </w:t>
      </w:r>
      <w:proofErr w:type="spellStart"/>
      <w:r>
        <w:rPr>
          <w:rFonts w:ascii="Times New Roman" w:hAnsi="Times New Roman" w:cs="Times New Roman"/>
        </w:rPr>
        <w:t>Dip</w:t>
      </w:r>
      <w:proofErr w:type="spellEnd"/>
      <w:r>
        <w:rPr>
          <w:rFonts w:ascii="Times New Roman" w:hAnsi="Times New Roman" w:cs="Times New Roman"/>
        </w:rPr>
        <w:t xml:space="preserve">. Alfredo </w:t>
      </w:r>
      <w:proofErr w:type="spellStart"/>
      <w:r>
        <w:rPr>
          <w:rFonts w:ascii="Times New Roman" w:hAnsi="Times New Roman" w:cs="Times New Roman"/>
        </w:rPr>
        <w:t>Femat</w:t>
      </w:r>
      <w:proofErr w:type="spellEnd"/>
      <w:r>
        <w:rPr>
          <w:rFonts w:ascii="Times New Roman" w:hAnsi="Times New Roman" w:cs="Times New Roman"/>
        </w:rPr>
        <w:t xml:space="preserve"> Bañuelos</w:t>
      </w:r>
      <w:r w:rsidRPr="00726800">
        <w:rPr>
          <w:rFonts w:ascii="Times New Roman" w:hAnsi="Times New Roman" w:cs="Times New Roman"/>
        </w:rPr>
        <w:t xml:space="preserve"> solicitó a la Secretaría consultar a la asamblea si se dispensaba la lectura de</w:t>
      </w:r>
      <w:r w:rsidR="00A64E3F">
        <w:rPr>
          <w:rFonts w:ascii="Times New Roman" w:hAnsi="Times New Roman" w:cs="Times New Roman"/>
        </w:rPr>
        <w:t xml:space="preserve"> </w:t>
      </w:r>
      <w:r>
        <w:rPr>
          <w:rFonts w:ascii="Times New Roman" w:hAnsi="Times New Roman" w:cs="Times New Roman"/>
        </w:rPr>
        <w:t>l</w:t>
      </w:r>
      <w:r w:rsidR="00A64E3F">
        <w:rPr>
          <w:rFonts w:ascii="Times New Roman" w:hAnsi="Times New Roman" w:cs="Times New Roman"/>
        </w:rPr>
        <w:t>as</w:t>
      </w:r>
      <w:r>
        <w:rPr>
          <w:rFonts w:ascii="Times New Roman" w:hAnsi="Times New Roman" w:cs="Times New Roman"/>
        </w:rPr>
        <w:t xml:space="preserve"> Acta</w:t>
      </w:r>
      <w:r w:rsidR="00A64E3F">
        <w:rPr>
          <w:rFonts w:ascii="Times New Roman" w:hAnsi="Times New Roman" w:cs="Times New Roman"/>
        </w:rPr>
        <w:t>s</w:t>
      </w:r>
      <w:r w:rsidRPr="00726800">
        <w:rPr>
          <w:rFonts w:ascii="Times New Roman" w:hAnsi="Times New Roman" w:cs="Times New Roman"/>
        </w:rPr>
        <w:t xml:space="preserve"> de la </w:t>
      </w:r>
      <w:r w:rsidR="00A64E3F" w:rsidRPr="00A64E3F">
        <w:rPr>
          <w:rFonts w:ascii="Times New Roman" w:hAnsi="Times New Roman" w:cs="Times New Roman"/>
        </w:rPr>
        <w:t>Se</w:t>
      </w:r>
      <w:r w:rsidR="00A64E3F">
        <w:rPr>
          <w:rFonts w:ascii="Times New Roman" w:hAnsi="Times New Roman" w:cs="Times New Roman"/>
        </w:rPr>
        <w:t>xta y Séptima Reunión Ordinaria,</w:t>
      </w:r>
      <w:r w:rsidRPr="00726800">
        <w:rPr>
          <w:rFonts w:ascii="Times New Roman" w:hAnsi="Times New Roman" w:cs="Times New Roman"/>
        </w:rPr>
        <w:t xml:space="preserve"> en virtud de que fue</w:t>
      </w:r>
      <w:r w:rsidR="00A64E3F">
        <w:rPr>
          <w:rFonts w:ascii="Times New Roman" w:hAnsi="Times New Roman" w:cs="Times New Roman"/>
        </w:rPr>
        <w:t>ron</w:t>
      </w:r>
      <w:r>
        <w:rPr>
          <w:rFonts w:ascii="Times New Roman" w:hAnsi="Times New Roman" w:cs="Times New Roman"/>
        </w:rPr>
        <w:t xml:space="preserve"> distribuida</w:t>
      </w:r>
      <w:r w:rsidR="00A64E3F">
        <w:rPr>
          <w:rFonts w:ascii="Times New Roman" w:hAnsi="Times New Roman" w:cs="Times New Roman"/>
        </w:rPr>
        <w:t>s</w:t>
      </w:r>
      <w:r w:rsidRPr="00726800">
        <w:rPr>
          <w:rFonts w:ascii="Times New Roman" w:hAnsi="Times New Roman" w:cs="Times New Roman"/>
        </w:rPr>
        <w:t xml:space="preserve"> vía electrónica con oportunidad a los integrantes</w:t>
      </w:r>
      <w:r w:rsidR="00950E60">
        <w:rPr>
          <w:rFonts w:ascii="Times New Roman" w:hAnsi="Times New Roman" w:cs="Times New Roman"/>
        </w:rPr>
        <w:t>,</w:t>
      </w:r>
      <w:r w:rsidRPr="00726800">
        <w:rPr>
          <w:rFonts w:ascii="Times New Roman" w:hAnsi="Times New Roman" w:cs="Times New Roman"/>
        </w:rPr>
        <w:t xml:space="preserve"> y si era</w:t>
      </w:r>
      <w:r w:rsidR="00A64E3F">
        <w:rPr>
          <w:rFonts w:ascii="Times New Roman" w:hAnsi="Times New Roman" w:cs="Times New Roman"/>
        </w:rPr>
        <w:t>n</w:t>
      </w:r>
      <w:r w:rsidRPr="00726800">
        <w:rPr>
          <w:rFonts w:ascii="Times New Roman" w:hAnsi="Times New Roman" w:cs="Times New Roman"/>
        </w:rPr>
        <w:t xml:space="preserve"> de aprobarse </w:t>
      </w:r>
      <w:r w:rsidR="00A64E3F">
        <w:rPr>
          <w:rFonts w:ascii="Times New Roman" w:hAnsi="Times New Roman" w:cs="Times New Roman"/>
        </w:rPr>
        <w:t xml:space="preserve">ambas </w:t>
      </w:r>
      <w:r w:rsidRPr="00726800">
        <w:rPr>
          <w:rFonts w:ascii="Times New Roman" w:hAnsi="Times New Roman" w:cs="Times New Roman"/>
        </w:rPr>
        <w:t>en un solo acto. En votación económica, se dispensó su lectura y se aprobaron.</w:t>
      </w:r>
    </w:p>
    <w:p w14:paraId="6216A797" w14:textId="0D4187B8" w:rsidR="00585C55" w:rsidRDefault="00C5573D" w:rsidP="00C5573D">
      <w:pPr>
        <w:spacing w:before="240" w:line="276" w:lineRule="auto"/>
        <w:jc w:val="both"/>
        <w:rPr>
          <w:rFonts w:ascii="Times New Roman" w:hAnsi="Times New Roman" w:cs="Times New Roman"/>
          <w:b/>
        </w:rPr>
      </w:pPr>
      <w:r w:rsidRPr="006357EA">
        <w:rPr>
          <w:rFonts w:ascii="Times New Roman" w:hAnsi="Times New Roman" w:cs="Times New Roman"/>
          <w:b/>
        </w:rPr>
        <w:t xml:space="preserve">4. </w:t>
      </w:r>
      <w:r w:rsidR="00585C55" w:rsidRPr="00585C55">
        <w:rPr>
          <w:rFonts w:ascii="Times New Roman" w:hAnsi="Times New Roman" w:cs="Times New Roman"/>
          <w:b/>
        </w:rPr>
        <w:t>Análisis y, en su caso, aprobación del Segundo Informe Semestral de Actividades.</w:t>
      </w:r>
    </w:p>
    <w:p w14:paraId="26005871" w14:textId="2985B00B" w:rsidR="00585C55" w:rsidRPr="00585C55" w:rsidRDefault="00585C55" w:rsidP="00C5573D">
      <w:pPr>
        <w:spacing w:before="240" w:line="276" w:lineRule="auto"/>
        <w:jc w:val="both"/>
        <w:rPr>
          <w:rFonts w:ascii="Times New Roman" w:hAnsi="Times New Roman" w:cs="Times New Roman"/>
        </w:rPr>
      </w:pPr>
      <w:r>
        <w:rPr>
          <w:rFonts w:ascii="Times New Roman" w:hAnsi="Times New Roman" w:cs="Times New Roman"/>
        </w:rPr>
        <w:t xml:space="preserve">El Diputado Presidente preguntó a los integrantes si deseaban hacer uso de la palabra para referirse al Informe Semestral. No habiendo oradores, solicitó a la Secretaría consultara </w:t>
      </w:r>
      <w:r>
        <w:rPr>
          <w:rFonts w:ascii="Times New Roman" w:hAnsi="Times New Roman" w:cs="Times New Roman"/>
        </w:rPr>
        <w:lastRenderedPageBreak/>
        <w:t>en votación económica si era de aprobarse, resultando la votación unánime por la afirmativa.</w:t>
      </w:r>
    </w:p>
    <w:p w14:paraId="7CC7CEE6" w14:textId="270D97C1" w:rsidR="00585C55" w:rsidRPr="00585C55" w:rsidRDefault="00585C55" w:rsidP="00585C55">
      <w:pPr>
        <w:spacing w:before="240" w:after="240" w:line="276" w:lineRule="auto"/>
        <w:jc w:val="both"/>
        <w:rPr>
          <w:rFonts w:ascii="Times New Roman" w:hAnsi="Times New Roman" w:cs="Times New Roman"/>
          <w:b/>
        </w:rPr>
      </w:pPr>
      <w:r w:rsidRPr="00585C55">
        <w:rPr>
          <w:rFonts w:ascii="Times New Roman" w:hAnsi="Times New Roman" w:cs="Times New Roman"/>
          <w:b/>
        </w:rPr>
        <w:t xml:space="preserve">5. Análisis y, en su caso, aprobación del Programa </w:t>
      </w:r>
      <w:r>
        <w:rPr>
          <w:rFonts w:ascii="Times New Roman" w:hAnsi="Times New Roman" w:cs="Times New Roman"/>
          <w:b/>
        </w:rPr>
        <w:t xml:space="preserve">Anual </w:t>
      </w:r>
      <w:r w:rsidRPr="00585C55">
        <w:rPr>
          <w:rFonts w:ascii="Times New Roman" w:hAnsi="Times New Roman" w:cs="Times New Roman"/>
          <w:b/>
        </w:rPr>
        <w:t>de Trabajo para el Segundo Año de Ejercicio.</w:t>
      </w:r>
    </w:p>
    <w:p w14:paraId="185957E0" w14:textId="2348B324" w:rsidR="00585C55" w:rsidRDefault="00585C55" w:rsidP="00585C55">
      <w:pPr>
        <w:spacing w:before="240" w:after="240" w:line="276" w:lineRule="auto"/>
        <w:jc w:val="both"/>
        <w:rPr>
          <w:rFonts w:ascii="Times New Roman" w:hAnsi="Times New Roman" w:cs="Times New Roman"/>
        </w:rPr>
      </w:pPr>
      <w:r>
        <w:rPr>
          <w:rFonts w:ascii="Times New Roman" w:hAnsi="Times New Roman" w:cs="Times New Roman"/>
        </w:rPr>
        <w:t xml:space="preserve">El diputado Presidente comentó que está abierta la oportunidad para que los integrantes de la Comisión hicieran llegar propuestas para la celebración de Foros u otras actividades relativas a la materia que concierne a la Comisión. </w:t>
      </w:r>
    </w:p>
    <w:p w14:paraId="370D4000" w14:textId="5F0AA3C5" w:rsidR="005C6AC7" w:rsidRPr="00585C55" w:rsidRDefault="00950E60" w:rsidP="00585C55">
      <w:pPr>
        <w:spacing w:before="240" w:after="240" w:line="276" w:lineRule="auto"/>
        <w:jc w:val="both"/>
        <w:rPr>
          <w:rFonts w:ascii="Times New Roman" w:hAnsi="Times New Roman" w:cs="Times New Roman"/>
        </w:rPr>
      </w:pPr>
      <w:r>
        <w:rPr>
          <w:rFonts w:ascii="Times New Roman" w:hAnsi="Times New Roman" w:cs="Times New Roman"/>
        </w:rPr>
        <w:t xml:space="preserve">No habiendo oradores para referirse al tema, el Diputado Presidente solicitó a la Secretaría consultar en votación económica si era de aprobarse el Programa </w:t>
      </w:r>
      <w:r w:rsidRPr="00950E60">
        <w:rPr>
          <w:rFonts w:ascii="Times New Roman" w:hAnsi="Times New Roman" w:cs="Times New Roman"/>
        </w:rPr>
        <w:t>Anual de Trabajo p</w:t>
      </w:r>
      <w:r>
        <w:rPr>
          <w:rFonts w:ascii="Times New Roman" w:hAnsi="Times New Roman" w:cs="Times New Roman"/>
        </w:rPr>
        <w:t>ara el Segundo Año de Ejercicio, resultando la votación unánime por la afirmativa.</w:t>
      </w:r>
    </w:p>
    <w:p w14:paraId="368CEBD7" w14:textId="77777777" w:rsidR="00585C55" w:rsidRPr="00585C55" w:rsidRDefault="00585C55" w:rsidP="00585C55">
      <w:pPr>
        <w:spacing w:before="240" w:after="240" w:line="276" w:lineRule="auto"/>
        <w:jc w:val="both"/>
        <w:rPr>
          <w:rFonts w:ascii="Times New Roman" w:hAnsi="Times New Roman" w:cs="Times New Roman"/>
          <w:b/>
        </w:rPr>
      </w:pPr>
      <w:r w:rsidRPr="00585C55">
        <w:rPr>
          <w:rFonts w:ascii="Times New Roman" w:hAnsi="Times New Roman" w:cs="Times New Roman"/>
          <w:b/>
        </w:rPr>
        <w:t>6. Asuntos generales.</w:t>
      </w:r>
    </w:p>
    <w:p w14:paraId="2726A202" w14:textId="0EAA2691" w:rsidR="005C6AC7" w:rsidRDefault="005C6AC7" w:rsidP="005C6AC7">
      <w:pPr>
        <w:spacing w:before="240" w:after="240" w:line="276" w:lineRule="auto"/>
        <w:jc w:val="both"/>
        <w:rPr>
          <w:rFonts w:ascii="Times New Roman" w:hAnsi="Times New Roman" w:cs="Times New Roman"/>
        </w:rPr>
      </w:pPr>
      <w:r>
        <w:rPr>
          <w:rFonts w:ascii="Times New Roman" w:hAnsi="Times New Roman" w:cs="Times New Roman"/>
        </w:rPr>
        <w:t xml:space="preserve">Los diputados integrantes coincidieron en la urgencia de contar con un curso sobre protocolo a fin de fortalecer sus conocimientos y capacidades en torno a la instalación de los Grupos de Amistad. </w:t>
      </w:r>
    </w:p>
    <w:p w14:paraId="30963975" w14:textId="68EE0718" w:rsidR="005C6AC7" w:rsidRDefault="005C6AC7" w:rsidP="005C6AC7">
      <w:pPr>
        <w:spacing w:before="240" w:after="240" w:line="276" w:lineRule="auto"/>
        <w:jc w:val="both"/>
        <w:rPr>
          <w:rFonts w:ascii="Times New Roman" w:hAnsi="Times New Roman" w:cs="Times New Roman"/>
        </w:rPr>
      </w:pPr>
      <w:r>
        <w:rPr>
          <w:rFonts w:ascii="Times New Roman" w:hAnsi="Times New Roman" w:cs="Times New Roman"/>
        </w:rPr>
        <w:t xml:space="preserve">Por otra parte, refirieron la necesidad de celebrar una reunión de trabajo con el </w:t>
      </w:r>
      <w:r w:rsidRPr="005C6AC7">
        <w:rPr>
          <w:rFonts w:ascii="Times New Roman" w:hAnsi="Times New Roman" w:cs="Times New Roman"/>
        </w:rPr>
        <w:t>Mtro. Alberto Uribe Camacho, Director General de Coordinación Política de la Secretaría de Relaciones Exteriores</w:t>
      </w:r>
      <w:r>
        <w:rPr>
          <w:rFonts w:ascii="Times New Roman" w:hAnsi="Times New Roman" w:cs="Times New Roman"/>
        </w:rPr>
        <w:t xml:space="preserve">, para concretar una </w:t>
      </w:r>
      <w:r w:rsidRPr="005C6AC7">
        <w:rPr>
          <w:rFonts w:ascii="Times New Roman" w:hAnsi="Times New Roman" w:cs="Times New Roman"/>
        </w:rPr>
        <w:t>agenda de trabajo conjunta con la Secretaría</w:t>
      </w:r>
      <w:r>
        <w:rPr>
          <w:rFonts w:ascii="Times New Roman" w:hAnsi="Times New Roman" w:cs="Times New Roman"/>
        </w:rPr>
        <w:t xml:space="preserve"> y estrechar la relación con la Comisión.</w:t>
      </w:r>
    </w:p>
    <w:p w14:paraId="57406B2D" w14:textId="77D3DB34" w:rsidR="00585C55" w:rsidRDefault="00585C55" w:rsidP="00585C55">
      <w:pPr>
        <w:spacing w:before="240" w:after="240" w:line="276" w:lineRule="auto"/>
        <w:jc w:val="both"/>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Dip</w:t>
      </w:r>
      <w:proofErr w:type="spellEnd"/>
      <w:r>
        <w:rPr>
          <w:rFonts w:ascii="Times New Roman" w:hAnsi="Times New Roman" w:cs="Times New Roman"/>
        </w:rPr>
        <w:t xml:space="preserve">. </w:t>
      </w:r>
      <w:proofErr w:type="spellStart"/>
      <w:r>
        <w:rPr>
          <w:rFonts w:ascii="Times New Roman" w:hAnsi="Times New Roman" w:cs="Times New Roman"/>
        </w:rPr>
        <w:t>Sarai</w:t>
      </w:r>
      <w:proofErr w:type="spellEnd"/>
      <w:r>
        <w:rPr>
          <w:rFonts w:ascii="Times New Roman" w:hAnsi="Times New Roman" w:cs="Times New Roman"/>
        </w:rPr>
        <w:t xml:space="preserve"> Núñez Cerón intervino para explicar brevemente</w:t>
      </w:r>
      <w:r w:rsidR="005C6AC7">
        <w:rPr>
          <w:rFonts w:ascii="Times New Roman" w:hAnsi="Times New Roman" w:cs="Times New Roman"/>
        </w:rPr>
        <w:t xml:space="preserve"> el propósito de</w:t>
      </w:r>
      <w:r>
        <w:rPr>
          <w:rFonts w:ascii="Times New Roman" w:hAnsi="Times New Roman" w:cs="Times New Roman"/>
        </w:rPr>
        <w:t xml:space="preserve"> una Iniciativa con proyecto de Decreto presentada por ella, turnada a la Comisión de Relaciones Exteriores y que se encuentra pendiente de dictamen</w:t>
      </w:r>
      <w:r w:rsidR="005C6AC7">
        <w:rPr>
          <w:rFonts w:ascii="Times New Roman" w:hAnsi="Times New Roman" w:cs="Times New Roman"/>
        </w:rPr>
        <w:t>.</w:t>
      </w:r>
    </w:p>
    <w:p w14:paraId="073A00BA" w14:textId="04FD9A58" w:rsidR="005C6AC7" w:rsidRPr="00585C55" w:rsidRDefault="005C6AC7" w:rsidP="00585C55">
      <w:pPr>
        <w:spacing w:before="240" w:after="240" w:line="276" w:lineRule="auto"/>
        <w:jc w:val="both"/>
        <w:rPr>
          <w:rFonts w:ascii="Times New Roman" w:hAnsi="Times New Roman" w:cs="Times New Roman"/>
        </w:rPr>
      </w:pPr>
      <w:r w:rsidRPr="005C6AC7">
        <w:rPr>
          <w:rFonts w:ascii="Times New Roman" w:hAnsi="Times New Roman" w:cs="Times New Roman"/>
        </w:rPr>
        <w:t xml:space="preserve">La diputada </w:t>
      </w:r>
      <w:proofErr w:type="spellStart"/>
      <w:r w:rsidRPr="005C6AC7">
        <w:rPr>
          <w:rFonts w:ascii="Times New Roman" w:hAnsi="Times New Roman" w:cs="Times New Roman"/>
        </w:rPr>
        <w:t>X</w:t>
      </w:r>
      <w:r>
        <w:rPr>
          <w:rFonts w:ascii="Times New Roman" w:hAnsi="Times New Roman" w:cs="Times New Roman"/>
        </w:rPr>
        <w:t>ochitl</w:t>
      </w:r>
      <w:proofErr w:type="spellEnd"/>
      <w:r>
        <w:rPr>
          <w:rFonts w:ascii="Times New Roman" w:hAnsi="Times New Roman" w:cs="Times New Roman"/>
        </w:rPr>
        <w:t xml:space="preserve"> </w:t>
      </w:r>
      <w:proofErr w:type="spellStart"/>
      <w:r>
        <w:rPr>
          <w:rFonts w:ascii="Times New Roman" w:hAnsi="Times New Roman" w:cs="Times New Roman"/>
        </w:rPr>
        <w:t>Nashielly</w:t>
      </w:r>
      <w:proofErr w:type="spellEnd"/>
      <w:r>
        <w:rPr>
          <w:rFonts w:ascii="Times New Roman" w:hAnsi="Times New Roman" w:cs="Times New Roman"/>
        </w:rPr>
        <w:t xml:space="preserve"> Zagal Ramírez comentó la importancia de </w:t>
      </w:r>
      <w:r w:rsidRPr="005C6AC7">
        <w:rPr>
          <w:rFonts w:ascii="Times New Roman" w:hAnsi="Times New Roman" w:cs="Times New Roman"/>
        </w:rPr>
        <w:t>visibilizar distintos convenios internacion</w:t>
      </w:r>
      <w:r>
        <w:rPr>
          <w:rFonts w:ascii="Times New Roman" w:hAnsi="Times New Roman" w:cs="Times New Roman"/>
        </w:rPr>
        <w:t xml:space="preserve">ales, entre ellos el de Basilea y el Acuerdo de París, así como de organizar una reunión de trabajo en torno a </w:t>
      </w:r>
      <w:r w:rsidRPr="005C6AC7">
        <w:rPr>
          <w:rFonts w:ascii="Times New Roman" w:hAnsi="Times New Roman" w:cs="Times New Roman"/>
        </w:rPr>
        <w:t xml:space="preserve">los acuerdos y convenios internacionales </w:t>
      </w:r>
      <w:r>
        <w:rPr>
          <w:rFonts w:ascii="Times New Roman" w:hAnsi="Times New Roman" w:cs="Times New Roman"/>
        </w:rPr>
        <w:t>a fin de</w:t>
      </w:r>
      <w:r w:rsidRPr="005C6AC7">
        <w:rPr>
          <w:rFonts w:ascii="Times New Roman" w:hAnsi="Times New Roman" w:cs="Times New Roman"/>
        </w:rPr>
        <w:t xml:space="preserve"> revisar </w:t>
      </w:r>
      <w:r>
        <w:rPr>
          <w:rFonts w:ascii="Times New Roman" w:hAnsi="Times New Roman" w:cs="Times New Roman"/>
        </w:rPr>
        <w:t>el estatus de</w:t>
      </w:r>
      <w:r w:rsidRPr="005C6AC7">
        <w:rPr>
          <w:rFonts w:ascii="Times New Roman" w:hAnsi="Times New Roman" w:cs="Times New Roman"/>
        </w:rPr>
        <w:t xml:space="preserve"> México en </w:t>
      </w:r>
      <w:r>
        <w:rPr>
          <w:rFonts w:ascii="Times New Roman" w:hAnsi="Times New Roman" w:cs="Times New Roman"/>
        </w:rPr>
        <w:t>su</w:t>
      </w:r>
      <w:r w:rsidRPr="005C6AC7">
        <w:rPr>
          <w:rFonts w:ascii="Times New Roman" w:hAnsi="Times New Roman" w:cs="Times New Roman"/>
        </w:rPr>
        <w:t xml:space="preserve"> cumplimiento.</w:t>
      </w:r>
    </w:p>
    <w:p w14:paraId="0BCAE51E" w14:textId="77777777" w:rsidR="00585C55" w:rsidRDefault="00585C55" w:rsidP="00585C55">
      <w:pPr>
        <w:spacing w:before="240" w:after="240" w:line="276" w:lineRule="auto"/>
        <w:jc w:val="both"/>
        <w:rPr>
          <w:rFonts w:ascii="Times New Roman" w:hAnsi="Times New Roman" w:cs="Times New Roman"/>
          <w:b/>
        </w:rPr>
      </w:pPr>
      <w:r w:rsidRPr="00585C55">
        <w:rPr>
          <w:rFonts w:ascii="Times New Roman" w:hAnsi="Times New Roman" w:cs="Times New Roman"/>
          <w:b/>
        </w:rPr>
        <w:t>7. Clausura y cita para la próxima reunión.</w:t>
      </w:r>
    </w:p>
    <w:p w14:paraId="0D07B455" w14:textId="49F565E8" w:rsidR="00C5573D" w:rsidRDefault="00C5573D" w:rsidP="00C5573D">
      <w:pPr>
        <w:spacing w:before="240" w:line="276" w:lineRule="auto"/>
        <w:jc w:val="both"/>
        <w:rPr>
          <w:rFonts w:ascii="Times New Roman" w:hAnsi="Times New Roman" w:cs="Times New Roman"/>
        </w:rPr>
      </w:pPr>
      <w:r w:rsidRPr="00E14055">
        <w:rPr>
          <w:rFonts w:ascii="Times New Roman" w:hAnsi="Times New Roman" w:cs="Times New Roman"/>
        </w:rPr>
        <w:t xml:space="preserve">Sin más asuntos que tratar, el </w:t>
      </w:r>
      <w:proofErr w:type="spellStart"/>
      <w:r w:rsidRPr="00E14055">
        <w:rPr>
          <w:rFonts w:ascii="Times New Roman" w:hAnsi="Times New Roman" w:cs="Times New Roman"/>
        </w:rPr>
        <w:t>Dip</w:t>
      </w:r>
      <w:proofErr w:type="spellEnd"/>
      <w:r w:rsidRPr="00E14055">
        <w:rPr>
          <w:rFonts w:ascii="Times New Roman" w:hAnsi="Times New Roman" w:cs="Times New Roman"/>
        </w:rPr>
        <w:t xml:space="preserve">. </w:t>
      </w:r>
      <w:r w:rsidRPr="00E14055">
        <w:rPr>
          <w:rFonts w:ascii="Times New Roman" w:hAnsi="Times New Roman" w:cs="Times New Roman"/>
          <w:color w:val="000000" w:themeColor="text1"/>
          <w:lang w:val="es-MX"/>
        </w:rPr>
        <w:t xml:space="preserve">Alfredo </w:t>
      </w:r>
      <w:proofErr w:type="spellStart"/>
      <w:r w:rsidRPr="00E14055">
        <w:rPr>
          <w:rFonts w:ascii="Times New Roman" w:hAnsi="Times New Roman" w:cs="Times New Roman"/>
          <w:color w:val="000000" w:themeColor="text1"/>
          <w:lang w:val="es-MX"/>
        </w:rPr>
        <w:t>Femat</w:t>
      </w:r>
      <w:proofErr w:type="spellEnd"/>
      <w:r w:rsidRPr="00E14055">
        <w:rPr>
          <w:rFonts w:ascii="Times New Roman" w:hAnsi="Times New Roman" w:cs="Times New Roman"/>
          <w:color w:val="000000" w:themeColor="text1"/>
          <w:lang w:val="es-MX"/>
        </w:rPr>
        <w:t xml:space="preserve"> Bañuelos</w:t>
      </w:r>
      <w:r w:rsidRPr="00E14055">
        <w:rPr>
          <w:rFonts w:ascii="Times New Roman" w:hAnsi="Times New Roman" w:cs="Times New Roman"/>
        </w:rPr>
        <w:t xml:space="preserve"> dio por clausurada la </w:t>
      </w:r>
      <w:r w:rsidR="00950E60">
        <w:rPr>
          <w:rFonts w:ascii="Times New Roman" w:hAnsi="Times New Roman" w:cs="Times New Roman"/>
        </w:rPr>
        <w:t xml:space="preserve">Octava </w:t>
      </w:r>
      <w:r w:rsidRPr="00E14055">
        <w:rPr>
          <w:rFonts w:ascii="Times New Roman" w:hAnsi="Times New Roman" w:cs="Times New Roman"/>
        </w:rPr>
        <w:t>Reunión Ordinaria, siendo las 11:</w:t>
      </w:r>
      <w:r w:rsidR="00585C55">
        <w:rPr>
          <w:rFonts w:ascii="Times New Roman" w:hAnsi="Times New Roman" w:cs="Times New Roman"/>
        </w:rPr>
        <w:t>47</w:t>
      </w:r>
      <w:r w:rsidRPr="00E14055">
        <w:rPr>
          <w:rFonts w:ascii="Times New Roman" w:hAnsi="Times New Roman" w:cs="Times New Roman"/>
        </w:rPr>
        <w:t xml:space="preserve"> horas, e informó que se citaría con oportunidad a la </w:t>
      </w:r>
      <w:r w:rsidR="00950E60">
        <w:rPr>
          <w:rFonts w:ascii="Times New Roman" w:hAnsi="Times New Roman" w:cs="Times New Roman"/>
        </w:rPr>
        <w:t>Novena</w:t>
      </w:r>
      <w:r w:rsidRPr="00E14055">
        <w:rPr>
          <w:rFonts w:ascii="Times New Roman" w:hAnsi="Times New Roman" w:cs="Times New Roman"/>
        </w:rPr>
        <w:t xml:space="preserve"> Reunión Ordinaria.</w:t>
      </w:r>
    </w:p>
    <w:p w14:paraId="02251339" w14:textId="2B2DD3D1" w:rsidR="0039250E" w:rsidRPr="00F6708F" w:rsidRDefault="0039250E" w:rsidP="008D0DED">
      <w:pPr>
        <w:spacing w:before="240" w:line="276" w:lineRule="auto"/>
        <w:jc w:val="both"/>
        <w:rPr>
          <w:rFonts w:ascii="Times New Roman" w:hAnsi="Times New Roman" w:cs="Times New Roman"/>
        </w:rPr>
      </w:pPr>
      <w:bookmarkStart w:id="0" w:name="_GoBack"/>
      <w:bookmarkEnd w:id="0"/>
    </w:p>
    <w:sectPr w:rsidR="0039250E" w:rsidRPr="00F6708F" w:rsidSect="001071C8">
      <w:headerReference w:type="default" r:id="rId8"/>
      <w:footerReference w:type="default" r:id="rId9"/>
      <w:pgSz w:w="11900" w:h="16840"/>
      <w:pgMar w:top="212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235A" w14:textId="77777777" w:rsidR="000634A7" w:rsidRDefault="000634A7" w:rsidP="00D32AD6">
      <w:r>
        <w:separator/>
      </w:r>
    </w:p>
  </w:endnote>
  <w:endnote w:type="continuationSeparator" w:id="0">
    <w:p w14:paraId="5552F76D" w14:textId="77777777" w:rsidR="000634A7" w:rsidRDefault="000634A7" w:rsidP="00D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79025"/>
      <w:docPartObj>
        <w:docPartGallery w:val="Page Numbers (Bottom of Page)"/>
        <w:docPartUnique/>
      </w:docPartObj>
    </w:sdtPr>
    <w:sdtEndPr/>
    <w:sdtContent>
      <w:p w14:paraId="1CBF09EA" w14:textId="1D016536" w:rsidR="00EC3BEA" w:rsidRDefault="00EC3BEA">
        <w:pPr>
          <w:pStyle w:val="Piedepgina"/>
          <w:jc w:val="right"/>
        </w:pPr>
        <w:r>
          <w:fldChar w:fldCharType="begin"/>
        </w:r>
        <w:r>
          <w:instrText>PAGE   \* MERGEFORMAT</w:instrText>
        </w:r>
        <w:r>
          <w:fldChar w:fldCharType="separate"/>
        </w:r>
        <w:r w:rsidR="00EB344D">
          <w:rPr>
            <w:noProof/>
          </w:rPr>
          <w:t>1</w:t>
        </w:r>
        <w:r>
          <w:fldChar w:fldCharType="end"/>
        </w:r>
      </w:p>
    </w:sdtContent>
  </w:sdt>
  <w:p w14:paraId="60FF9BF3" w14:textId="77777777" w:rsidR="00EC3BEA" w:rsidRDefault="00EC3B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E6373" w14:textId="77777777" w:rsidR="000634A7" w:rsidRDefault="000634A7" w:rsidP="00D32AD6">
      <w:r>
        <w:separator/>
      </w:r>
    </w:p>
  </w:footnote>
  <w:footnote w:type="continuationSeparator" w:id="0">
    <w:p w14:paraId="1BE53429" w14:textId="77777777" w:rsidR="000634A7" w:rsidRDefault="000634A7" w:rsidP="00D3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3A4B" w14:textId="19B4EDD5" w:rsidR="004A120A" w:rsidRPr="00FC5A13" w:rsidRDefault="004A120A" w:rsidP="00FC5A13">
    <w:pPr>
      <w:spacing w:before="240" w:line="276" w:lineRule="auto"/>
      <w:jc w:val="both"/>
      <w:rPr>
        <w:rFonts w:ascii="Times New Roman" w:hAnsi="Times New Roman" w:cs="Times New Roman"/>
        <w:b/>
      </w:rPr>
    </w:pPr>
    <w:r w:rsidRPr="00F6708F">
      <w:rPr>
        <w:rFonts w:ascii="Times New Roman" w:hAnsi="Times New Roman" w:cs="Times New Roman"/>
        <w:b/>
      </w:rPr>
      <w:t xml:space="preserve">ACTA DE </w:t>
    </w:r>
    <w:r w:rsidR="00B52A55">
      <w:rPr>
        <w:rFonts w:ascii="Times New Roman" w:hAnsi="Times New Roman" w:cs="Times New Roman"/>
        <w:b/>
      </w:rPr>
      <w:t xml:space="preserve">LA </w:t>
    </w:r>
    <w:r w:rsidR="00C5573D">
      <w:rPr>
        <w:rFonts w:ascii="Times New Roman" w:hAnsi="Times New Roman" w:cs="Times New Roman"/>
        <w:b/>
      </w:rPr>
      <w:t>OCTAVA</w:t>
    </w:r>
    <w:r w:rsidR="00B52A55">
      <w:rPr>
        <w:rFonts w:ascii="Times New Roman" w:hAnsi="Times New Roman" w:cs="Times New Roman"/>
        <w:b/>
      </w:rPr>
      <w:t xml:space="preserve"> REUNIÓN ORDINARIA</w:t>
    </w:r>
    <w:r w:rsidRPr="00F6708F">
      <w:rPr>
        <w:rFonts w:ascii="Times New Roman" w:hAnsi="Times New Roman" w:cs="Times New Roman"/>
        <w:b/>
      </w:rPr>
      <w:t xml:space="preserve"> DE LA COMISIÓN DE RELACIONES EXTERIORES, CELEBRADA EL </w:t>
    </w:r>
    <w:r w:rsidR="00C5573D">
      <w:rPr>
        <w:rFonts w:ascii="Times New Roman" w:hAnsi="Times New Roman" w:cs="Times New Roman"/>
        <w:b/>
      </w:rPr>
      <w:t>MIÉRCOLES</w:t>
    </w:r>
    <w:r w:rsidR="00B52A55">
      <w:rPr>
        <w:rFonts w:ascii="Times New Roman" w:hAnsi="Times New Roman" w:cs="Times New Roman"/>
        <w:b/>
      </w:rPr>
      <w:t xml:space="preserve"> </w:t>
    </w:r>
    <w:r w:rsidR="00C5573D">
      <w:rPr>
        <w:rFonts w:ascii="Times New Roman" w:hAnsi="Times New Roman" w:cs="Times New Roman"/>
        <w:b/>
      </w:rPr>
      <w:t>25</w:t>
    </w:r>
    <w:r w:rsidR="00B52A55">
      <w:rPr>
        <w:rFonts w:ascii="Times New Roman" w:hAnsi="Times New Roman" w:cs="Times New Roman"/>
        <w:b/>
      </w:rPr>
      <w:t xml:space="preserve"> DE </w:t>
    </w:r>
    <w:r w:rsidR="00C5573D">
      <w:rPr>
        <w:rFonts w:ascii="Times New Roman" w:hAnsi="Times New Roman" w:cs="Times New Roman"/>
        <w:b/>
      </w:rPr>
      <w:t>SEPTIEMBRE</w:t>
    </w:r>
    <w:r w:rsidR="00782B75">
      <w:rPr>
        <w:rFonts w:ascii="Times New Roman" w:hAnsi="Times New Roman" w:cs="Times New Roman"/>
        <w:b/>
      </w:rPr>
      <w:t xml:space="preserve"> DE 2019</w:t>
    </w:r>
    <w:r w:rsidR="00B52A55">
      <w:rPr>
        <w:rFonts w:ascii="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08B"/>
    <w:multiLevelType w:val="hybridMultilevel"/>
    <w:tmpl w:val="CDACC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E26EC"/>
    <w:multiLevelType w:val="hybridMultilevel"/>
    <w:tmpl w:val="C1705D10"/>
    <w:lvl w:ilvl="0" w:tplc="A09E74B4">
      <w:start w:val="1"/>
      <w:numFmt w:val="decimal"/>
      <w:lvlText w:val="%1."/>
      <w:lvlJc w:val="left"/>
      <w:pPr>
        <w:tabs>
          <w:tab w:val="num" w:pos="1440"/>
        </w:tabs>
        <w:ind w:left="1440" w:hanging="360"/>
      </w:pPr>
      <w:rPr>
        <w:sz w:val="26"/>
        <w:szCs w:val="26"/>
      </w:rPr>
    </w:lvl>
    <w:lvl w:ilvl="1" w:tplc="AAF27CF4">
      <w:start w:val="1"/>
      <w:numFmt w:val="decimal"/>
      <w:lvlText w:val="%2."/>
      <w:lvlJc w:val="left"/>
      <w:pPr>
        <w:tabs>
          <w:tab w:val="num" w:pos="2160"/>
        </w:tabs>
        <w:ind w:left="2160" w:hanging="360"/>
      </w:pPr>
      <w:rPr>
        <w:sz w:val="26"/>
        <w:szCs w:val="26"/>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0C497AB7"/>
    <w:multiLevelType w:val="hybridMultilevel"/>
    <w:tmpl w:val="8CE0CE12"/>
    <w:lvl w:ilvl="0" w:tplc="BC2A1D68">
      <w:start w:val="3"/>
      <w:numFmt w:val="bullet"/>
      <w:lvlText w:val="-"/>
      <w:lvlJc w:val="left"/>
      <w:pPr>
        <w:ind w:left="5039" w:hanging="360"/>
      </w:pPr>
      <w:rPr>
        <w:rFonts w:ascii="Arial Narrow" w:eastAsia="MS Mincho" w:hAnsi="Arial Narrow" w:cs="Arial" w:hint="default"/>
        <w:b/>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0C4C6625"/>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18D31D2A"/>
    <w:multiLevelType w:val="hybridMultilevel"/>
    <w:tmpl w:val="31DE6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A630D"/>
    <w:multiLevelType w:val="hybridMultilevel"/>
    <w:tmpl w:val="181A0C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BD78F7"/>
    <w:multiLevelType w:val="hybridMultilevel"/>
    <w:tmpl w:val="9CDC4382"/>
    <w:lvl w:ilvl="0" w:tplc="F1F61F4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5A1895"/>
    <w:multiLevelType w:val="hybridMultilevel"/>
    <w:tmpl w:val="3C8C2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92150"/>
    <w:multiLevelType w:val="hybridMultilevel"/>
    <w:tmpl w:val="447CB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EC304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393013CC"/>
    <w:multiLevelType w:val="hybridMultilevel"/>
    <w:tmpl w:val="39E09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1C5701"/>
    <w:multiLevelType w:val="hybridMultilevel"/>
    <w:tmpl w:val="D818C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212107"/>
    <w:multiLevelType w:val="hybridMultilevel"/>
    <w:tmpl w:val="9176C6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3" w15:restartNumberingAfterBreak="0">
    <w:nsid w:val="43682F44"/>
    <w:multiLevelType w:val="hybridMultilevel"/>
    <w:tmpl w:val="F8A2E0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033F33"/>
    <w:multiLevelType w:val="hybridMultilevel"/>
    <w:tmpl w:val="AA309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AD055E"/>
    <w:multiLevelType w:val="hybridMultilevel"/>
    <w:tmpl w:val="1AFEEC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FA7468"/>
    <w:multiLevelType w:val="hybridMultilevel"/>
    <w:tmpl w:val="1360A838"/>
    <w:lvl w:ilvl="0" w:tplc="8DA20F2A">
      <w:start w:val="1"/>
      <w:numFmt w:val="upperRoman"/>
      <w:lvlText w:val="%1."/>
      <w:lvlJc w:val="left"/>
      <w:pPr>
        <w:ind w:left="1009" w:hanging="720"/>
      </w:pPr>
      <w:rPr>
        <w:rFonts w:hint="default"/>
        <w:b/>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7" w15:restartNumberingAfterBreak="0">
    <w:nsid w:val="5B7147E1"/>
    <w:multiLevelType w:val="hybridMultilevel"/>
    <w:tmpl w:val="7F0A46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A32997"/>
    <w:multiLevelType w:val="hybridMultilevel"/>
    <w:tmpl w:val="877E9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C20A8E"/>
    <w:multiLevelType w:val="hybridMultilevel"/>
    <w:tmpl w:val="00D2A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39673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12"/>
  </w:num>
  <w:num w:numId="4">
    <w:abstractNumId w:val="9"/>
  </w:num>
  <w:num w:numId="5">
    <w:abstractNumId w:val="1"/>
  </w:num>
  <w:num w:numId="6">
    <w:abstractNumId w:val="8"/>
  </w:num>
  <w:num w:numId="7">
    <w:abstractNumId w:val="20"/>
  </w:num>
  <w:num w:numId="8">
    <w:abstractNumId w:val="3"/>
  </w:num>
  <w:num w:numId="9">
    <w:abstractNumId w:val="18"/>
  </w:num>
  <w:num w:numId="10">
    <w:abstractNumId w:val="4"/>
  </w:num>
  <w:num w:numId="11">
    <w:abstractNumId w:val="0"/>
  </w:num>
  <w:num w:numId="12">
    <w:abstractNumId w:val="5"/>
  </w:num>
  <w:num w:numId="13">
    <w:abstractNumId w:val="19"/>
  </w:num>
  <w:num w:numId="14">
    <w:abstractNumId w:val="17"/>
  </w:num>
  <w:num w:numId="15">
    <w:abstractNumId w:val="11"/>
  </w:num>
  <w:num w:numId="16">
    <w:abstractNumId w:val="10"/>
  </w:num>
  <w:num w:numId="17">
    <w:abstractNumId w:val="13"/>
  </w:num>
  <w:num w:numId="18">
    <w:abstractNumId w:val="15"/>
  </w:num>
  <w:num w:numId="19">
    <w:abstractNumId w:val="14"/>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1D"/>
    <w:rsid w:val="00006EEE"/>
    <w:rsid w:val="00015B23"/>
    <w:rsid w:val="00016455"/>
    <w:rsid w:val="00022D6E"/>
    <w:rsid w:val="00026C84"/>
    <w:rsid w:val="00036212"/>
    <w:rsid w:val="000372F3"/>
    <w:rsid w:val="00044AED"/>
    <w:rsid w:val="000556B7"/>
    <w:rsid w:val="000634A7"/>
    <w:rsid w:val="000A1EAA"/>
    <w:rsid w:val="000C6FC3"/>
    <w:rsid w:val="000C7D0C"/>
    <w:rsid w:val="000E6E96"/>
    <w:rsid w:val="000E74C3"/>
    <w:rsid w:val="00101E0F"/>
    <w:rsid w:val="001071C8"/>
    <w:rsid w:val="00124F4E"/>
    <w:rsid w:val="0012729B"/>
    <w:rsid w:val="00127DE1"/>
    <w:rsid w:val="001330DF"/>
    <w:rsid w:val="00133461"/>
    <w:rsid w:val="00150AFB"/>
    <w:rsid w:val="00156DDC"/>
    <w:rsid w:val="0016556E"/>
    <w:rsid w:val="00172741"/>
    <w:rsid w:val="001753F4"/>
    <w:rsid w:val="001E03A2"/>
    <w:rsid w:val="00236DF3"/>
    <w:rsid w:val="00236F52"/>
    <w:rsid w:val="00241460"/>
    <w:rsid w:val="00243F37"/>
    <w:rsid w:val="002A250D"/>
    <w:rsid w:val="002A25AB"/>
    <w:rsid w:val="002B0071"/>
    <w:rsid w:val="002B1A1F"/>
    <w:rsid w:val="002C4E09"/>
    <w:rsid w:val="002E28A4"/>
    <w:rsid w:val="002E78AB"/>
    <w:rsid w:val="002F7A33"/>
    <w:rsid w:val="003238E8"/>
    <w:rsid w:val="00347BA8"/>
    <w:rsid w:val="0036321E"/>
    <w:rsid w:val="00376EE9"/>
    <w:rsid w:val="0039250E"/>
    <w:rsid w:val="0039675B"/>
    <w:rsid w:val="003B09E4"/>
    <w:rsid w:val="003B0EBA"/>
    <w:rsid w:val="003B4007"/>
    <w:rsid w:val="003B464A"/>
    <w:rsid w:val="003C0FD1"/>
    <w:rsid w:val="003C1167"/>
    <w:rsid w:val="003C24AC"/>
    <w:rsid w:val="003D1A75"/>
    <w:rsid w:val="003D221E"/>
    <w:rsid w:val="003D6F68"/>
    <w:rsid w:val="003F3FAB"/>
    <w:rsid w:val="004025E4"/>
    <w:rsid w:val="00424EC6"/>
    <w:rsid w:val="004274F4"/>
    <w:rsid w:val="00432582"/>
    <w:rsid w:val="004366AD"/>
    <w:rsid w:val="00440BBA"/>
    <w:rsid w:val="0044687E"/>
    <w:rsid w:val="00450D9D"/>
    <w:rsid w:val="00454253"/>
    <w:rsid w:val="0046730E"/>
    <w:rsid w:val="004A120A"/>
    <w:rsid w:val="004C517F"/>
    <w:rsid w:val="004E225F"/>
    <w:rsid w:val="00507593"/>
    <w:rsid w:val="00507D87"/>
    <w:rsid w:val="00526A6C"/>
    <w:rsid w:val="005271D9"/>
    <w:rsid w:val="00547DF4"/>
    <w:rsid w:val="00585C55"/>
    <w:rsid w:val="005907E1"/>
    <w:rsid w:val="00594C89"/>
    <w:rsid w:val="005A039A"/>
    <w:rsid w:val="005C6AC7"/>
    <w:rsid w:val="005C7C06"/>
    <w:rsid w:val="005E021C"/>
    <w:rsid w:val="00617FC8"/>
    <w:rsid w:val="00622189"/>
    <w:rsid w:val="00626951"/>
    <w:rsid w:val="006315BE"/>
    <w:rsid w:val="00633F1C"/>
    <w:rsid w:val="006357EA"/>
    <w:rsid w:val="0064428C"/>
    <w:rsid w:val="00663F8C"/>
    <w:rsid w:val="006759CE"/>
    <w:rsid w:val="00691483"/>
    <w:rsid w:val="006A4F2A"/>
    <w:rsid w:val="006B2417"/>
    <w:rsid w:val="006B3F17"/>
    <w:rsid w:val="006B6E04"/>
    <w:rsid w:val="006B7B6D"/>
    <w:rsid w:val="006C0D09"/>
    <w:rsid w:val="006D5FE8"/>
    <w:rsid w:val="006E1ECA"/>
    <w:rsid w:val="00700A1D"/>
    <w:rsid w:val="007025D1"/>
    <w:rsid w:val="00726236"/>
    <w:rsid w:val="00726800"/>
    <w:rsid w:val="00764393"/>
    <w:rsid w:val="0076480C"/>
    <w:rsid w:val="007707A6"/>
    <w:rsid w:val="00782B75"/>
    <w:rsid w:val="0079478B"/>
    <w:rsid w:val="007953D1"/>
    <w:rsid w:val="007B03A0"/>
    <w:rsid w:val="007B51C8"/>
    <w:rsid w:val="007B52AE"/>
    <w:rsid w:val="007B6F55"/>
    <w:rsid w:val="007E722E"/>
    <w:rsid w:val="007F0883"/>
    <w:rsid w:val="007F1965"/>
    <w:rsid w:val="008073B0"/>
    <w:rsid w:val="00820EA6"/>
    <w:rsid w:val="00822974"/>
    <w:rsid w:val="00831DAF"/>
    <w:rsid w:val="00855172"/>
    <w:rsid w:val="008A080F"/>
    <w:rsid w:val="008D0DED"/>
    <w:rsid w:val="008E0896"/>
    <w:rsid w:val="008E6B04"/>
    <w:rsid w:val="0094218B"/>
    <w:rsid w:val="00950E60"/>
    <w:rsid w:val="00982333"/>
    <w:rsid w:val="00994376"/>
    <w:rsid w:val="009B2A7A"/>
    <w:rsid w:val="009C0FE9"/>
    <w:rsid w:val="009C2927"/>
    <w:rsid w:val="009C770C"/>
    <w:rsid w:val="009D625C"/>
    <w:rsid w:val="009E482F"/>
    <w:rsid w:val="009F09BF"/>
    <w:rsid w:val="009F0DC6"/>
    <w:rsid w:val="00A26AAC"/>
    <w:rsid w:val="00A64E3F"/>
    <w:rsid w:val="00A666D0"/>
    <w:rsid w:val="00A83D5D"/>
    <w:rsid w:val="00AA0C5F"/>
    <w:rsid w:val="00AB4CCA"/>
    <w:rsid w:val="00AD7FC4"/>
    <w:rsid w:val="00AE4499"/>
    <w:rsid w:val="00AF1ACB"/>
    <w:rsid w:val="00B2674E"/>
    <w:rsid w:val="00B32C04"/>
    <w:rsid w:val="00B356F1"/>
    <w:rsid w:val="00B52A55"/>
    <w:rsid w:val="00B80832"/>
    <w:rsid w:val="00B8503D"/>
    <w:rsid w:val="00B928FB"/>
    <w:rsid w:val="00BC64A9"/>
    <w:rsid w:val="00BD7CA4"/>
    <w:rsid w:val="00BD7F05"/>
    <w:rsid w:val="00BE02CB"/>
    <w:rsid w:val="00BF1886"/>
    <w:rsid w:val="00C21C2F"/>
    <w:rsid w:val="00C3093E"/>
    <w:rsid w:val="00C323FA"/>
    <w:rsid w:val="00C33E26"/>
    <w:rsid w:val="00C37496"/>
    <w:rsid w:val="00C505B3"/>
    <w:rsid w:val="00C5156E"/>
    <w:rsid w:val="00C5573D"/>
    <w:rsid w:val="00C56400"/>
    <w:rsid w:val="00C71629"/>
    <w:rsid w:val="00C93889"/>
    <w:rsid w:val="00CA3459"/>
    <w:rsid w:val="00CA7DA2"/>
    <w:rsid w:val="00CB5DD5"/>
    <w:rsid w:val="00CD0F6E"/>
    <w:rsid w:val="00CD2B15"/>
    <w:rsid w:val="00CE2DFD"/>
    <w:rsid w:val="00CE78B7"/>
    <w:rsid w:val="00D01275"/>
    <w:rsid w:val="00D0376D"/>
    <w:rsid w:val="00D066CE"/>
    <w:rsid w:val="00D32AD6"/>
    <w:rsid w:val="00D339C5"/>
    <w:rsid w:val="00D37072"/>
    <w:rsid w:val="00D541EF"/>
    <w:rsid w:val="00D7048F"/>
    <w:rsid w:val="00D769CF"/>
    <w:rsid w:val="00DC75FE"/>
    <w:rsid w:val="00DF12E9"/>
    <w:rsid w:val="00DF69CB"/>
    <w:rsid w:val="00E14055"/>
    <w:rsid w:val="00E54398"/>
    <w:rsid w:val="00E66153"/>
    <w:rsid w:val="00E74091"/>
    <w:rsid w:val="00E746FB"/>
    <w:rsid w:val="00E815E2"/>
    <w:rsid w:val="00E91C75"/>
    <w:rsid w:val="00E94C9F"/>
    <w:rsid w:val="00E96875"/>
    <w:rsid w:val="00EA2414"/>
    <w:rsid w:val="00EA38D2"/>
    <w:rsid w:val="00EA465B"/>
    <w:rsid w:val="00EB344D"/>
    <w:rsid w:val="00EC3BEA"/>
    <w:rsid w:val="00F6708F"/>
    <w:rsid w:val="00F818A9"/>
    <w:rsid w:val="00F85749"/>
    <w:rsid w:val="00FC5A13"/>
    <w:rsid w:val="00FD12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F3755"/>
  <w14:defaultImageDpi w14:val="300"/>
  <w15:docId w15:val="{D0F1B800-EB60-46A4-B631-10619F1D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503D"/>
    <w:pPr>
      <w:keepNext/>
      <w:tabs>
        <w:tab w:val="left" w:pos="2715"/>
      </w:tabs>
      <w:jc w:val="both"/>
      <w:outlineLvl w:val="0"/>
    </w:pPr>
    <w:rPr>
      <w:rFonts w:ascii="Arial" w:eastAsia="Times New Roman" w:hAnsi="Arial" w:cs="Times New Roman"/>
      <w:sz w:val="28"/>
      <w:lang w:val="es-MX"/>
    </w:rPr>
  </w:style>
  <w:style w:type="paragraph" w:styleId="Ttulo4">
    <w:name w:val="heading 4"/>
    <w:basedOn w:val="Normal"/>
    <w:next w:val="Normal"/>
    <w:link w:val="Ttulo4Car"/>
    <w:qFormat/>
    <w:rsid w:val="006759CE"/>
    <w:pPr>
      <w:keepNext/>
      <w:spacing w:before="240" w:after="60"/>
      <w:outlineLvl w:val="3"/>
    </w:pPr>
    <w:rPr>
      <w:rFonts w:ascii="Times New Roman" w:eastAsia="Times New Roman" w:hAnsi="Times New Roman" w:cs="Times New Roman"/>
      <w:b/>
      <w:bCs/>
      <w:sz w:val="28"/>
      <w:szCs w:val="28"/>
      <w:lang w:val="es-MX" w:eastAsia="es-MX"/>
    </w:rPr>
  </w:style>
  <w:style w:type="paragraph" w:styleId="Ttulo5">
    <w:name w:val="heading 5"/>
    <w:basedOn w:val="Normal"/>
    <w:next w:val="Normal"/>
    <w:link w:val="Ttulo5Car"/>
    <w:qFormat/>
    <w:rsid w:val="006759CE"/>
    <w:pPr>
      <w:spacing w:before="240" w:after="60"/>
      <w:outlineLvl w:val="4"/>
    </w:pPr>
    <w:rPr>
      <w:rFonts w:ascii="Times New Roman" w:eastAsia="Times New Roman" w:hAnsi="Times New Roman" w:cs="Times New Roman"/>
      <w:b/>
      <w:bCs/>
      <w:i/>
      <w:iCs/>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00A1D"/>
    <w:pPr>
      <w:spacing w:after="101" w:line="216" w:lineRule="exact"/>
      <w:ind w:firstLine="288"/>
      <w:jc w:val="both"/>
    </w:pPr>
    <w:rPr>
      <w:rFonts w:ascii="Arial" w:eastAsia="Times New Roman" w:hAnsi="Arial" w:cs="Times New Roman"/>
      <w:sz w:val="18"/>
      <w:szCs w:val="20"/>
      <w:lang w:val="es-ES"/>
    </w:rPr>
  </w:style>
  <w:style w:type="paragraph" w:styleId="Textosinformato">
    <w:name w:val="Plain Text"/>
    <w:basedOn w:val="Normal"/>
    <w:link w:val="TextosinformatoCar"/>
    <w:rsid w:val="00700A1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700A1D"/>
    <w:rPr>
      <w:rFonts w:ascii="Courier New" w:eastAsia="Times New Roman" w:hAnsi="Courier New" w:cs="Courier New"/>
      <w:sz w:val="20"/>
      <w:szCs w:val="20"/>
      <w:lang w:val="es-ES"/>
    </w:rPr>
  </w:style>
  <w:style w:type="character" w:customStyle="1" w:styleId="TextoCar">
    <w:name w:val="Texto Car"/>
    <w:link w:val="Texto"/>
    <w:locked/>
    <w:rsid w:val="00700A1D"/>
    <w:rPr>
      <w:rFonts w:ascii="Arial" w:eastAsia="Times New Roman" w:hAnsi="Arial" w:cs="Times New Roman"/>
      <w:sz w:val="18"/>
      <w:szCs w:val="20"/>
      <w:lang w:val="es-ES"/>
    </w:rPr>
  </w:style>
  <w:style w:type="paragraph" w:styleId="Piedepgina">
    <w:name w:val="footer"/>
    <w:basedOn w:val="Normal"/>
    <w:link w:val="PiedepginaCar"/>
    <w:uiPriority w:val="99"/>
    <w:rsid w:val="003D6F68"/>
    <w:pPr>
      <w:tabs>
        <w:tab w:val="center" w:pos="4419"/>
        <w:tab w:val="right" w:pos="8838"/>
      </w:tabs>
      <w:jc w:val="both"/>
    </w:pPr>
    <w:rPr>
      <w:rFonts w:ascii="Tahoma" w:eastAsia="Times New Roman" w:hAnsi="Tahoma" w:cs="Arial"/>
      <w:sz w:val="26"/>
      <w:szCs w:val="28"/>
      <w:lang w:val="es-ES"/>
    </w:rPr>
  </w:style>
  <w:style w:type="character" w:customStyle="1" w:styleId="PiedepginaCar">
    <w:name w:val="Pie de página Car"/>
    <w:basedOn w:val="Fuentedeprrafopredeter"/>
    <w:link w:val="Piedepgina"/>
    <w:uiPriority w:val="99"/>
    <w:rsid w:val="003D6F68"/>
    <w:rPr>
      <w:rFonts w:ascii="Tahoma" w:eastAsia="Times New Roman" w:hAnsi="Tahoma" w:cs="Arial"/>
      <w:sz w:val="26"/>
      <w:szCs w:val="28"/>
      <w:lang w:val="es-ES"/>
    </w:rPr>
  </w:style>
  <w:style w:type="character" w:customStyle="1" w:styleId="Ttulo1Car">
    <w:name w:val="Título 1 Car"/>
    <w:basedOn w:val="Fuentedeprrafopredeter"/>
    <w:link w:val="Ttulo1"/>
    <w:rsid w:val="00B8503D"/>
    <w:rPr>
      <w:rFonts w:ascii="Arial" w:eastAsia="Times New Roman" w:hAnsi="Arial" w:cs="Times New Roman"/>
      <w:sz w:val="28"/>
      <w:lang w:val="es-MX"/>
    </w:rPr>
  </w:style>
  <w:style w:type="paragraph" w:styleId="Textoindependiente">
    <w:name w:val="Body Text"/>
    <w:basedOn w:val="Normal"/>
    <w:link w:val="TextoindependienteCar"/>
    <w:rsid w:val="00B8503D"/>
    <w:pPr>
      <w:spacing w:after="120"/>
    </w:pPr>
    <w:rPr>
      <w:rFonts w:ascii="Times New Roman" w:eastAsia="Times New Roman" w:hAnsi="Times New Roman" w:cs="Times New Roman"/>
      <w:lang w:val="es-MX" w:eastAsia="es-MX"/>
    </w:rPr>
  </w:style>
  <w:style w:type="character" w:customStyle="1" w:styleId="TextoindependienteCar">
    <w:name w:val="Texto independiente Car"/>
    <w:basedOn w:val="Fuentedeprrafopredeter"/>
    <w:link w:val="Textoindependiente"/>
    <w:rsid w:val="00B8503D"/>
    <w:rPr>
      <w:rFonts w:ascii="Times New Roman" w:eastAsia="Times New Roman" w:hAnsi="Times New Roman" w:cs="Times New Roman"/>
      <w:lang w:val="es-MX" w:eastAsia="es-MX"/>
    </w:rPr>
  </w:style>
  <w:style w:type="character" w:customStyle="1" w:styleId="Ttulo4Car">
    <w:name w:val="Título 4 Car"/>
    <w:basedOn w:val="Fuentedeprrafopredeter"/>
    <w:link w:val="Ttulo4"/>
    <w:rsid w:val="006759CE"/>
    <w:rPr>
      <w:rFonts w:ascii="Times New Roman" w:eastAsia="Times New Roman" w:hAnsi="Times New Roman" w:cs="Times New Roman"/>
      <w:b/>
      <w:bCs/>
      <w:sz w:val="28"/>
      <w:szCs w:val="28"/>
      <w:lang w:val="es-MX" w:eastAsia="es-MX"/>
    </w:rPr>
  </w:style>
  <w:style w:type="character" w:customStyle="1" w:styleId="Ttulo5Car">
    <w:name w:val="Título 5 Car"/>
    <w:basedOn w:val="Fuentedeprrafopredeter"/>
    <w:link w:val="Ttulo5"/>
    <w:rsid w:val="006759CE"/>
    <w:rPr>
      <w:rFonts w:ascii="Times New Roman" w:eastAsia="Times New Roman" w:hAnsi="Times New Roman" w:cs="Times New Roman"/>
      <w:b/>
      <w:bCs/>
      <w:i/>
      <w:iCs/>
      <w:sz w:val="26"/>
      <w:szCs w:val="26"/>
      <w:lang w:val="es-MX" w:eastAsia="es-MX"/>
    </w:rPr>
  </w:style>
  <w:style w:type="paragraph" w:styleId="Textoindependiente2">
    <w:name w:val="Body Text 2"/>
    <w:basedOn w:val="Normal"/>
    <w:link w:val="Textoindependiente2Car"/>
    <w:rsid w:val="006759CE"/>
    <w:pPr>
      <w:spacing w:after="120" w:line="480" w:lineRule="auto"/>
    </w:pPr>
    <w:rPr>
      <w:rFonts w:ascii="Times New Roman" w:eastAsia="Times New Roman" w:hAnsi="Times New Roman" w:cs="Times New Roman"/>
      <w:lang w:val="es-MX" w:eastAsia="es-MX"/>
    </w:rPr>
  </w:style>
  <w:style w:type="character" w:customStyle="1" w:styleId="Textoindependiente2Car">
    <w:name w:val="Texto independiente 2 Car"/>
    <w:basedOn w:val="Fuentedeprrafopredeter"/>
    <w:link w:val="Textoindependiente2"/>
    <w:rsid w:val="006759CE"/>
    <w:rPr>
      <w:rFonts w:ascii="Times New Roman" w:eastAsia="Times New Roman" w:hAnsi="Times New Roman" w:cs="Times New Roman"/>
      <w:lang w:val="es-MX" w:eastAsia="es-MX"/>
    </w:rPr>
  </w:style>
  <w:style w:type="paragraph" w:styleId="Prrafodelista">
    <w:name w:val="List Paragraph"/>
    <w:basedOn w:val="Normal"/>
    <w:uiPriority w:val="34"/>
    <w:qFormat/>
    <w:rsid w:val="006759CE"/>
    <w:pPr>
      <w:ind w:left="708"/>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D32AD6"/>
    <w:pPr>
      <w:tabs>
        <w:tab w:val="center" w:pos="4419"/>
        <w:tab w:val="right" w:pos="8838"/>
      </w:tabs>
    </w:pPr>
  </w:style>
  <w:style w:type="character" w:customStyle="1" w:styleId="EncabezadoCar">
    <w:name w:val="Encabezado Car"/>
    <w:basedOn w:val="Fuentedeprrafopredeter"/>
    <w:link w:val="Encabezado"/>
    <w:uiPriority w:val="99"/>
    <w:rsid w:val="00D32AD6"/>
  </w:style>
  <w:style w:type="paragraph" w:styleId="Textodeglobo">
    <w:name w:val="Balloon Text"/>
    <w:basedOn w:val="Normal"/>
    <w:link w:val="TextodegloboCar"/>
    <w:uiPriority w:val="99"/>
    <w:semiHidden/>
    <w:unhideWhenUsed/>
    <w:rsid w:val="00D33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C5"/>
    <w:rPr>
      <w:rFonts w:ascii="Segoe UI" w:hAnsi="Segoe UI" w:cs="Segoe UI"/>
      <w:sz w:val="18"/>
      <w:szCs w:val="18"/>
    </w:rPr>
  </w:style>
  <w:style w:type="table" w:styleId="Tablaconcuadrcula">
    <w:name w:val="Table Grid"/>
    <w:basedOn w:val="Tablanormal"/>
    <w:uiPriority w:val="39"/>
    <w:rsid w:val="004A120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6968">
      <w:bodyDiv w:val="1"/>
      <w:marLeft w:val="0"/>
      <w:marRight w:val="0"/>
      <w:marTop w:val="0"/>
      <w:marBottom w:val="0"/>
      <w:divBdr>
        <w:top w:val="none" w:sz="0" w:space="0" w:color="auto"/>
        <w:left w:val="none" w:sz="0" w:space="0" w:color="auto"/>
        <w:bottom w:val="none" w:sz="0" w:space="0" w:color="auto"/>
        <w:right w:val="none" w:sz="0" w:space="0" w:color="auto"/>
      </w:divBdr>
    </w:div>
    <w:div w:id="152563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357B-D315-4951-9598-1E6BDA2E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Jimenez</dc:creator>
  <cp:keywords/>
  <dc:description/>
  <cp:lastModifiedBy>Usuario</cp:lastModifiedBy>
  <cp:revision>15</cp:revision>
  <cp:lastPrinted>2019-10-31T16:44:00Z</cp:lastPrinted>
  <dcterms:created xsi:type="dcterms:W3CDTF">2019-06-24T17:56:00Z</dcterms:created>
  <dcterms:modified xsi:type="dcterms:W3CDTF">2019-10-31T19:46:00Z</dcterms:modified>
</cp:coreProperties>
</file>