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59" w:rsidRDefault="00392159" w:rsidP="00B77218">
      <w:pPr>
        <w:spacing w:after="0" w:line="240" w:lineRule="auto"/>
      </w:pPr>
      <w:r>
        <w:separator/>
      </w:r>
    </w:p>
  </w:endnote>
  <w:endnote w:type="continuationSeparator" w:id="0">
    <w:p w:rsidR="00392159" w:rsidRDefault="00392159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A6603B" w:rsidRPr="00A6603B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59" w:rsidRDefault="00392159" w:rsidP="00B77218">
      <w:pPr>
        <w:spacing w:after="0" w:line="240" w:lineRule="auto"/>
      </w:pPr>
      <w:r>
        <w:separator/>
      </w:r>
    </w:p>
  </w:footnote>
  <w:footnote w:type="continuationSeparator" w:id="0">
    <w:p w:rsidR="00392159" w:rsidRDefault="00392159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381A62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381A62">
      <w:rPr>
        <w:rFonts w:ascii="Arial Narrow" w:hAnsi="Arial Narrow" w:cs="Times New Roman"/>
        <w:sz w:val="20"/>
        <w:szCs w:val="20"/>
      </w:rPr>
      <w:t xml:space="preserve"> </w:t>
    </w:r>
    <w:r w:rsidR="00A6603B" w:rsidRPr="00A6603B">
      <w:rPr>
        <w:rFonts w:ascii="Arial Narrow" w:hAnsi="Arial Narrow" w:cs="Times New Roman"/>
        <w:sz w:val="20"/>
        <w:szCs w:val="20"/>
      </w:rPr>
      <w:t>Dictamen de la Comisión de Medio Ambiente, Sustentabilidad, Cambio Climático y Recursos Naturales, relativo a la proposición con punto de acuerdo, a fin de exhortar a la Procuraduría Federal de Protección al Ambiente y a la Comisión Nacional de Áreas Protegidas para que, dentro del ámbito de su competencia, fortalezcan las acciones en materia de prevención y atención del grave fenómeno de saqueo de nidos de tortugas marinas</w:t>
    </w:r>
    <w:r w:rsidR="001379FF" w:rsidRPr="001379FF">
      <w:rPr>
        <w:rFonts w:ascii="Arial Narrow" w:hAnsi="Arial Narrow" w:cs="Times New Roman"/>
        <w:sz w:val="20"/>
        <w:szCs w:val="20"/>
      </w:rPr>
      <w:t>.</w:t>
    </w:r>
  </w:p>
  <w:p w:rsidR="000B5B4D" w:rsidRDefault="000B5B4D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A6603B" w:rsidRDefault="00A6603B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bookmarkStart w:id="0" w:name="_GoBack"/>
    <w:bookmarkEnd w:id="0"/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379FF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81A62"/>
    <w:rsid w:val="00392159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E0C91"/>
    <w:rsid w:val="009E5C1B"/>
    <w:rsid w:val="009F595B"/>
    <w:rsid w:val="00A139CE"/>
    <w:rsid w:val="00A224AA"/>
    <w:rsid w:val="00A3350C"/>
    <w:rsid w:val="00A6603B"/>
    <w:rsid w:val="00A66289"/>
    <w:rsid w:val="00A72C01"/>
    <w:rsid w:val="00A950EC"/>
    <w:rsid w:val="00A96CB0"/>
    <w:rsid w:val="00AC27A1"/>
    <w:rsid w:val="00AF61FC"/>
    <w:rsid w:val="00B04E4E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9980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2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2019-12-11T01:06:00Z</cp:lastPrinted>
  <dcterms:created xsi:type="dcterms:W3CDTF">2019-12-24T19:04:00Z</dcterms:created>
  <dcterms:modified xsi:type="dcterms:W3CDTF">2019-12-24T19:06:00Z</dcterms:modified>
</cp:coreProperties>
</file>