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5B" w:rsidRPr="00190CAD" w:rsidRDefault="00E7305B" w:rsidP="00E7305B">
      <w:pPr>
        <w:pStyle w:val="Default"/>
        <w:jc w:val="right"/>
      </w:pPr>
      <w:r w:rsidRPr="001B3D37">
        <w:rPr>
          <w:iCs/>
        </w:rPr>
        <w:t>Palacio</w:t>
      </w:r>
      <w:r w:rsidR="00B00DC7">
        <w:rPr>
          <w:iCs/>
        </w:rPr>
        <w:t xml:space="preserve"> Legislativo de San Lázaro, a 14 de julio</w:t>
      </w:r>
      <w:r>
        <w:rPr>
          <w:iCs/>
        </w:rPr>
        <w:t xml:space="preserve"> de 2021</w:t>
      </w:r>
      <w:r w:rsidRPr="001B3D37">
        <w:rPr>
          <w:iCs/>
        </w:rPr>
        <w:t xml:space="preserve">. </w:t>
      </w:r>
    </w:p>
    <w:p w:rsidR="00E7305B" w:rsidRPr="001B3D37" w:rsidRDefault="00E7305B" w:rsidP="00E7305B">
      <w:pPr>
        <w:pStyle w:val="Default"/>
        <w:jc w:val="right"/>
      </w:pPr>
    </w:p>
    <w:p w:rsidR="007C7142" w:rsidRPr="007C7142" w:rsidRDefault="007C7142" w:rsidP="007C7142">
      <w:pPr>
        <w:rPr>
          <w:rFonts w:ascii="Arial" w:hAnsi="Arial" w:cs="Arial"/>
        </w:rPr>
      </w:pPr>
    </w:p>
    <w:p w:rsidR="007C7142" w:rsidRPr="007C7142" w:rsidRDefault="007C7142" w:rsidP="007C7142">
      <w:pPr>
        <w:rPr>
          <w:rFonts w:ascii="Arial" w:eastAsia="Calibri" w:hAnsi="Arial" w:cs="Arial"/>
          <w:b/>
        </w:rPr>
      </w:pPr>
    </w:p>
    <w:p w:rsidR="007C7142" w:rsidRPr="007C7142" w:rsidRDefault="007C7142" w:rsidP="007C7142">
      <w:pPr>
        <w:spacing w:line="281" w:lineRule="exact"/>
        <w:ind w:left="182"/>
        <w:rPr>
          <w:rFonts w:ascii="Arial" w:hAnsi="Arial" w:cs="Arial"/>
          <w:b/>
          <w:lang w:val="es-ES"/>
        </w:rPr>
      </w:pPr>
      <w:r w:rsidRPr="007C7142">
        <w:rPr>
          <w:rFonts w:ascii="Arial" w:hAnsi="Arial" w:cs="Arial"/>
          <w:b/>
        </w:rPr>
        <w:t>CC. DIPUTADOS SECRETARIOS E INTEGRANTES</w:t>
      </w:r>
    </w:p>
    <w:p w:rsidR="007C7142" w:rsidRPr="007C7142" w:rsidRDefault="007C7142" w:rsidP="007C7142">
      <w:pPr>
        <w:spacing w:line="284" w:lineRule="exact"/>
        <w:ind w:left="184"/>
        <w:rPr>
          <w:rFonts w:ascii="Arial" w:hAnsi="Arial" w:cs="Arial"/>
          <w:b/>
        </w:rPr>
      </w:pPr>
      <w:r w:rsidRPr="007C7142">
        <w:rPr>
          <w:rFonts w:ascii="Arial" w:hAnsi="Arial" w:cs="Arial"/>
          <w:b/>
        </w:rPr>
        <w:t>DE LA COMISIÓN DE</w:t>
      </w:r>
      <w:r w:rsidRPr="007C7142">
        <w:rPr>
          <w:rFonts w:ascii="Arial" w:hAnsi="Arial" w:cs="Arial"/>
          <w:b/>
          <w:spacing w:val="-54"/>
        </w:rPr>
        <w:t xml:space="preserve"> </w:t>
      </w:r>
      <w:r w:rsidRPr="007C7142">
        <w:rPr>
          <w:rFonts w:ascii="Arial" w:hAnsi="Arial" w:cs="Arial"/>
          <w:b/>
        </w:rPr>
        <w:t>DEPORTE</w:t>
      </w:r>
    </w:p>
    <w:p w:rsidR="007C7142" w:rsidRPr="007C7142" w:rsidRDefault="007C7142" w:rsidP="007C7142">
      <w:pPr>
        <w:spacing w:line="272" w:lineRule="exact"/>
        <w:ind w:left="184"/>
        <w:rPr>
          <w:rFonts w:ascii="Arial" w:hAnsi="Arial" w:cs="Arial"/>
          <w:b/>
        </w:rPr>
      </w:pPr>
      <w:r w:rsidRPr="007C7142">
        <w:rPr>
          <w:rFonts w:ascii="Arial" w:hAnsi="Arial" w:cs="Arial"/>
          <w:b/>
        </w:rPr>
        <w:t>H. CÁMARA DE DIPUTADOS</w:t>
      </w:r>
    </w:p>
    <w:p w:rsidR="007C7142" w:rsidRPr="007C7142" w:rsidRDefault="007C7142" w:rsidP="007C7142">
      <w:pPr>
        <w:widowControl w:val="0"/>
        <w:autoSpaceDE w:val="0"/>
        <w:autoSpaceDN w:val="0"/>
        <w:spacing w:line="269" w:lineRule="exact"/>
        <w:ind w:left="186"/>
        <w:rPr>
          <w:rFonts w:ascii="Arial" w:eastAsia="Arial" w:hAnsi="Arial" w:cs="Arial"/>
          <w:b/>
          <w:lang w:val="es-ES" w:eastAsia="es-ES" w:bidi="es-ES"/>
        </w:rPr>
      </w:pPr>
      <w:r w:rsidRPr="007C7142">
        <w:rPr>
          <w:rFonts w:ascii="Arial" w:eastAsia="Arial" w:hAnsi="Arial" w:cs="Arial"/>
          <w:b/>
          <w:lang w:val="es-ES" w:eastAsia="es-ES" w:bidi="es-ES"/>
        </w:rPr>
        <w:t>Presente</w:t>
      </w:r>
    </w:p>
    <w:p w:rsidR="007C7142" w:rsidRPr="007C7142" w:rsidRDefault="007C7142" w:rsidP="007C7142">
      <w:pPr>
        <w:widowControl w:val="0"/>
        <w:autoSpaceDE w:val="0"/>
        <w:autoSpaceDN w:val="0"/>
        <w:spacing w:before="4"/>
        <w:rPr>
          <w:rFonts w:ascii="Arial" w:eastAsia="Arial" w:hAnsi="Arial" w:cs="Arial"/>
          <w:lang w:val="es-ES" w:eastAsia="es-ES" w:bidi="es-ES"/>
        </w:rPr>
      </w:pPr>
    </w:p>
    <w:p w:rsidR="007C7142" w:rsidRPr="007C7142" w:rsidRDefault="007C7142" w:rsidP="007C7142">
      <w:pPr>
        <w:widowControl w:val="0"/>
        <w:autoSpaceDE w:val="0"/>
        <w:autoSpaceDN w:val="0"/>
        <w:spacing w:line="230" w:lineRule="auto"/>
        <w:ind w:left="176" w:right="111" w:firstLine="9"/>
        <w:jc w:val="both"/>
        <w:rPr>
          <w:rFonts w:ascii="Arial" w:eastAsia="Arial" w:hAnsi="Arial" w:cs="Arial"/>
          <w:lang w:val="es-ES" w:eastAsia="es-ES" w:bidi="es-ES"/>
        </w:rPr>
      </w:pPr>
      <w:r w:rsidRPr="007C7142">
        <w:rPr>
          <w:rFonts w:ascii="Arial" w:eastAsia="Arial" w:hAnsi="Arial" w:cs="Arial"/>
          <w:lang w:val="es-ES" w:eastAsia="es-ES" w:bidi="es-ES"/>
        </w:rPr>
        <w:t>De</w:t>
      </w:r>
      <w:r w:rsidRPr="007C7142">
        <w:rPr>
          <w:rFonts w:ascii="Arial" w:eastAsia="Arial" w:hAnsi="Arial" w:cs="Arial"/>
          <w:spacing w:val="-25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conformidad</w:t>
      </w:r>
      <w:r w:rsidRPr="007C7142">
        <w:rPr>
          <w:rFonts w:ascii="Arial" w:eastAsia="Arial" w:hAnsi="Arial" w:cs="Arial"/>
          <w:spacing w:val="-19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con</w:t>
      </w:r>
      <w:r w:rsidRPr="007C7142">
        <w:rPr>
          <w:rFonts w:ascii="Arial" w:eastAsia="Arial" w:hAnsi="Arial" w:cs="Arial"/>
          <w:spacing w:val="-28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lo</w:t>
      </w:r>
      <w:r w:rsidRPr="007C7142">
        <w:rPr>
          <w:rFonts w:ascii="Arial" w:eastAsia="Arial" w:hAnsi="Arial" w:cs="Arial"/>
          <w:spacing w:val="-35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establecido</w:t>
      </w:r>
      <w:r w:rsidRPr="007C7142">
        <w:rPr>
          <w:rFonts w:ascii="Arial" w:eastAsia="Arial" w:hAnsi="Arial" w:cs="Arial"/>
          <w:spacing w:val="-15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en</w:t>
      </w:r>
      <w:r w:rsidRPr="007C7142">
        <w:rPr>
          <w:rFonts w:ascii="Arial" w:eastAsia="Arial" w:hAnsi="Arial" w:cs="Arial"/>
          <w:spacing w:val="-28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el</w:t>
      </w:r>
      <w:r w:rsidRPr="007C7142">
        <w:rPr>
          <w:rFonts w:ascii="Arial" w:eastAsia="Arial" w:hAnsi="Arial" w:cs="Arial"/>
          <w:spacing w:val="-31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artículo</w:t>
      </w:r>
      <w:r w:rsidRPr="007C7142">
        <w:rPr>
          <w:rFonts w:ascii="Arial" w:eastAsia="Arial" w:hAnsi="Arial" w:cs="Arial"/>
          <w:spacing w:val="-22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150</w:t>
      </w:r>
      <w:r w:rsidRPr="007C7142">
        <w:rPr>
          <w:rFonts w:ascii="Arial" w:eastAsia="Arial" w:hAnsi="Arial" w:cs="Arial"/>
          <w:spacing w:val="-34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numerales</w:t>
      </w:r>
      <w:r w:rsidRPr="007C7142">
        <w:rPr>
          <w:rFonts w:ascii="Arial" w:eastAsia="Arial" w:hAnsi="Arial" w:cs="Arial"/>
          <w:spacing w:val="-16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I</w:t>
      </w:r>
      <w:r w:rsidRPr="007C7142">
        <w:rPr>
          <w:rFonts w:ascii="Arial" w:eastAsia="Arial" w:hAnsi="Arial" w:cs="Arial"/>
          <w:spacing w:val="-21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y</w:t>
      </w:r>
      <w:r w:rsidRPr="007C7142">
        <w:rPr>
          <w:rFonts w:ascii="Arial" w:eastAsia="Arial" w:hAnsi="Arial" w:cs="Arial"/>
          <w:spacing w:val="-29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ll</w:t>
      </w:r>
      <w:r w:rsidRPr="007C7142">
        <w:rPr>
          <w:rFonts w:ascii="Arial" w:eastAsia="Arial" w:hAnsi="Arial" w:cs="Arial"/>
          <w:spacing w:val="-10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del</w:t>
      </w:r>
      <w:r w:rsidRPr="007C7142">
        <w:rPr>
          <w:rFonts w:ascii="Arial" w:eastAsia="Arial" w:hAnsi="Arial" w:cs="Arial"/>
          <w:spacing w:val="-34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reglamento de</w:t>
      </w:r>
      <w:r w:rsidRPr="007C7142">
        <w:rPr>
          <w:rFonts w:ascii="Arial" w:eastAsia="Arial" w:hAnsi="Arial" w:cs="Arial"/>
          <w:spacing w:val="-30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la</w:t>
      </w:r>
      <w:r w:rsidRPr="007C7142">
        <w:rPr>
          <w:rFonts w:ascii="Arial" w:eastAsia="Arial" w:hAnsi="Arial" w:cs="Arial"/>
          <w:spacing w:val="-29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Cámara</w:t>
      </w:r>
      <w:r w:rsidRPr="007C7142">
        <w:rPr>
          <w:rFonts w:ascii="Arial" w:eastAsia="Arial" w:hAnsi="Arial" w:cs="Arial"/>
          <w:spacing w:val="-23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de</w:t>
      </w:r>
      <w:r w:rsidRPr="007C7142">
        <w:rPr>
          <w:rFonts w:ascii="Arial" w:eastAsia="Arial" w:hAnsi="Arial" w:cs="Arial"/>
          <w:spacing w:val="-29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Diputados,</w:t>
      </w:r>
      <w:r w:rsidRPr="007C7142">
        <w:rPr>
          <w:rFonts w:ascii="Arial" w:eastAsia="Arial" w:hAnsi="Arial" w:cs="Arial"/>
          <w:spacing w:val="-20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me</w:t>
      </w:r>
      <w:r w:rsidRPr="007C7142">
        <w:rPr>
          <w:rFonts w:ascii="Arial" w:eastAsia="Arial" w:hAnsi="Arial" w:cs="Arial"/>
          <w:spacing w:val="-34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permito</w:t>
      </w:r>
      <w:r w:rsidRPr="007C7142">
        <w:rPr>
          <w:rFonts w:ascii="Arial" w:eastAsia="Arial" w:hAnsi="Arial" w:cs="Arial"/>
          <w:spacing w:val="-24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hacerles</w:t>
      </w:r>
      <w:r w:rsidRPr="007C7142">
        <w:rPr>
          <w:rFonts w:ascii="Arial" w:eastAsia="Arial" w:hAnsi="Arial" w:cs="Arial"/>
          <w:spacing w:val="-16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llegar</w:t>
      </w:r>
      <w:r w:rsidRPr="007C7142">
        <w:rPr>
          <w:rFonts w:ascii="Arial" w:eastAsia="Arial" w:hAnsi="Arial" w:cs="Arial"/>
          <w:spacing w:val="-24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la</w:t>
      </w:r>
      <w:r w:rsidRPr="007C7142">
        <w:rPr>
          <w:rFonts w:ascii="Arial" w:eastAsia="Arial" w:hAnsi="Arial" w:cs="Arial"/>
          <w:spacing w:val="-34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convocatoria</w:t>
      </w:r>
      <w:r w:rsidRPr="007C7142">
        <w:rPr>
          <w:rFonts w:ascii="Arial" w:eastAsia="Arial" w:hAnsi="Arial" w:cs="Arial"/>
          <w:spacing w:val="-9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a</w:t>
      </w:r>
      <w:r w:rsidRPr="007C7142">
        <w:rPr>
          <w:rFonts w:ascii="Arial" w:eastAsia="Arial" w:hAnsi="Arial" w:cs="Arial"/>
          <w:spacing w:val="-32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la</w:t>
      </w:r>
      <w:r w:rsidRPr="007C7142">
        <w:rPr>
          <w:rFonts w:ascii="Arial" w:eastAsia="Arial" w:hAnsi="Arial" w:cs="Arial"/>
          <w:spacing w:val="-30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b/>
          <w:lang w:val="es-ES" w:eastAsia="es-ES" w:bidi="es-ES"/>
        </w:rPr>
        <w:t xml:space="preserve">Vigésima Segunda </w:t>
      </w:r>
      <w:r w:rsidRPr="007C7142">
        <w:rPr>
          <w:rFonts w:ascii="Arial" w:eastAsia="Arial" w:hAnsi="Arial" w:cs="Arial"/>
          <w:b/>
          <w:lang w:val="es-ES" w:eastAsia="es-ES" w:bidi="es-ES"/>
        </w:rPr>
        <w:t>Reunión Ordinaria</w:t>
      </w:r>
      <w:r w:rsidRPr="007C7142">
        <w:rPr>
          <w:rFonts w:ascii="Arial" w:eastAsia="Arial" w:hAnsi="Arial" w:cs="Arial"/>
          <w:b/>
          <w:spacing w:val="5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de</w:t>
      </w:r>
      <w:r w:rsidRPr="007C7142">
        <w:rPr>
          <w:rFonts w:ascii="Arial" w:eastAsia="Arial" w:hAnsi="Arial" w:cs="Arial"/>
          <w:spacing w:val="-16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la</w:t>
      </w:r>
      <w:r w:rsidRPr="007C7142">
        <w:rPr>
          <w:rFonts w:ascii="Arial" w:eastAsia="Arial" w:hAnsi="Arial" w:cs="Arial"/>
          <w:spacing w:val="-8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Comisión</w:t>
      </w:r>
      <w:r w:rsidRPr="007C7142">
        <w:rPr>
          <w:rFonts w:ascii="Arial" w:eastAsia="Arial" w:hAnsi="Arial" w:cs="Arial"/>
          <w:spacing w:val="-1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que</w:t>
      </w:r>
      <w:r w:rsidRPr="007C7142">
        <w:rPr>
          <w:rFonts w:ascii="Arial" w:eastAsia="Arial" w:hAnsi="Arial" w:cs="Arial"/>
          <w:spacing w:val="-14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se</w:t>
      </w:r>
      <w:r w:rsidRPr="007C7142">
        <w:rPr>
          <w:rFonts w:ascii="Arial" w:eastAsia="Arial" w:hAnsi="Arial" w:cs="Arial"/>
          <w:spacing w:val="-10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llevará</w:t>
      </w:r>
      <w:r w:rsidRPr="007C7142">
        <w:rPr>
          <w:rFonts w:ascii="Arial" w:eastAsia="Arial" w:hAnsi="Arial" w:cs="Arial"/>
          <w:spacing w:val="-4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a</w:t>
      </w:r>
      <w:r w:rsidRPr="007C7142">
        <w:rPr>
          <w:rFonts w:ascii="Arial" w:eastAsia="Arial" w:hAnsi="Arial" w:cs="Arial"/>
          <w:spacing w:val="-20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cabo</w:t>
      </w:r>
      <w:r w:rsidRPr="007C7142">
        <w:rPr>
          <w:rFonts w:ascii="Arial" w:eastAsia="Arial" w:hAnsi="Arial" w:cs="Arial"/>
          <w:spacing w:val="-4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el</w:t>
      </w:r>
      <w:r w:rsidRPr="007C7142">
        <w:rPr>
          <w:rFonts w:ascii="Arial" w:eastAsia="Arial" w:hAnsi="Arial" w:cs="Arial"/>
          <w:spacing w:val="-15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martes 20</w:t>
      </w:r>
      <w:r w:rsidRPr="007C7142">
        <w:rPr>
          <w:rFonts w:ascii="Arial" w:eastAsia="Arial" w:hAnsi="Arial" w:cs="Arial"/>
          <w:spacing w:val="-15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de julio</w:t>
      </w:r>
      <w:r w:rsidRPr="007C7142">
        <w:rPr>
          <w:rFonts w:ascii="Arial" w:eastAsia="Arial" w:hAnsi="Arial" w:cs="Arial"/>
          <w:lang w:val="es-ES" w:eastAsia="es-ES" w:bidi="es-ES"/>
        </w:rPr>
        <w:t xml:space="preserve"> de 2021 en modalidad semipresencial, a las </w:t>
      </w:r>
      <w:r w:rsidRPr="007C7142">
        <w:rPr>
          <w:rFonts w:ascii="Arial" w:eastAsia="Arial" w:hAnsi="Arial" w:cs="Arial"/>
          <w:lang w:val="es-ES" w:eastAsia="es-ES" w:bidi="es-ES"/>
        </w:rPr>
        <w:t>13</w:t>
      </w:r>
      <w:r w:rsidRPr="007C7142">
        <w:rPr>
          <w:rFonts w:ascii="Arial" w:eastAsia="Arial" w:hAnsi="Arial" w:cs="Arial"/>
          <w:lang w:val="es-ES" w:eastAsia="es-ES" w:bidi="es-ES"/>
        </w:rPr>
        <w:t>:00 horas en la Zona C del edificio</w:t>
      </w:r>
      <w:r w:rsidRPr="007C7142">
        <w:rPr>
          <w:rFonts w:ascii="Arial" w:eastAsia="Arial" w:hAnsi="Arial" w:cs="Arial"/>
          <w:spacing w:val="-6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G</w:t>
      </w:r>
      <w:r w:rsidRPr="007C7142">
        <w:rPr>
          <w:rFonts w:ascii="Arial" w:eastAsia="Arial" w:hAnsi="Arial" w:cs="Arial"/>
          <w:spacing w:val="-14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de</w:t>
      </w:r>
      <w:r w:rsidRPr="007C7142">
        <w:rPr>
          <w:rFonts w:ascii="Arial" w:eastAsia="Arial" w:hAnsi="Arial" w:cs="Arial"/>
          <w:spacing w:val="-10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este</w:t>
      </w:r>
      <w:r w:rsidRPr="007C7142">
        <w:rPr>
          <w:rFonts w:ascii="Arial" w:eastAsia="Arial" w:hAnsi="Arial" w:cs="Arial"/>
          <w:spacing w:val="-3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Palacio</w:t>
      </w:r>
      <w:r w:rsidRPr="007C7142">
        <w:rPr>
          <w:rFonts w:ascii="Arial" w:eastAsia="Arial" w:hAnsi="Arial" w:cs="Arial"/>
          <w:spacing w:val="2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Legislativo</w:t>
      </w:r>
      <w:r w:rsidRPr="007C7142">
        <w:rPr>
          <w:rFonts w:ascii="Arial" w:eastAsia="Arial" w:hAnsi="Arial" w:cs="Arial"/>
          <w:spacing w:val="1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de</w:t>
      </w:r>
      <w:r w:rsidRPr="007C7142">
        <w:rPr>
          <w:rFonts w:ascii="Arial" w:eastAsia="Arial" w:hAnsi="Arial" w:cs="Arial"/>
          <w:spacing w:val="-4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San</w:t>
      </w:r>
      <w:r w:rsidRPr="007C7142">
        <w:rPr>
          <w:rFonts w:ascii="Arial" w:eastAsia="Arial" w:hAnsi="Arial" w:cs="Arial"/>
          <w:spacing w:val="-5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Lázaro. Con</w:t>
      </w:r>
      <w:r w:rsidRPr="007C7142">
        <w:rPr>
          <w:rFonts w:ascii="Arial" w:eastAsia="Arial" w:hAnsi="Arial" w:cs="Arial"/>
          <w:spacing w:val="-10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el</w:t>
      </w:r>
      <w:r w:rsidRPr="007C7142">
        <w:rPr>
          <w:rFonts w:ascii="Arial" w:eastAsia="Arial" w:hAnsi="Arial" w:cs="Arial"/>
          <w:spacing w:val="-15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siguiente:</w:t>
      </w:r>
    </w:p>
    <w:p w:rsidR="007C7142" w:rsidRPr="007C7142" w:rsidRDefault="007C7142" w:rsidP="007C7142">
      <w:pPr>
        <w:widowControl w:val="0"/>
        <w:autoSpaceDE w:val="0"/>
        <w:autoSpaceDN w:val="0"/>
        <w:rPr>
          <w:rFonts w:ascii="Arial" w:eastAsia="Arial" w:hAnsi="Arial" w:cs="Arial"/>
          <w:lang w:val="es-ES" w:eastAsia="es-ES" w:bidi="es-ES"/>
        </w:rPr>
      </w:pPr>
    </w:p>
    <w:p w:rsidR="007C7142" w:rsidRPr="007C7142" w:rsidRDefault="007C7142" w:rsidP="007C7142">
      <w:pPr>
        <w:tabs>
          <w:tab w:val="left" w:pos="780"/>
          <w:tab w:val="center" w:pos="4419"/>
          <w:tab w:val="left" w:pos="6645"/>
        </w:tabs>
        <w:jc w:val="center"/>
        <w:rPr>
          <w:rFonts w:ascii="Arial" w:eastAsia="Times New Roman" w:hAnsi="Arial" w:cs="Arial"/>
          <w:b/>
          <w:color w:val="000000"/>
          <w:lang w:val="es-MX" w:eastAsia="es-ES_tradnl"/>
        </w:rPr>
      </w:pPr>
      <w:r w:rsidRPr="007C7142">
        <w:rPr>
          <w:rFonts w:ascii="Arial" w:eastAsia="Times New Roman" w:hAnsi="Arial" w:cs="Arial"/>
          <w:b/>
          <w:color w:val="000000"/>
          <w:lang w:val="es-MX" w:eastAsia="es-ES_tradnl"/>
        </w:rPr>
        <w:t>OR</w:t>
      </w:r>
      <w:bookmarkStart w:id="0" w:name="_GoBack"/>
      <w:bookmarkEnd w:id="0"/>
      <w:r w:rsidRPr="007C7142">
        <w:rPr>
          <w:rFonts w:ascii="Arial" w:eastAsia="Times New Roman" w:hAnsi="Arial" w:cs="Arial"/>
          <w:b/>
          <w:color w:val="000000"/>
          <w:lang w:val="es-MX" w:eastAsia="es-ES_tradnl"/>
        </w:rPr>
        <w:t xml:space="preserve">DEN DEL DÍA </w:t>
      </w:r>
    </w:p>
    <w:p w:rsidR="007C7142" w:rsidRPr="007C7142" w:rsidRDefault="007C7142" w:rsidP="007C7142">
      <w:pPr>
        <w:tabs>
          <w:tab w:val="left" w:pos="780"/>
          <w:tab w:val="center" w:pos="4419"/>
          <w:tab w:val="left" w:pos="6645"/>
        </w:tabs>
        <w:jc w:val="center"/>
        <w:rPr>
          <w:rFonts w:ascii="Arial" w:eastAsia="Times New Roman" w:hAnsi="Arial" w:cs="Arial"/>
          <w:b/>
          <w:color w:val="000000"/>
          <w:lang w:val="es-MX" w:eastAsia="es-ES_tradnl"/>
        </w:rPr>
      </w:pPr>
      <w:r w:rsidRPr="007C7142">
        <w:rPr>
          <w:rFonts w:ascii="Arial" w:eastAsia="Times New Roman" w:hAnsi="Arial" w:cs="Arial"/>
          <w:b/>
          <w:color w:val="000000"/>
          <w:lang w:val="es-MX" w:eastAsia="es-ES_tradnl"/>
        </w:rPr>
        <w:t>VIGÉSIMA SEGUNDA REUNIÓN ORDINARIA</w:t>
      </w:r>
    </w:p>
    <w:p w:rsidR="007C7142" w:rsidRPr="007C7142" w:rsidRDefault="007C7142" w:rsidP="007C7142">
      <w:pPr>
        <w:tabs>
          <w:tab w:val="center" w:pos="4419"/>
          <w:tab w:val="left" w:pos="6645"/>
        </w:tabs>
        <w:rPr>
          <w:rFonts w:ascii="Arial" w:eastAsia="Times New Roman" w:hAnsi="Arial" w:cs="Arial"/>
          <w:b/>
          <w:color w:val="000000"/>
          <w:lang w:val="es-MX" w:eastAsia="es-ES_tradnl"/>
        </w:rPr>
      </w:pPr>
      <w:r w:rsidRPr="007C7142">
        <w:rPr>
          <w:rFonts w:ascii="Arial" w:eastAsia="Times New Roman" w:hAnsi="Arial" w:cs="Arial"/>
          <w:b/>
          <w:color w:val="000000"/>
          <w:lang w:val="es-MX" w:eastAsia="es-ES_tradnl"/>
        </w:rPr>
        <w:tab/>
      </w:r>
    </w:p>
    <w:p w:rsidR="007C7142" w:rsidRPr="007C7142" w:rsidRDefault="007C7142" w:rsidP="007C7142">
      <w:pPr>
        <w:rPr>
          <w:rFonts w:ascii="Arial" w:eastAsia="Calibri" w:hAnsi="Arial" w:cs="Arial"/>
        </w:rPr>
      </w:pPr>
    </w:p>
    <w:p w:rsidR="007C7142" w:rsidRPr="007C7142" w:rsidRDefault="007C7142" w:rsidP="007C7142">
      <w:pPr>
        <w:autoSpaceDE w:val="0"/>
        <w:autoSpaceDN w:val="0"/>
        <w:adjustRightInd w:val="0"/>
        <w:spacing w:after="57" w:line="360" w:lineRule="auto"/>
        <w:jc w:val="both"/>
        <w:rPr>
          <w:rFonts w:ascii="Arial" w:eastAsia="Calibri" w:hAnsi="Arial" w:cs="Arial"/>
          <w:color w:val="000000"/>
          <w:lang w:val="es-MX"/>
        </w:rPr>
      </w:pPr>
      <w:r w:rsidRPr="007C7142">
        <w:rPr>
          <w:rFonts w:ascii="Arial" w:eastAsia="Calibri" w:hAnsi="Arial" w:cs="Arial"/>
          <w:iCs/>
          <w:color w:val="000000"/>
          <w:lang w:val="es-MX"/>
        </w:rPr>
        <w:t xml:space="preserve">1. </w:t>
      </w:r>
      <w:r w:rsidRPr="007C7142">
        <w:rPr>
          <w:rFonts w:ascii="Arial" w:eastAsia="Calibri" w:hAnsi="Arial" w:cs="Arial"/>
          <w:color w:val="000000"/>
          <w:lang w:val="es-MX"/>
        </w:rPr>
        <w:t xml:space="preserve">Lista de asistencia y declaratoria de quórum. </w:t>
      </w:r>
    </w:p>
    <w:p w:rsidR="007C7142" w:rsidRPr="007C7142" w:rsidRDefault="007C7142" w:rsidP="007C7142">
      <w:pPr>
        <w:autoSpaceDE w:val="0"/>
        <w:autoSpaceDN w:val="0"/>
        <w:adjustRightInd w:val="0"/>
        <w:spacing w:after="57" w:line="360" w:lineRule="auto"/>
        <w:jc w:val="both"/>
        <w:rPr>
          <w:rFonts w:ascii="Arial" w:eastAsia="Calibri" w:hAnsi="Arial" w:cs="Arial"/>
          <w:color w:val="000000"/>
          <w:lang w:val="es-MX"/>
        </w:rPr>
      </w:pPr>
      <w:r w:rsidRPr="007C7142">
        <w:rPr>
          <w:rFonts w:ascii="Arial" w:eastAsia="Calibri" w:hAnsi="Arial" w:cs="Arial"/>
          <w:iCs/>
          <w:color w:val="000000"/>
          <w:lang w:val="es-MX"/>
        </w:rPr>
        <w:t xml:space="preserve">2. </w:t>
      </w:r>
      <w:r w:rsidRPr="007C7142">
        <w:rPr>
          <w:rFonts w:ascii="Arial" w:eastAsia="Calibri" w:hAnsi="Arial" w:cs="Arial"/>
          <w:color w:val="000000"/>
          <w:lang w:val="es-MX"/>
        </w:rPr>
        <w:t>Lectura, discusión y, en su caso, aprobación del orden del día.</w:t>
      </w:r>
    </w:p>
    <w:p w:rsidR="007C7142" w:rsidRPr="007C7142" w:rsidRDefault="007C7142" w:rsidP="007C7142">
      <w:pPr>
        <w:autoSpaceDE w:val="0"/>
        <w:autoSpaceDN w:val="0"/>
        <w:adjustRightInd w:val="0"/>
        <w:spacing w:after="57" w:line="360" w:lineRule="auto"/>
        <w:jc w:val="both"/>
        <w:rPr>
          <w:rFonts w:ascii="Arial" w:eastAsia="Calibri" w:hAnsi="Arial" w:cs="Arial"/>
          <w:color w:val="000000"/>
          <w:lang w:val="es-MX"/>
        </w:rPr>
      </w:pPr>
      <w:r w:rsidRPr="007C7142">
        <w:rPr>
          <w:rFonts w:ascii="Arial" w:eastAsia="Calibri" w:hAnsi="Arial" w:cs="Arial"/>
          <w:iCs/>
          <w:color w:val="000000"/>
          <w:lang w:val="es-MX"/>
        </w:rPr>
        <w:t xml:space="preserve">3. </w:t>
      </w:r>
      <w:r w:rsidRPr="007C7142">
        <w:rPr>
          <w:rFonts w:ascii="Arial" w:eastAsia="Calibri" w:hAnsi="Arial" w:cs="Arial"/>
          <w:color w:val="000000"/>
          <w:lang w:val="es-MX"/>
        </w:rPr>
        <w:t xml:space="preserve">Lectura, discusión y, en su caso, aprobación del acta correspondiente a la vigésima primera reunión ordinaria. </w:t>
      </w:r>
    </w:p>
    <w:p w:rsidR="007C7142" w:rsidRPr="007C7142" w:rsidRDefault="007C7142" w:rsidP="007C7142">
      <w:pPr>
        <w:autoSpaceDE w:val="0"/>
        <w:autoSpaceDN w:val="0"/>
        <w:adjustRightInd w:val="0"/>
        <w:spacing w:after="57" w:line="360" w:lineRule="auto"/>
        <w:jc w:val="both"/>
        <w:rPr>
          <w:rFonts w:ascii="Arial" w:eastAsia="Calibri" w:hAnsi="Arial" w:cs="Arial"/>
          <w:color w:val="000000"/>
          <w:lang w:val="es-MX"/>
        </w:rPr>
      </w:pPr>
      <w:r w:rsidRPr="007C7142">
        <w:rPr>
          <w:rFonts w:ascii="Arial" w:eastAsia="Calibri" w:hAnsi="Arial" w:cs="Arial"/>
          <w:color w:val="000000"/>
          <w:lang w:val="es-MX"/>
        </w:rPr>
        <w:t>4. Lectura, discusión y, en su caso, aprobación del informe final de actividades de la Comisión de Deporte de la LXIV Legislatura.</w:t>
      </w:r>
    </w:p>
    <w:p w:rsidR="007C7142" w:rsidRPr="007C7142" w:rsidRDefault="007C7142" w:rsidP="007C7142">
      <w:pPr>
        <w:autoSpaceDE w:val="0"/>
        <w:autoSpaceDN w:val="0"/>
        <w:adjustRightInd w:val="0"/>
        <w:spacing w:after="57" w:line="360" w:lineRule="auto"/>
        <w:jc w:val="both"/>
        <w:rPr>
          <w:rFonts w:ascii="Arial" w:eastAsia="Calibri" w:hAnsi="Arial" w:cs="Arial"/>
          <w:color w:val="000000"/>
          <w:lang w:val="es-MX"/>
        </w:rPr>
      </w:pPr>
      <w:r w:rsidRPr="007C7142">
        <w:rPr>
          <w:rFonts w:ascii="Arial" w:eastAsia="Calibri" w:hAnsi="Arial" w:cs="Arial"/>
          <w:iCs/>
          <w:color w:val="000000"/>
          <w:lang w:val="es-MX"/>
        </w:rPr>
        <w:t xml:space="preserve">5. </w:t>
      </w:r>
      <w:r w:rsidRPr="007C7142">
        <w:rPr>
          <w:rFonts w:ascii="Arial" w:eastAsia="Calibri" w:hAnsi="Arial" w:cs="Arial"/>
          <w:color w:val="000000"/>
          <w:lang w:val="es-MX"/>
        </w:rPr>
        <w:t xml:space="preserve">Asuntos generales. </w:t>
      </w:r>
    </w:p>
    <w:p w:rsidR="007C7142" w:rsidRPr="007C7142" w:rsidRDefault="007C7142" w:rsidP="007C714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es-MX"/>
        </w:rPr>
      </w:pPr>
      <w:r w:rsidRPr="007C7142">
        <w:rPr>
          <w:rFonts w:ascii="Arial" w:eastAsia="Calibri" w:hAnsi="Arial" w:cs="Arial"/>
          <w:iCs/>
          <w:color w:val="000000"/>
          <w:lang w:val="es-MX"/>
        </w:rPr>
        <w:t xml:space="preserve">6. </w:t>
      </w:r>
      <w:r w:rsidRPr="007C7142">
        <w:rPr>
          <w:rFonts w:ascii="Arial" w:eastAsia="Calibri" w:hAnsi="Arial" w:cs="Arial"/>
          <w:color w:val="000000"/>
          <w:lang w:val="es-MX"/>
        </w:rPr>
        <w:t xml:space="preserve">Clausura y cita. </w:t>
      </w:r>
    </w:p>
    <w:p w:rsidR="007C7142" w:rsidRPr="007C7142" w:rsidRDefault="007C7142" w:rsidP="007C7142">
      <w:pPr>
        <w:widowControl w:val="0"/>
        <w:autoSpaceDE w:val="0"/>
        <w:autoSpaceDN w:val="0"/>
        <w:spacing w:before="7"/>
        <w:rPr>
          <w:rFonts w:ascii="Arial" w:eastAsia="Arial" w:hAnsi="Arial" w:cs="Arial"/>
          <w:lang w:val="es-ES" w:eastAsia="es-ES" w:bidi="es-ES"/>
        </w:rPr>
      </w:pPr>
    </w:p>
    <w:p w:rsidR="007C7142" w:rsidRPr="007C7142" w:rsidRDefault="007C7142" w:rsidP="007C7142">
      <w:pPr>
        <w:widowControl w:val="0"/>
        <w:autoSpaceDE w:val="0"/>
        <w:autoSpaceDN w:val="0"/>
        <w:spacing w:before="5"/>
        <w:rPr>
          <w:rFonts w:ascii="Arial" w:eastAsia="Arial" w:hAnsi="Arial" w:cs="Arial"/>
          <w:lang w:val="es-ES" w:eastAsia="es-ES" w:bidi="es-ES"/>
        </w:rPr>
      </w:pPr>
    </w:p>
    <w:p w:rsidR="007C7142" w:rsidRPr="007C7142" w:rsidRDefault="007C7142" w:rsidP="007C7142">
      <w:pPr>
        <w:widowControl w:val="0"/>
        <w:autoSpaceDE w:val="0"/>
        <w:autoSpaceDN w:val="0"/>
        <w:spacing w:line="230" w:lineRule="auto"/>
        <w:ind w:left="175" w:right="126" w:firstLine="1"/>
        <w:jc w:val="both"/>
        <w:rPr>
          <w:rFonts w:ascii="Arial" w:eastAsia="Arial" w:hAnsi="Arial" w:cs="Arial"/>
          <w:lang w:val="es-ES" w:eastAsia="es-ES" w:bidi="es-ES"/>
        </w:rPr>
      </w:pPr>
      <w:r w:rsidRPr="007C7142">
        <w:rPr>
          <w:rFonts w:ascii="Arial" w:eastAsia="Arial" w:hAnsi="Arial" w:cs="Arial"/>
          <w:lang w:val="es-ES" w:eastAsia="es-ES" w:bidi="es-ES"/>
        </w:rPr>
        <w:t>El</w:t>
      </w:r>
      <w:r w:rsidRPr="007C7142">
        <w:rPr>
          <w:rFonts w:ascii="Arial" w:eastAsia="Arial" w:hAnsi="Arial" w:cs="Arial"/>
          <w:spacing w:val="-16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sistema</w:t>
      </w:r>
      <w:r w:rsidRPr="007C7142">
        <w:rPr>
          <w:rFonts w:ascii="Arial" w:eastAsia="Arial" w:hAnsi="Arial" w:cs="Arial"/>
          <w:spacing w:val="-8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de</w:t>
      </w:r>
      <w:r w:rsidRPr="007C7142">
        <w:rPr>
          <w:rFonts w:ascii="Arial" w:eastAsia="Arial" w:hAnsi="Arial" w:cs="Arial"/>
          <w:spacing w:val="-10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asistencia</w:t>
      </w:r>
      <w:r w:rsidRPr="007C7142">
        <w:rPr>
          <w:rFonts w:ascii="Arial" w:eastAsia="Arial" w:hAnsi="Arial" w:cs="Arial"/>
          <w:spacing w:val="2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mediante</w:t>
      </w:r>
      <w:r w:rsidRPr="007C7142">
        <w:rPr>
          <w:rFonts w:ascii="Arial" w:eastAsia="Arial" w:hAnsi="Arial" w:cs="Arial"/>
          <w:spacing w:val="-7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la</w:t>
      </w:r>
      <w:r w:rsidRPr="007C7142">
        <w:rPr>
          <w:rFonts w:ascii="Arial" w:eastAsia="Arial" w:hAnsi="Arial" w:cs="Arial"/>
          <w:spacing w:val="-12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aplicación</w:t>
      </w:r>
      <w:r w:rsidRPr="007C7142">
        <w:rPr>
          <w:rFonts w:ascii="Arial" w:eastAsia="Arial" w:hAnsi="Arial" w:cs="Arial"/>
          <w:spacing w:val="7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u w:val="thick" w:color="1C1C1C"/>
          <w:lang w:val="es-ES" w:eastAsia="es-ES" w:bidi="es-ES"/>
        </w:rPr>
        <w:t>APRAV</w:t>
      </w:r>
      <w:r w:rsidRPr="007C7142">
        <w:rPr>
          <w:rFonts w:ascii="Arial" w:eastAsia="Arial" w:hAnsi="Arial" w:cs="Arial"/>
          <w:lang w:val="es-ES" w:eastAsia="es-ES" w:bidi="es-ES"/>
        </w:rPr>
        <w:t>,</w:t>
      </w:r>
      <w:r w:rsidRPr="007C7142">
        <w:rPr>
          <w:rFonts w:ascii="Arial" w:eastAsia="Arial" w:hAnsi="Arial" w:cs="Arial"/>
          <w:spacing w:val="-3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estará</w:t>
      </w:r>
      <w:r w:rsidRPr="007C7142">
        <w:rPr>
          <w:rFonts w:ascii="Arial" w:eastAsia="Arial" w:hAnsi="Arial" w:cs="Arial"/>
          <w:spacing w:val="-8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abierto</w:t>
      </w:r>
      <w:r w:rsidRPr="007C7142">
        <w:rPr>
          <w:rFonts w:ascii="Arial" w:eastAsia="Arial" w:hAnsi="Arial" w:cs="Arial"/>
          <w:spacing w:val="-1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a</w:t>
      </w:r>
      <w:r w:rsidRPr="007C7142">
        <w:rPr>
          <w:rFonts w:ascii="Arial" w:eastAsia="Arial" w:hAnsi="Arial" w:cs="Arial"/>
          <w:spacing w:val="-17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partir</w:t>
      </w:r>
      <w:r w:rsidRPr="007C7142">
        <w:rPr>
          <w:rFonts w:ascii="Arial" w:eastAsia="Arial" w:hAnsi="Arial" w:cs="Arial"/>
          <w:spacing w:val="-7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de las 12</w:t>
      </w:r>
      <w:r w:rsidRPr="007C7142">
        <w:rPr>
          <w:rFonts w:ascii="Arial" w:eastAsia="Arial" w:hAnsi="Arial" w:cs="Arial"/>
          <w:lang w:val="es-ES" w:eastAsia="es-ES" w:bidi="es-ES"/>
        </w:rPr>
        <w:t>:30</w:t>
      </w:r>
      <w:r w:rsidRPr="007C7142">
        <w:rPr>
          <w:rFonts w:ascii="Arial" w:eastAsia="Arial" w:hAnsi="Arial" w:cs="Arial"/>
          <w:spacing w:val="8"/>
          <w:lang w:val="es-ES" w:eastAsia="es-ES" w:bidi="es-ES"/>
        </w:rPr>
        <w:t xml:space="preserve"> </w:t>
      </w:r>
      <w:r w:rsidRPr="007C7142">
        <w:rPr>
          <w:rFonts w:ascii="Arial" w:eastAsia="Arial" w:hAnsi="Arial" w:cs="Arial"/>
          <w:lang w:val="es-ES" w:eastAsia="es-ES" w:bidi="es-ES"/>
        </w:rPr>
        <w:t>horas.</w:t>
      </w:r>
    </w:p>
    <w:p w:rsidR="007C7142" w:rsidRPr="007C7142" w:rsidRDefault="007C7142" w:rsidP="007C7142">
      <w:pPr>
        <w:widowControl w:val="0"/>
        <w:autoSpaceDE w:val="0"/>
        <w:autoSpaceDN w:val="0"/>
        <w:rPr>
          <w:rFonts w:ascii="Arial" w:eastAsia="Arial" w:hAnsi="Arial" w:cs="Arial"/>
          <w:lang w:val="es-ES" w:eastAsia="es-ES" w:bidi="es-ES"/>
        </w:rPr>
      </w:pPr>
    </w:p>
    <w:p w:rsidR="007C7142" w:rsidRPr="007C7142" w:rsidRDefault="007C7142" w:rsidP="007C7142">
      <w:pPr>
        <w:widowControl w:val="0"/>
        <w:autoSpaceDE w:val="0"/>
        <w:autoSpaceDN w:val="0"/>
        <w:rPr>
          <w:rFonts w:ascii="Arial" w:eastAsia="Arial" w:hAnsi="Arial" w:cs="Arial"/>
          <w:lang w:val="es-ES" w:eastAsia="es-ES" w:bidi="es-ES"/>
        </w:rPr>
      </w:pPr>
    </w:p>
    <w:p w:rsidR="00B00DC7" w:rsidRPr="007C7142" w:rsidRDefault="00B00DC7" w:rsidP="00B00DC7">
      <w:pPr>
        <w:pStyle w:val="xxmsonormal"/>
        <w:rPr>
          <w:rFonts w:ascii="Arial" w:hAnsi="Arial" w:cs="Arial"/>
        </w:rPr>
      </w:pPr>
    </w:p>
    <w:p w:rsidR="00CA520A" w:rsidRPr="007C7142" w:rsidRDefault="00B00DC7" w:rsidP="00CA520A">
      <w:pPr>
        <w:ind w:left="708" w:right="49"/>
        <w:jc w:val="center"/>
        <w:rPr>
          <w:rFonts w:ascii="Arial" w:hAnsi="Arial" w:cs="Arial"/>
          <w:b/>
        </w:rPr>
      </w:pPr>
      <w:r w:rsidRPr="007C7142">
        <w:rPr>
          <w:rFonts w:ascii="Arial" w:hAnsi="Arial" w:cs="Arial"/>
          <w:b/>
          <w:noProof/>
        </w:rPr>
        <w:drawing>
          <wp:inline distT="0" distB="0" distL="0" distR="0" wp14:anchorId="35C479A7" wp14:editId="4D7BC95E">
            <wp:extent cx="5039360" cy="1524000"/>
            <wp:effectExtent l="0" t="0" r="8890" b="0"/>
            <wp:docPr id="4" name="Imagen 4" descr="C:\Users\Usuario\Desktop\BERE\SIPOT ENTREGA\2019\3a6eb372-23f4-4ec0-a79a-b4ec7564f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BERE\SIPOT ENTREGA\2019\3a6eb372-23f4-4ec0-a79a-b4ec7564f0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2" b="13787"/>
                    <a:stretch/>
                  </pic:blipFill>
                  <pic:spPr bwMode="auto">
                    <a:xfrm>
                      <a:off x="0" y="0"/>
                      <a:ext cx="50393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20A" w:rsidRPr="007C7142" w:rsidRDefault="00CA520A" w:rsidP="00CA520A">
      <w:pPr>
        <w:ind w:left="708" w:right="49"/>
        <w:jc w:val="center"/>
        <w:rPr>
          <w:rFonts w:ascii="Arial" w:hAnsi="Arial" w:cs="Arial"/>
          <w:b/>
        </w:rPr>
      </w:pPr>
    </w:p>
    <w:p w:rsidR="00CA520A" w:rsidRPr="007C7142" w:rsidRDefault="00CA520A" w:rsidP="00CA520A">
      <w:pPr>
        <w:ind w:left="708" w:right="49"/>
        <w:jc w:val="center"/>
        <w:rPr>
          <w:rFonts w:ascii="Arial" w:hAnsi="Arial" w:cs="Arial"/>
          <w:b/>
        </w:rPr>
      </w:pPr>
    </w:p>
    <w:p w:rsidR="00CA520A" w:rsidRPr="007C7142" w:rsidRDefault="00CA520A" w:rsidP="00CA520A">
      <w:pPr>
        <w:ind w:left="708" w:right="49"/>
        <w:jc w:val="center"/>
        <w:rPr>
          <w:rFonts w:ascii="Arial" w:hAnsi="Arial" w:cs="Arial"/>
          <w:b/>
        </w:rPr>
      </w:pPr>
    </w:p>
    <w:p w:rsidR="006A5170" w:rsidRPr="007C7142" w:rsidRDefault="006A5170" w:rsidP="007E74BC">
      <w:pPr>
        <w:ind w:left="708" w:right="49"/>
        <w:jc w:val="center"/>
        <w:rPr>
          <w:rFonts w:ascii="Arial" w:hAnsi="Arial" w:cs="Arial"/>
          <w:b/>
        </w:rPr>
      </w:pPr>
    </w:p>
    <w:sectPr w:rsidR="006A5170" w:rsidRPr="007C7142" w:rsidSect="00751B90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1135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E2" w:rsidRDefault="00FB22E2" w:rsidP="000E0527">
      <w:r>
        <w:separator/>
      </w:r>
    </w:p>
  </w:endnote>
  <w:endnote w:type="continuationSeparator" w:id="0">
    <w:p w:rsidR="00FB22E2" w:rsidRDefault="00FB22E2" w:rsidP="000E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6322992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564BF" w:rsidRDefault="00B564BF" w:rsidP="002E3DD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B564BF" w:rsidRDefault="00B564BF" w:rsidP="00B564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E9" w:rsidRDefault="00DF05E9" w:rsidP="00B564BF">
    <w:pPr>
      <w:pStyle w:val="Piedepgina"/>
      <w:ind w:right="360"/>
      <w:jc w:val="center"/>
      <w:rPr>
        <w:rFonts w:ascii="Arial" w:hAnsi="Arial" w:cs="Arial"/>
        <w:sz w:val="18"/>
        <w:szCs w:val="18"/>
      </w:rPr>
    </w:pPr>
  </w:p>
  <w:sdt>
    <w:sdtPr>
      <w:rPr>
        <w:rStyle w:val="Nmerodepgina"/>
      </w:rPr>
      <w:id w:val="-333389026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sz w:val="20"/>
        <w:szCs w:val="20"/>
      </w:rPr>
    </w:sdtEndPr>
    <w:sdtContent>
      <w:p w:rsidR="00C506D2" w:rsidRPr="00C506D2" w:rsidRDefault="00C506D2" w:rsidP="00C506D2">
        <w:pPr>
          <w:pStyle w:val="Piedepgina"/>
          <w:framePr w:wrap="none" w:vAnchor="text" w:hAnchor="page" w:x="10441" w:y="289"/>
          <w:rPr>
            <w:rStyle w:val="Nmerodepgina"/>
            <w:rFonts w:ascii="Arial" w:hAnsi="Arial" w:cs="Arial"/>
            <w:sz w:val="20"/>
            <w:szCs w:val="20"/>
          </w:rPr>
        </w:pPr>
        <w:r w:rsidRPr="00C506D2">
          <w:rPr>
            <w:rStyle w:val="Nmerodepgina"/>
            <w:rFonts w:ascii="Arial" w:hAnsi="Arial" w:cs="Arial"/>
            <w:sz w:val="20"/>
            <w:szCs w:val="20"/>
          </w:rPr>
          <w:fldChar w:fldCharType="begin"/>
        </w:r>
        <w:r w:rsidRPr="00C506D2">
          <w:rPr>
            <w:rStyle w:val="Nmerodepgina"/>
            <w:rFonts w:ascii="Arial" w:hAnsi="Arial" w:cs="Arial"/>
            <w:sz w:val="20"/>
            <w:szCs w:val="20"/>
          </w:rPr>
          <w:instrText xml:space="preserve"> PAGE </w:instrText>
        </w:r>
        <w:r w:rsidRPr="00C506D2">
          <w:rPr>
            <w:rStyle w:val="Nmerodepgina"/>
            <w:rFonts w:ascii="Arial" w:hAnsi="Arial" w:cs="Arial"/>
            <w:sz w:val="20"/>
            <w:szCs w:val="20"/>
          </w:rPr>
          <w:fldChar w:fldCharType="separate"/>
        </w:r>
        <w:r w:rsidR="007C7142">
          <w:rPr>
            <w:rStyle w:val="Nmerodepgina"/>
            <w:rFonts w:ascii="Arial" w:hAnsi="Arial" w:cs="Arial"/>
            <w:noProof/>
            <w:sz w:val="20"/>
            <w:szCs w:val="20"/>
          </w:rPr>
          <w:t>1</w:t>
        </w:r>
        <w:r w:rsidRPr="00C506D2">
          <w:rPr>
            <w:rStyle w:val="Nmerodepgina"/>
            <w:rFonts w:ascii="Arial" w:hAnsi="Arial" w:cs="Arial"/>
            <w:sz w:val="20"/>
            <w:szCs w:val="20"/>
          </w:rPr>
          <w:fldChar w:fldCharType="end"/>
        </w:r>
      </w:p>
    </w:sdtContent>
  </w:sdt>
  <w:p w:rsidR="00D06983" w:rsidRPr="00D06983" w:rsidRDefault="00D06983" w:rsidP="00D06983">
    <w:pPr>
      <w:pStyle w:val="Piedep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E2" w:rsidRDefault="00FB22E2" w:rsidP="000E0527">
      <w:r>
        <w:separator/>
      </w:r>
    </w:p>
  </w:footnote>
  <w:footnote w:type="continuationSeparator" w:id="0">
    <w:p w:rsidR="00FB22E2" w:rsidRDefault="00FB22E2" w:rsidP="000E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E9" w:rsidRDefault="00DF05E9" w:rsidP="00DF05E9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2F222ED8" wp14:editId="4D6BD3C8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791335" cy="800100"/>
          <wp:effectExtent l="0" t="0" r="0" b="0"/>
          <wp:wrapSquare wrapText="bothSides"/>
          <wp:docPr id="2" name="Imagen 2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36C">
      <w:rPr>
        <w:rFonts w:ascii="Arial" w:hAnsi="Arial" w:cs="Arial"/>
        <w:b/>
        <w:sz w:val="32"/>
        <w:szCs w:val="32"/>
      </w:rPr>
      <w:t>COMISIÓN DE DEPORTE</w:t>
    </w:r>
  </w:p>
  <w:p w:rsidR="00DF05E9" w:rsidRDefault="00B00DC7" w:rsidP="00DF05E9">
    <w:pPr>
      <w:pStyle w:val="Encabezad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ESMERALDA DE LOS ÁNGELES MORENO MEDINA</w:t>
    </w:r>
  </w:p>
  <w:p w:rsidR="00DF05E9" w:rsidRPr="00D06983" w:rsidRDefault="00B00DC7" w:rsidP="00DF05E9">
    <w:pPr>
      <w:pStyle w:val="Encabezad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</w:rPr>
      <w:t>Presidenta</w:t>
    </w:r>
  </w:p>
  <w:p w:rsidR="00DF05E9" w:rsidRDefault="00DF05E9" w:rsidP="00DF05E9">
    <w:pPr>
      <w:pStyle w:val="Encabezado"/>
    </w:pPr>
  </w:p>
  <w:p w:rsidR="00943E12" w:rsidRDefault="00943E12" w:rsidP="00DF05E9">
    <w:pPr>
      <w:pStyle w:val="Encabezado"/>
    </w:pPr>
  </w:p>
  <w:p w:rsidR="00943E12" w:rsidRPr="00943E12" w:rsidRDefault="00943E12" w:rsidP="00943E12">
    <w:pPr>
      <w:pStyle w:val="Encabezado"/>
      <w:jc w:val="right"/>
      <w:rPr>
        <w:i/>
      </w:rPr>
    </w:pPr>
    <w:r w:rsidRPr="00943E12">
      <w:rPr>
        <w:i/>
      </w:rPr>
      <w:t>"2020, Año de Leona Vicario, Benemérita Madre de la Patria"</w:t>
    </w:r>
  </w:p>
  <w:p w:rsidR="00943E12" w:rsidRPr="00943E12" w:rsidRDefault="00943E12" w:rsidP="00943E12">
    <w:pPr>
      <w:pStyle w:val="Encabezado"/>
      <w:jc w:val="right"/>
      <w:rPr>
        <w:i/>
      </w:rPr>
    </w:pPr>
    <w:r w:rsidRPr="00943E12">
      <w:rPr>
        <w:i/>
        <w:lang w:val="es-ES_tradnl"/>
      </w:rPr>
      <w:t>“LXIV Legislatura de la paridad de género”</w:t>
    </w:r>
  </w:p>
  <w:p w:rsidR="00943E12" w:rsidRDefault="00943E12" w:rsidP="00943E12">
    <w:pPr>
      <w:pStyle w:val="Encabezado"/>
      <w:jc w:val="right"/>
    </w:pPr>
  </w:p>
  <w:p w:rsidR="00DF05E9" w:rsidRDefault="00DF05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A28"/>
    <w:multiLevelType w:val="hybridMultilevel"/>
    <w:tmpl w:val="8D22D27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477B3"/>
    <w:multiLevelType w:val="multilevel"/>
    <w:tmpl w:val="B0DE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86454"/>
    <w:multiLevelType w:val="hybridMultilevel"/>
    <w:tmpl w:val="55702532"/>
    <w:lvl w:ilvl="0" w:tplc="40E2AA70">
      <w:start w:val="1"/>
      <w:numFmt w:val="decimal"/>
      <w:lvlText w:val="%1."/>
      <w:lvlJc w:val="left"/>
      <w:pPr>
        <w:ind w:left="436" w:hanging="258"/>
      </w:pPr>
      <w:rPr>
        <w:rFonts w:ascii="Arial" w:eastAsia="Arial" w:hAnsi="Arial" w:cs="Arial" w:hint="default"/>
        <w:spacing w:val="-1"/>
        <w:w w:val="95"/>
        <w:sz w:val="24"/>
        <w:szCs w:val="24"/>
        <w:lang w:val="es-ES" w:eastAsia="es-ES" w:bidi="es-ES"/>
      </w:rPr>
    </w:lvl>
    <w:lvl w:ilvl="1" w:tplc="22F2F9DE">
      <w:numFmt w:val="bullet"/>
      <w:lvlText w:val="•"/>
      <w:lvlJc w:val="left"/>
      <w:pPr>
        <w:ind w:left="480" w:hanging="258"/>
      </w:pPr>
      <w:rPr>
        <w:lang w:val="es-ES" w:eastAsia="es-ES" w:bidi="es-ES"/>
      </w:rPr>
    </w:lvl>
    <w:lvl w:ilvl="2" w:tplc="449C7B38">
      <w:numFmt w:val="bullet"/>
      <w:lvlText w:val="•"/>
      <w:lvlJc w:val="left"/>
      <w:pPr>
        <w:ind w:left="1415" w:hanging="258"/>
      </w:pPr>
      <w:rPr>
        <w:lang w:val="es-ES" w:eastAsia="es-ES" w:bidi="es-ES"/>
      </w:rPr>
    </w:lvl>
    <w:lvl w:ilvl="3" w:tplc="AA449EC6">
      <w:numFmt w:val="bullet"/>
      <w:lvlText w:val="•"/>
      <w:lvlJc w:val="left"/>
      <w:pPr>
        <w:ind w:left="2351" w:hanging="258"/>
      </w:pPr>
      <w:rPr>
        <w:lang w:val="es-ES" w:eastAsia="es-ES" w:bidi="es-ES"/>
      </w:rPr>
    </w:lvl>
    <w:lvl w:ilvl="4" w:tplc="AD9A99DA">
      <w:numFmt w:val="bullet"/>
      <w:lvlText w:val="•"/>
      <w:lvlJc w:val="left"/>
      <w:pPr>
        <w:ind w:left="3286" w:hanging="258"/>
      </w:pPr>
      <w:rPr>
        <w:lang w:val="es-ES" w:eastAsia="es-ES" w:bidi="es-ES"/>
      </w:rPr>
    </w:lvl>
    <w:lvl w:ilvl="5" w:tplc="A82C11EE">
      <w:numFmt w:val="bullet"/>
      <w:lvlText w:val="•"/>
      <w:lvlJc w:val="left"/>
      <w:pPr>
        <w:ind w:left="4222" w:hanging="258"/>
      </w:pPr>
      <w:rPr>
        <w:lang w:val="es-ES" w:eastAsia="es-ES" w:bidi="es-ES"/>
      </w:rPr>
    </w:lvl>
    <w:lvl w:ilvl="6" w:tplc="3E78E8AC">
      <w:numFmt w:val="bullet"/>
      <w:lvlText w:val="•"/>
      <w:lvlJc w:val="left"/>
      <w:pPr>
        <w:ind w:left="5157" w:hanging="258"/>
      </w:pPr>
      <w:rPr>
        <w:lang w:val="es-ES" w:eastAsia="es-ES" w:bidi="es-ES"/>
      </w:rPr>
    </w:lvl>
    <w:lvl w:ilvl="7" w:tplc="C3926090">
      <w:numFmt w:val="bullet"/>
      <w:lvlText w:val="•"/>
      <w:lvlJc w:val="left"/>
      <w:pPr>
        <w:ind w:left="6093" w:hanging="258"/>
      </w:pPr>
      <w:rPr>
        <w:lang w:val="es-ES" w:eastAsia="es-ES" w:bidi="es-ES"/>
      </w:rPr>
    </w:lvl>
    <w:lvl w:ilvl="8" w:tplc="10F28D70">
      <w:numFmt w:val="bullet"/>
      <w:lvlText w:val="•"/>
      <w:lvlJc w:val="left"/>
      <w:pPr>
        <w:ind w:left="7028" w:hanging="258"/>
      </w:pPr>
      <w:rPr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7"/>
    <w:rsid w:val="00021FE6"/>
    <w:rsid w:val="0002526D"/>
    <w:rsid w:val="00094DB7"/>
    <w:rsid w:val="000B5139"/>
    <w:rsid w:val="000E0527"/>
    <w:rsid w:val="000E503D"/>
    <w:rsid w:val="00112BED"/>
    <w:rsid w:val="00142FCE"/>
    <w:rsid w:val="00166F22"/>
    <w:rsid w:val="001820FF"/>
    <w:rsid w:val="001A7AA8"/>
    <w:rsid w:val="001C1AD6"/>
    <w:rsid w:val="001C5F4F"/>
    <w:rsid w:val="001C5F99"/>
    <w:rsid w:val="001C6CA2"/>
    <w:rsid w:val="001D57FA"/>
    <w:rsid w:val="00244618"/>
    <w:rsid w:val="00262497"/>
    <w:rsid w:val="00300C46"/>
    <w:rsid w:val="00305805"/>
    <w:rsid w:val="00344B5A"/>
    <w:rsid w:val="003855A1"/>
    <w:rsid w:val="003A346B"/>
    <w:rsid w:val="003E74C2"/>
    <w:rsid w:val="003F7E44"/>
    <w:rsid w:val="004636B8"/>
    <w:rsid w:val="004A09DE"/>
    <w:rsid w:val="00531C58"/>
    <w:rsid w:val="00584F42"/>
    <w:rsid w:val="00595BB7"/>
    <w:rsid w:val="005E51D9"/>
    <w:rsid w:val="0060281C"/>
    <w:rsid w:val="0065020B"/>
    <w:rsid w:val="006545EB"/>
    <w:rsid w:val="006672F8"/>
    <w:rsid w:val="0068002D"/>
    <w:rsid w:val="00690C9C"/>
    <w:rsid w:val="00692389"/>
    <w:rsid w:val="006A5170"/>
    <w:rsid w:val="006A55F7"/>
    <w:rsid w:val="006B1695"/>
    <w:rsid w:val="006B59A8"/>
    <w:rsid w:val="006B7C62"/>
    <w:rsid w:val="006D2599"/>
    <w:rsid w:val="006E2EF8"/>
    <w:rsid w:val="006F304F"/>
    <w:rsid w:val="00700961"/>
    <w:rsid w:val="0070685D"/>
    <w:rsid w:val="007506EB"/>
    <w:rsid w:val="00751B90"/>
    <w:rsid w:val="007714AB"/>
    <w:rsid w:val="00772650"/>
    <w:rsid w:val="007769CF"/>
    <w:rsid w:val="007C4B5F"/>
    <w:rsid w:val="007C7142"/>
    <w:rsid w:val="007E61B8"/>
    <w:rsid w:val="007E74BC"/>
    <w:rsid w:val="00811324"/>
    <w:rsid w:val="00876070"/>
    <w:rsid w:val="00877851"/>
    <w:rsid w:val="00891CC3"/>
    <w:rsid w:val="008C4F6B"/>
    <w:rsid w:val="008E31E7"/>
    <w:rsid w:val="009044F7"/>
    <w:rsid w:val="00927195"/>
    <w:rsid w:val="00932441"/>
    <w:rsid w:val="009343FB"/>
    <w:rsid w:val="00943E12"/>
    <w:rsid w:val="009611A9"/>
    <w:rsid w:val="0096496D"/>
    <w:rsid w:val="0097342E"/>
    <w:rsid w:val="009915CD"/>
    <w:rsid w:val="00A0272D"/>
    <w:rsid w:val="00A36BEC"/>
    <w:rsid w:val="00A9036C"/>
    <w:rsid w:val="00AA0EF7"/>
    <w:rsid w:val="00B00DC7"/>
    <w:rsid w:val="00B1355F"/>
    <w:rsid w:val="00B21A44"/>
    <w:rsid w:val="00B3027B"/>
    <w:rsid w:val="00B3207B"/>
    <w:rsid w:val="00B37F12"/>
    <w:rsid w:val="00B564BF"/>
    <w:rsid w:val="00B7018D"/>
    <w:rsid w:val="00BB4D7B"/>
    <w:rsid w:val="00BC398F"/>
    <w:rsid w:val="00BC4B31"/>
    <w:rsid w:val="00BD19D7"/>
    <w:rsid w:val="00BD3E08"/>
    <w:rsid w:val="00C0053D"/>
    <w:rsid w:val="00C07E19"/>
    <w:rsid w:val="00C218FB"/>
    <w:rsid w:val="00C506D2"/>
    <w:rsid w:val="00C52F39"/>
    <w:rsid w:val="00CA520A"/>
    <w:rsid w:val="00CC2D8C"/>
    <w:rsid w:val="00CE5EA8"/>
    <w:rsid w:val="00D06983"/>
    <w:rsid w:val="00D404D9"/>
    <w:rsid w:val="00DB6740"/>
    <w:rsid w:val="00DD3420"/>
    <w:rsid w:val="00DD5304"/>
    <w:rsid w:val="00DF05E9"/>
    <w:rsid w:val="00E02338"/>
    <w:rsid w:val="00E03BA2"/>
    <w:rsid w:val="00E329B5"/>
    <w:rsid w:val="00E531C4"/>
    <w:rsid w:val="00E6705F"/>
    <w:rsid w:val="00E7305B"/>
    <w:rsid w:val="00E9190E"/>
    <w:rsid w:val="00E9702A"/>
    <w:rsid w:val="00EE5B39"/>
    <w:rsid w:val="00F04F3E"/>
    <w:rsid w:val="00F36C83"/>
    <w:rsid w:val="00F50683"/>
    <w:rsid w:val="00F70319"/>
    <w:rsid w:val="00F704FF"/>
    <w:rsid w:val="00F71BEA"/>
    <w:rsid w:val="00F730FC"/>
    <w:rsid w:val="00F92EA3"/>
    <w:rsid w:val="00FB22E2"/>
    <w:rsid w:val="00FC234C"/>
    <w:rsid w:val="00F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B6D15"/>
  <w15:chartTrackingRefBased/>
  <w15:docId w15:val="{54A5D365-9452-49E2-AE2D-65690100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A1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52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E0527"/>
  </w:style>
  <w:style w:type="paragraph" w:styleId="Piedepgina">
    <w:name w:val="footer"/>
    <w:basedOn w:val="Normal"/>
    <w:link w:val="PiedepginaCar"/>
    <w:uiPriority w:val="99"/>
    <w:unhideWhenUsed/>
    <w:rsid w:val="000E0527"/>
    <w:pPr>
      <w:tabs>
        <w:tab w:val="center" w:pos="4419"/>
        <w:tab w:val="right" w:pos="8838"/>
      </w:tabs>
    </w:pPr>
    <w:rPr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0527"/>
  </w:style>
  <w:style w:type="paragraph" w:styleId="Textodeglobo">
    <w:name w:val="Balloon Text"/>
    <w:basedOn w:val="Normal"/>
    <w:link w:val="TextodegloboCar"/>
    <w:uiPriority w:val="99"/>
    <w:semiHidden/>
    <w:unhideWhenUsed/>
    <w:rsid w:val="00E919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90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DF05E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B564BF"/>
  </w:style>
  <w:style w:type="paragraph" w:customStyle="1" w:styleId="xxmsonormal">
    <w:name w:val="x_x_msonormal"/>
    <w:basedOn w:val="Normal"/>
    <w:rsid w:val="00943E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Tablaconcuadrcula">
    <w:name w:val="Table Grid"/>
    <w:basedOn w:val="Tablanormal"/>
    <w:uiPriority w:val="39"/>
    <w:rsid w:val="0081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14AB"/>
    <w:rPr>
      <w:color w:val="0563C1" w:themeColor="hyperlink"/>
      <w:u w:val="single"/>
    </w:rPr>
  </w:style>
  <w:style w:type="paragraph" w:customStyle="1" w:styleId="Default">
    <w:name w:val="Default"/>
    <w:rsid w:val="00E73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Juarez Ursid</dc:creator>
  <cp:keywords/>
  <dc:description/>
  <cp:lastModifiedBy>BeRENice MaRQUEZ</cp:lastModifiedBy>
  <cp:revision>2</cp:revision>
  <cp:lastPrinted>2021-03-17T18:44:00Z</cp:lastPrinted>
  <dcterms:created xsi:type="dcterms:W3CDTF">2021-07-14T17:45:00Z</dcterms:created>
  <dcterms:modified xsi:type="dcterms:W3CDTF">2021-07-14T17:45:00Z</dcterms:modified>
</cp:coreProperties>
</file>