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B884C0B" wp14:editId="46DA2BB8">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5EB" w:rsidRPr="0091295E" w:rsidRDefault="000B45EB" w:rsidP="000B45E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84C0B"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0B45EB" w:rsidRPr="0091295E" w:rsidRDefault="000B45EB" w:rsidP="000B45EB">
                      <w:pPr>
                        <w:rPr>
                          <w:rFonts w:cs="Arial"/>
                          <w:sz w:val="20"/>
                          <w:szCs w:val="20"/>
                        </w:rPr>
                      </w:pPr>
                    </w:p>
                  </w:txbxContent>
                </v:textbox>
              </v:shape>
            </w:pict>
          </mc:Fallback>
        </mc:AlternateContent>
      </w:r>
    </w:p>
    <w:p w:rsidR="000B45EB" w:rsidRPr="000B45EB" w:rsidRDefault="000B45EB" w:rsidP="000B45EB">
      <w:pPr>
        <w:spacing w:after="0" w:line="240" w:lineRule="auto"/>
        <w:jc w:val="right"/>
        <w:rPr>
          <w:rFonts w:ascii="Arial" w:eastAsia="Times New Roman" w:hAnsi="Arial" w:cs="Times New Roman"/>
          <w:sz w:val="24"/>
          <w:szCs w:val="24"/>
          <w:lang w:eastAsia="es-MX"/>
        </w:rPr>
      </w:pPr>
      <w:r w:rsidRPr="000B45EB">
        <w:rPr>
          <w:rFonts w:ascii="Arial" w:eastAsia="Times New Roman" w:hAnsi="Arial" w:cs="Times New Roman"/>
          <w:noProof/>
          <w:sz w:val="24"/>
          <w:szCs w:val="24"/>
          <w:lang w:eastAsia="es-MX"/>
        </w:rPr>
        <w:drawing>
          <wp:inline distT="0" distB="0" distL="0" distR="0" wp14:anchorId="3ACC16FF" wp14:editId="429B16B8">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B45EB">
        <w:rPr>
          <w:rFonts w:ascii="Arial" w:eastAsia="Times New Roman" w:hAnsi="Arial" w:cs="Times New Roman"/>
          <w:noProof/>
          <w:sz w:val="24"/>
          <w:szCs w:val="24"/>
          <w:lang w:eastAsia="es-MX"/>
        </w:rPr>
        <mc:AlternateContent>
          <mc:Choice Requires="wps">
            <w:drawing>
              <wp:inline distT="0" distB="0" distL="0" distR="0" wp14:anchorId="52C361C4" wp14:editId="2C8A7CA3">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B45EB" w:rsidRPr="00F53FFE" w:rsidRDefault="000B45EB" w:rsidP="000B45EB">
                            <w:pPr>
                              <w:pStyle w:val="NormalWeb"/>
                              <w:spacing w:after="0"/>
                              <w:jc w:val="center"/>
                              <w:rPr>
                                <w:sz w:val="56"/>
                                <w:szCs w:val="56"/>
                              </w:rPr>
                            </w:pPr>
                            <w:r w:rsidRPr="000B45E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B45EB" w:rsidRPr="00F53FFE" w:rsidRDefault="000B45EB" w:rsidP="000B45EB">
                            <w:pPr>
                              <w:pStyle w:val="NormalWeb"/>
                              <w:spacing w:after="0"/>
                              <w:jc w:val="center"/>
                              <w:rPr>
                                <w:sz w:val="56"/>
                                <w:szCs w:val="56"/>
                              </w:rPr>
                            </w:pPr>
                            <w:r w:rsidRPr="000B45E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B45EB" w:rsidRPr="00F53FFE" w:rsidRDefault="000B45EB" w:rsidP="000B45EB">
                            <w:pPr>
                              <w:pStyle w:val="NormalWeb"/>
                              <w:spacing w:after="0"/>
                              <w:jc w:val="center"/>
                              <w:rPr>
                                <w:sz w:val="56"/>
                                <w:szCs w:val="56"/>
                              </w:rPr>
                            </w:pPr>
                            <w:r w:rsidRPr="000B45E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2C361C4"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0B45EB" w:rsidRPr="00F53FFE" w:rsidRDefault="000B45EB" w:rsidP="000B45EB">
                      <w:pPr>
                        <w:pStyle w:val="NormalWeb"/>
                        <w:spacing w:after="0"/>
                        <w:jc w:val="center"/>
                        <w:rPr>
                          <w:sz w:val="56"/>
                          <w:szCs w:val="56"/>
                        </w:rPr>
                      </w:pPr>
                      <w:r w:rsidRPr="000B45E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B45EB" w:rsidRPr="00F53FFE" w:rsidRDefault="000B45EB" w:rsidP="000B45EB">
                      <w:pPr>
                        <w:pStyle w:val="NormalWeb"/>
                        <w:spacing w:after="0"/>
                        <w:jc w:val="center"/>
                        <w:rPr>
                          <w:sz w:val="56"/>
                          <w:szCs w:val="56"/>
                        </w:rPr>
                      </w:pPr>
                      <w:r w:rsidRPr="000B45E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B45EB" w:rsidRPr="00F53FFE" w:rsidRDefault="000B45EB" w:rsidP="000B45EB">
                      <w:pPr>
                        <w:pStyle w:val="NormalWeb"/>
                        <w:spacing w:after="0"/>
                        <w:jc w:val="center"/>
                        <w:rPr>
                          <w:sz w:val="56"/>
                          <w:szCs w:val="56"/>
                        </w:rPr>
                      </w:pPr>
                      <w:r w:rsidRPr="000B45E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B45EB" w:rsidRPr="000B45EB" w:rsidRDefault="000B45EB" w:rsidP="000B45EB">
      <w:pPr>
        <w:tabs>
          <w:tab w:val="left" w:pos="814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8140"/>
        </w:tabs>
        <w:spacing w:after="0" w:line="240" w:lineRule="auto"/>
        <w:jc w:val="both"/>
        <w:rPr>
          <w:rFonts w:ascii="Arial Black" w:eastAsia="Times New Roman" w:hAnsi="Arial Black" w:cs="Arial"/>
          <w:sz w:val="28"/>
          <w:szCs w:val="28"/>
          <w:lang w:eastAsia="es-MX"/>
        </w:rPr>
      </w:pPr>
    </w:p>
    <w:p w:rsidR="000B45EB" w:rsidRPr="000B45EB" w:rsidRDefault="000B45EB" w:rsidP="000B45EB">
      <w:pPr>
        <w:tabs>
          <w:tab w:val="left" w:pos="8140"/>
        </w:tabs>
        <w:spacing w:after="0" w:line="240" w:lineRule="auto"/>
        <w:jc w:val="both"/>
        <w:rPr>
          <w:rFonts w:ascii="Arial Black" w:eastAsia="Times New Roman" w:hAnsi="Arial Black" w:cs="Arial"/>
          <w:sz w:val="28"/>
          <w:szCs w:val="28"/>
          <w:lang w:eastAsia="es-MX"/>
        </w:rPr>
      </w:pPr>
      <w:r w:rsidRPr="000B45EB">
        <w:rPr>
          <w:rFonts w:ascii="Arial Black" w:eastAsia="Times New Roman" w:hAnsi="Arial Black" w:cs="Arial"/>
          <w:sz w:val="28"/>
          <w:szCs w:val="28"/>
          <w:lang w:eastAsia="es-MX"/>
        </w:rPr>
        <w:t>Carpeta Informativa</w:t>
      </w:r>
    </w:p>
    <w:p w:rsidR="000B45EB" w:rsidRPr="000B45EB" w:rsidRDefault="000B45EB" w:rsidP="000B45EB">
      <w:pPr>
        <w:tabs>
          <w:tab w:val="left" w:pos="8140"/>
        </w:tabs>
        <w:spacing w:after="0" w:line="240" w:lineRule="auto"/>
        <w:jc w:val="both"/>
        <w:rPr>
          <w:rFonts w:ascii="Arial Black" w:eastAsia="Times New Roman" w:hAnsi="Arial Black" w:cs="Arial"/>
          <w:sz w:val="28"/>
          <w:szCs w:val="28"/>
          <w:lang w:eastAsia="es-MX"/>
        </w:rPr>
      </w:pPr>
      <w:r w:rsidRPr="000B45EB">
        <w:rPr>
          <w:rFonts w:ascii="Arial Black" w:eastAsia="Times New Roman" w:hAnsi="Arial Black" w:cs="Arial"/>
          <w:sz w:val="28"/>
          <w:szCs w:val="28"/>
          <w:lang w:eastAsia="es-MX"/>
        </w:rPr>
        <w:t>Primer Corte</w:t>
      </w:r>
    </w:p>
    <w:p w:rsidR="000B45EB" w:rsidRPr="000B45EB" w:rsidRDefault="000B45EB" w:rsidP="000B45EB">
      <w:pPr>
        <w:tabs>
          <w:tab w:val="left" w:pos="8140"/>
        </w:tabs>
        <w:spacing w:after="0" w:line="240" w:lineRule="auto"/>
        <w:jc w:val="both"/>
        <w:rPr>
          <w:rFonts w:ascii="Arial Black" w:eastAsia="Times New Roman" w:hAnsi="Arial Black" w:cs="Times New Roman"/>
          <w:b/>
          <w:color w:val="000000"/>
          <w:sz w:val="32"/>
          <w:szCs w:val="32"/>
          <w:lang w:eastAsia="es-MX"/>
        </w:rPr>
      </w:pPr>
      <w:r w:rsidRPr="000B45EB">
        <w:rPr>
          <w:rFonts w:ascii="Arial Black" w:eastAsia="Times New Roman" w:hAnsi="Arial Black" w:cs="Times New Roman"/>
          <w:b/>
          <w:color w:val="000000"/>
          <w:sz w:val="32"/>
          <w:szCs w:val="32"/>
          <w:lang w:eastAsia="es-MX"/>
        </w:rPr>
        <w:t xml:space="preserve">Resumen: </w:t>
      </w: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numPr>
          <w:ilvl w:val="0"/>
          <w:numId w:val="1"/>
        </w:numPr>
        <w:spacing w:after="0" w:line="240" w:lineRule="auto"/>
        <w:contextualSpacing/>
        <w:jc w:val="both"/>
        <w:rPr>
          <w:rFonts w:ascii="Arial" w:eastAsia="Times New Roman" w:hAnsi="Arial" w:cs="Times New Roman"/>
          <w:lang w:eastAsia="es-MX"/>
        </w:rPr>
      </w:pPr>
      <w:r w:rsidRPr="000B45EB">
        <w:rPr>
          <w:rFonts w:ascii="Arial" w:eastAsia="Times New Roman" w:hAnsi="Arial" w:cs="Times New Roman"/>
          <w:lang w:eastAsia="es-MX"/>
        </w:rPr>
        <w:t>Exhiben negocios de 'Los Chuchos' con el PRD</w:t>
      </w:r>
    </w:p>
    <w:p w:rsidR="000B45EB" w:rsidRPr="000B45EB" w:rsidRDefault="000B45EB" w:rsidP="000B45EB">
      <w:pPr>
        <w:tabs>
          <w:tab w:val="left" w:pos="8140"/>
        </w:tabs>
        <w:spacing w:after="0" w:line="240" w:lineRule="auto"/>
        <w:jc w:val="both"/>
        <w:rPr>
          <w:rFonts w:ascii="Arial" w:eastAsia="Times New Roman" w:hAnsi="Arial" w:cs="Arial"/>
          <w:color w:val="000000"/>
          <w:lang w:eastAsia="es-MX"/>
        </w:rPr>
      </w:pPr>
    </w:p>
    <w:p w:rsidR="000B45EB" w:rsidRPr="000B45EB" w:rsidRDefault="000B45EB" w:rsidP="000B45EB">
      <w:pPr>
        <w:numPr>
          <w:ilvl w:val="0"/>
          <w:numId w:val="1"/>
        </w:numPr>
        <w:tabs>
          <w:tab w:val="left" w:pos="8140"/>
        </w:tabs>
        <w:spacing w:after="0" w:line="240" w:lineRule="auto"/>
        <w:contextualSpacing/>
        <w:jc w:val="both"/>
        <w:rPr>
          <w:rFonts w:ascii="Arial" w:eastAsia="Times New Roman" w:hAnsi="Arial" w:cs="Arial"/>
          <w:color w:val="000000"/>
          <w:lang w:eastAsia="es-MX"/>
        </w:rPr>
      </w:pPr>
      <w:r w:rsidRPr="000B45EB">
        <w:rPr>
          <w:rFonts w:ascii="Arial" w:eastAsia="Times New Roman" w:hAnsi="Arial" w:cs="Times New Roman"/>
          <w:lang w:eastAsia="es-MX"/>
        </w:rPr>
        <w:t>Felipe de la Cruz: No hay certeza de que los restos sean de Jhosivani Guerrero</w:t>
      </w:r>
    </w:p>
    <w:p w:rsidR="000B45EB" w:rsidRPr="000B45EB" w:rsidRDefault="000B45EB" w:rsidP="000B45EB">
      <w:pPr>
        <w:tabs>
          <w:tab w:val="left" w:pos="8140"/>
        </w:tabs>
        <w:spacing w:after="0" w:line="240" w:lineRule="auto"/>
        <w:jc w:val="both"/>
        <w:rPr>
          <w:rFonts w:ascii="Arial" w:eastAsia="Times New Roman" w:hAnsi="Arial" w:cs="Arial"/>
          <w:color w:val="000000"/>
          <w:lang w:eastAsia="es-MX"/>
        </w:rPr>
      </w:pPr>
    </w:p>
    <w:p w:rsidR="000B45EB" w:rsidRPr="000B45EB" w:rsidRDefault="000B45EB" w:rsidP="000B45EB">
      <w:pPr>
        <w:numPr>
          <w:ilvl w:val="0"/>
          <w:numId w:val="1"/>
        </w:numPr>
        <w:spacing w:after="0" w:line="240" w:lineRule="auto"/>
        <w:contextualSpacing/>
        <w:jc w:val="both"/>
        <w:rPr>
          <w:rFonts w:ascii="Arial" w:eastAsia="Times New Roman" w:hAnsi="Arial" w:cs="Times New Roman"/>
          <w:lang w:eastAsia="es-MX"/>
        </w:rPr>
      </w:pPr>
      <w:r w:rsidRPr="000B45EB">
        <w:rPr>
          <w:rFonts w:ascii="Arial" w:eastAsia="Times New Roman" w:hAnsi="Arial" w:cs="Times New Roman"/>
          <w:lang w:eastAsia="es-MX"/>
        </w:rPr>
        <w:t>Alfonso Zárate: Nombramientos polémicos dentro de la Segob</w:t>
      </w:r>
    </w:p>
    <w:p w:rsidR="000B45EB" w:rsidRPr="000B45EB" w:rsidRDefault="000B45EB" w:rsidP="000B45EB">
      <w:pPr>
        <w:tabs>
          <w:tab w:val="left" w:pos="8140"/>
        </w:tabs>
        <w:spacing w:after="0" w:line="240" w:lineRule="auto"/>
        <w:jc w:val="both"/>
        <w:rPr>
          <w:rFonts w:ascii="Arial" w:eastAsia="Times New Roman" w:hAnsi="Arial" w:cs="Arial"/>
          <w:color w:val="000000"/>
          <w:lang w:eastAsia="es-MX"/>
        </w:rPr>
      </w:pPr>
    </w:p>
    <w:p w:rsidR="000B45EB" w:rsidRPr="000B45EB" w:rsidRDefault="000B45EB" w:rsidP="000B45EB">
      <w:pPr>
        <w:numPr>
          <w:ilvl w:val="0"/>
          <w:numId w:val="1"/>
        </w:numPr>
        <w:tabs>
          <w:tab w:val="left" w:pos="0"/>
        </w:tabs>
        <w:spacing w:after="0" w:line="240" w:lineRule="auto"/>
        <w:contextualSpacing/>
        <w:jc w:val="both"/>
        <w:rPr>
          <w:rFonts w:ascii="Arial" w:eastAsia="Times New Roman" w:hAnsi="Arial" w:cs="Times New Roman"/>
          <w:lang w:eastAsia="es-MX"/>
        </w:rPr>
      </w:pPr>
      <w:r w:rsidRPr="000B45EB">
        <w:rPr>
          <w:rFonts w:ascii="Arial" w:eastAsia="Times New Roman" w:hAnsi="Arial" w:cs="Times New Roman"/>
          <w:lang w:eastAsia="es-MX"/>
        </w:rPr>
        <w:t>Joaquín López-Dóriga. Cancelación de la cena del 15 de septiembre</w:t>
      </w:r>
    </w:p>
    <w:p w:rsidR="000B45EB" w:rsidRPr="000B45EB" w:rsidRDefault="000B45EB" w:rsidP="000B45EB">
      <w:pPr>
        <w:tabs>
          <w:tab w:val="left" w:pos="8140"/>
        </w:tabs>
        <w:spacing w:after="0" w:line="240" w:lineRule="auto"/>
        <w:jc w:val="both"/>
        <w:rPr>
          <w:rFonts w:ascii="Arial" w:eastAsia="Times New Roman" w:hAnsi="Arial" w:cs="Arial"/>
          <w:color w:val="000000"/>
          <w:lang w:eastAsia="es-MX"/>
        </w:rPr>
      </w:pPr>
    </w:p>
    <w:p w:rsidR="000B45EB" w:rsidRPr="000B45EB" w:rsidRDefault="000B45EB" w:rsidP="000B45EB">
      <w:pPr>
        <w:numPr>
          <w:ilvl w:val="0"/>
          <w:numId w:val="1"/>
        </w:numPr>
        <w:spacing w:after="0" w:line="240" w:lineRule="auto"/>
        <w:contextualSpacing/>
        <w:jc w:val="both"/>
        <w:rPr>
          <w:rFonts w:ascii="Arial" w:eastAsia="Times New Roman" w:hAnsi="Arial" w:cs="Arial"/>
          <w:lang w:eastAsia="es-MX"/>
        </w:rPr>
      </w:pPr>
      <w:r w:rsidRPr="000B45EB">
        <w:rPr>
          <w:rFonts w:ascii="Arial" w:eastAsia="Times New Roman" w:hAnsi="Arial" w:cs="Arial"/>
          <w:lang w:eastAsia="es-MX"/>
        </w:rPr>
        <w:t>Mexicanos heridos en Egipto regresan hoy a México</w:t>
      </w:r>
    </w:p>
    <w:p w:rsidR="000B45EB" w:rsidRPr="000B45EB" w:rsidRDefault="000B45EB" w:rsidP="000B45EB">
      <w:pPr>
        <w:tabs>
          <w:tab w:val="left" w:pos="8140"/>
        </w:tabs>
        <w:spacing w:after="0" w:line="240" w:lineRule="auto"/>
        <w:jc w:val="both"/>
        <w:rPr>
          <w:rFonts w:ascii="Arial" w:eastAsia="Times New Roman" w:hAnsi="Arial" w:cs="Arial"/>
          <w:color w:val="000000"/>
          <w:lang w:eastAsia="es-MX"/>
        </w:rPr>
      </w:pPr>
    </w:p>
    <w:p w:rsidR="000B45EB" w:rsidRPr="000B45EB" w:rsidRDefault="000B45EB" w:rsidP="000B45EB">
      <w:pPr>
        <w:numPr>
          <w:ilvl w:val="0"/>
          <w:numId w:val="1"/>
        </w:numPr>
        <w:tabs>
          <w:tab w:val="left" w:pos="8140"/>
        </w:tabs>
        <w:spacing w:after="0" w:line="240" w:lineRule="auto"/>
        <w:contextualSpacing/>
        <w:jc w:val="both"/>
        <w:rPr>
          <w:rFonts w:ascii="Arial" w:eastAsia="Times New Roman" w:hAnsi="Arial" w:cs="Arial"/>
          <w:color w:val="000000"/>
          <w:lang w:eastAsia="es-MX"/>
        </w:rPr>
      </w:pPr>
      <w:r w:rsidRPr="000B45EB">
        <w:rPr>
          <w:rFonts w:ascii="Arial" w:eastAsia="Times New Roman" w:hAnsi="Arial" w:cs="Arial"/>
          <w:lang w:eastAsia="es-MX"/>
        </w:rPr>
        <w:t>La OCDE estima que este año la economía no crecerá 3.1 por ciento</w:t>
      </w: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right"/>
        <w:rPr>
          <w:rFonts w:ascii="Arial" w:eastAsia="Times New Roman" w:hAnsi="Arial" w:cs="Arial"/>
          <w:b/>
          <w:color w:val="000000"/>
          <w:sz w:val="24"/>
          <w:szCs w:val="24"/>
          <w:lang w:eastAsia="es-MX"/>
        </w:rPr>
      </w:pPr>
      <w:r w:rsidRPr="000B45EB">
        <w:rPr>
          <w:rFonts w:ascii="Arial" w:eastAsia="Times New Roman" w:hAnsi="Arial" w:cs="Arial"/>
          <w:b/>
          <w:color w:val="000000"/>
          <w:sz w:val="24"/>
          <w:szCs w:val="24"/>
          <w:lang w:eastAsia="es-MX"/>
        </w:rPr>
        <w:t>17 de septiembre de 2015</w:t>
      </w:r>
    </w:p>
    <w:p w:rsidR="000B45EB" w:rsidRPr="000B45EB" w:rsidRDefault="000B45EB" w:rsidP="000B45EB">
      <w:pPr>
        <w:spacing w:after="0" w:line="240" w:lineRule="auto"/>
        <w:jc w:val="both"/>
        <w:rPr>
          <w:rFonts w:ascii="Arial" w:eastAsia="Times New Roman" w:hAnsi="Arial" w:cs="Times New Roman"/>
          <w:b/>
          <w:sz w:val="16"/>
          <w:szCs w:val="16"/>
          <w:lang w:eastAsia="es-MX"/>
        </w:rPr>
      </w:pPr>
    </w:p>
    <w:p w:rsidR="000B45EB" w:rsidRPr="000B45EB" w:rsidRDefault="000B45EB" w:rsidP="000B45EB">
      <w:pPr>
        <w:spacing w:after="0" w:line="240" w:lineRule="auto"/>
        <w:jc w:val="both"/>
        <w:rPr>
          <w:rFonts w:ascii="Arial" w:eastAsia="Times New Roman" w:hAnsi="Arial" w:cs="Times New Roman"/>
          <w:b/>
          <w:sz w:val="16"/>
          <w:szCs w:val="16"/>
          <w:lang w:eastAsia="es-MX"/>
        </w:rPr>
      </w:pP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lastRenderedPageBreak/>
        <w:t>TEMA(S): Información General</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FECHA: 17/09/2015</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HORA: 06:57 AM</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NOTICIERO: SDP noticias</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EMISIÓN: Primer Corte</w:t>
      </w:r>
    </w:p>
    <w:p w:rsidR="000B45EB" w:rsidRPr="000B45EB" w:rsidRDefault="000B45EB" w:rsidP="000B45EB">
      <w:pPr>
        <w:tabs>
          <w:tab w:val="left" w:pos="1080"/>
        </w:tabs>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ESTACION: Online</w:t>
      </w:r>
    </w:p>
    <w:p w:rsidR="000B45EB" w:rsidRPr="000B45EB" w:rsidRDefault="000B45EB" w:rsidP="000B45EB">
      <w:pPr>
        <w:tabs>
          <w:tab w:val="left" w:pos="0"/>
        </w:tabs>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16"/>
          <w:szCs w:val="16"/>
          <w:lang w:eastAsia="es-MX"/>
        </w:rPr>
        <w:t>GRUPO: SDP noticias</w:t>
      </w:r>
    </w:p>
    <w:p w:rsidR="000B45EB" w:rsidRPr="000B45EB" w:rsidRDefault="000B45EB" w:rsidP="000B45EB">
      <w:pPr>
        <w:spacing w:after="0" w:line="240" w:lineRule="auto"/>
        <w:jc w:val="both"/>
        <w:rPr>
          <w:rFonts w:ascii="Arial" w:eastAsia="Times New Roman" w:hAnsi="Arial" w:cs="Times New Roman"/>
          <w:b/>
          <w:sz w:val="16"/>
          <w:szCs w:val="16"/>
          <w:lang w:eastAsia="es-MX"/>
        </w:rPr>
      </w:pPr>
    </w:p>
    <w:p w:rsidR="000B45EB" w:rsidRPr="000B45EB" w:rsidRDefault="000B45EB" w:rsidP="000B45EB">
      <w:pPr>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24"/>
          <w:szCs w:val="24"/>
          <w:u w:val="single"/>
          <w:lang w:eastAsia="es-MX"/>
        </w:rPr>
        <w:t>Exhiben negocios de 'Los Chuchos' con el PRD</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El Universal da a conocer que a través de la asociación civil Instituto de Estudios Estratégicos y Políticas Públicas (Sintropía), la corriente perredista Nueva Izquierda ha recibido contratos millonarios de ese partido para la organización de cursos de capacitación, coloquios, talleres, congresos y otros eventos encaminados a la asesoría y capacitación de políticas públicas.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Esa asociación fue creada por </w:t>
      </w:r>
      <w:r w:rsidRPr="000B45EB">
        <w:rPr>
          <w:rFonts w:ascii="Arial" w:eastAsia="Times New Roman" w:hAnsi="Arial" w:cs="Times New Roman"/>
          <w:b/>
          <w:sz w:val="24"/>
          <w:szCs w:val="24"/>
          <w:lang w:eastAsia="es-MX"/>
        </w:rPr>
        <w:t>Jesús Ortega Martínez</w:t>
      </w:r>
      <w:r w:rsidRPr="000B45EB">
        <w:rPr>
          <w:rFonts w:ascii="Arial" w:eastAsia="Times New Roman" w:hAnsi="Arial" w:cs="Times New Roman"/>
          <w:sz w:val="24"/>
          <w:szCs w:val="24"/>
          <w:lang w:eastAsia="es-MX"/>
        </w:rPr>
        <w:t xml:space="preserve">, actual coordinador nacional de Nueva Izquierda y es dirigida por el exdiputado federal </w:t>
      </w:r>
      <w:r w:rsidRPr="000B45EB">
        <w:rPr>
          <w:rFonts w:ascii="Arial" w:eastAsia="Times New Roman" w:hAnsi="Arial" w:cs="Times New Roman"/>
          <w:b/>
          <w:sz w:val="24"/>
          <w:szCs w:val="24"/>
          <w:lang w:eastAsia="es-MX"/>
        </w:rPr>
        <w:t>Eric Villanueva Mukul</w:t>
      </w:r>
      <w:r w:rsidRPr="000B45EB">
        <w:rPr>
          <w:rFonts w:ascii="Arial" w:eastAsia="Times New Roman" w:hAnsi="Arial" w:cs="Times New Roman"/>
          <w:sz w:val="24"/>
          <w:szCs w:val="24"/>
          <w:lang w:eastAsia="es-MX"/>
        </w:rPr>
        <w:t xml:space="preserve">.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El mencionado rotativo, con base al sistema de Transparencia y Acceso a la Información Pública, señala que Sintropía recibió entre 2014 y 2015 tres millones 125 mil pesos en contratos para la logística y organización de ponencias, asesoría y capacitación en eventos organizados por el PRD.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24"/>
          <w:szCs w:val="24"/>
          <w:lang w:eastAsia="es-MX"/>
        </w:rPr>
      </w:pPr>
      <w:r w:rsidRPr="000B45EB">
        <w:rPr>
          <w:rFonts w:ascii="Arial" w:eastAsia="Times New Roman" w:hAnsi="Arial" w:cs="Times New Roman"/>
          <w:sz w:val="24"/>
          <w:szCs w:val="24"/>
          <w:lang w:eastAsia="es-MX"/>
        </w:rPr>
        <w:t xml:space="preserve">En la solicitud de información con folio UE/15/03112, por la que tuvo acceso a los contratos, señala que los acuerdos de 2014 y 2015 fueron realizados por la actual administración del PRD, a cargo de </w:t>
      </w:r>
      <w:r w:rsidRPr="000B45EB">
        <w:rPr>
          <w:rFonts w:ascii="Arial" w:eastAsia="Times New Roman" w:hAnsi="Arial" w:cs="Times New Roman"/>
          <w:b/>
          <w:sz w:val="24"/>
          <w:szCs w:val="24"/>
          <w:lang w:eastAsia="es-MX"/>
        </w:rPr>
        <w:t xml:space="preserve">Carlos Navarrete Ruiz.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Misael Zavala</w:t>
      </w:r>
      <w:r w:rsidRPr="000B45EB">
        <w:rPr>
          <w:rFonts w:ascii="Arial" w:eastAsia="Times New Roman" w:hAnsi="Arial" w:cs="Times New Roman"/>
          <w:sz w:val="24"/>
          <w:szCs w:val="24"/>
          <w:lang w:eastAsia="es-MX"/>
        </w:rPr>
        <w:t xml:space="preserve"> señala en su nota que entre los documentos, impresos con los membretes de Sintropía, se encuentra una factura por un millón 756 mil 323 pesos para el pago por servicios de ponencias, investigaciones, asistencia, facilitadores, y papelería para el evento titulado Curso Nacional de Capacitación y Formación en Procesos Electorales Federales, que se realizó en el Distrito Federal los días 12 y 13 de diciembre de 2014.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Y en la misma factura se incluye el pago de otro curso llamado Nacional de Formación Política en Planeación y Seguimiento en México, que se llevó a cabo del 4 al 6 de diciembre de 2014 y por el cual la dirigencia nacional del PRD pagó a la asociación civil relacionada con Nueva Izquierda la cantidad de 724 mil 652 pesos.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En cuanto al 2015, los documentos señalan que la Secretaría de Finanzas autorizó el contrato SF-DJ-CAE-107/15 con fecha 25 de marzo, por la cantidad de un millón 368 mil 800 pesos para la organización y logística del curso de capacitación “Las agendas legislativas y su impacto en la ciudadanía”, mismo que impartió Sintropía.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El Instituto de Estudios Estratégicos y Políticas Públicas AC (Sintropía), fue creado por </w:t>
      </w:r>
      <w:r w:rsidRPr="000B45EB">
        <w:rPr>
          <w:rFonts w:ascii="Arial" w:eastAsia="Times New Roman" w:hAnsi="Arial" w:cs="Times New Roman"/>
          <w:b/>
          <w:sz w:val="24"/>
          <w:szCs w:val="24"/>
          <w:lang w:eastAsia="es-MX"/>
        </w:rPr>
        <w:t>Jesús Ortega Martínez</w:t>
      </w:r>
      <w:r w:rsidRPr="000B45EB">
        <w:rPr>
          <w:rFonts w:ascii="Arial" w:eastAsia="Times New Roman" w:hAnsi="Arial" w:cs="Times New Roman"/>
          <w:sz w:val="24"/>
          <w:szCs w:val="24"/>
          <w:lang w:eastAsia="es-MX"/>
        </w:rPr>
        <w:t xml:space="preserve"> y tuvo su auge a partir de 2014.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lastRenderedPageBreak/>
        <w:t xml:space="preserve">La organización dice que busca convertirse en una institución que diseñe políticas públicas y proyectos estratégicos que sirvan a los tomadores de decisiones en su quehacer político y su actuar administrativo para el logro de sus objetivos y, sobre todo, para transformar la realidad del país. </w:t>
      </w:r>
      <w:r w:rsidRPr="000B45EB">
        <w:rPr>
          <w:rFonts w:ascii="Arial" w:eastAsia="Times New Roman" w:hAnsi="Arial" w:cs="Times New Roman"/>
          <w:b/>
          <w:sz w:val="24"/>
          <w:szCs w:val="24"/>
          <w:lang w:eastAsia="es-MX"/>
        </w:rPr>
        <w:t>bmj/m</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 xml:space="preserve">TEMA(S): Información General </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FECHA: 17/09/15</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HORA: 07:20</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NOTICIERO: Ciro Gómez Leyva por la Mañana</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EMISIÓN: Primer Corte</w:t>
      </w:r>
    </w:p>
    <w:p w:rsidR="000B45EB" w:rsidRPr="000B45EB" w:rsidRDefault="000B45EB" w:rsidP="000B45EB">
      <w:pPr>
        <w:spacing w:after="0" w:line="240" w:lineRule="auto"/>
        <w:jc w:val="both"/>
        <w:rPr>
          <w:rFonts w:ascii="Arial" w:eastAsia="Times New Roman" w:hAnsi="Arial" w:cs="Times New Roman"/>
          <w:sz w:val="16"/>
          <w:szCs w:val="16"/>
          <w:lang w:eastAsia="es-MX"/>
        </w:rPr>
      </w:pPr>
      <w:r w:rsidRPr="000B45EB">
        <w:rPr>
          <w:rFonts w:ascii="Arial" w:eastAsia="Times New Roman" w:hAnsi="Arial" w:cs="Times New Roman"/>
          <w:b/>
          <w:sz w:val="16"/>
          <w:szCs w:val="16"/>
          <w:lang w:eastAsia="es-MX"/>
        </w:rPr>
        <w:t>ESTACION: 104.1 FM</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GRUPO: Radio Fórmula</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0</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24"/>
          <w:szCs w:val="24"/>
          <w:u w:val="single"/>
          <w:lang w:eastAsia="es-MX"/>
        </w:rPr>
        <w:t>Felipe de la Cruz: No hay certeza de que los restos sean de Jhosivani Guerrero</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Manuel Feregrino (MF), conductor</w:t>
      </w:r>
      <w:r w:rsidRPr="000B45EB">
        <w:rPr>
          <w:rFonts w:ascii="Arial" w:eastAsia="Times New Roman" w:hAnsi="Arial" w:cs="Times New Roman"/>
          <w:sz w:val="24"/>
          <w:szCs w:val="24"/>
          <w:lang w:eastAsia="es-MX"/>
        </w:rPr>
        <w:t xml:space="preserve">: Saludamos a </w:t>
      </w:r>
      <w:r w:rsidRPr="000B45EB">
        <w:rPr>
          <w:rFonts w:ascii="Arial" w:eastAsia="Times New Roman" w:hAnsi="Arial" w:cs="Times New Roman"/>
          <w:b/>
          <w:sz w:val="24"/>
          <w:szCs w:val="24"/>
          <w:lang w:eastAsia="es-MX"/>
        </w:rPr>
        <w:t>Felipe de la Cruz</w:t>
      </w:r>
      <w:r w:rsidRPr="000B45EB">
        <w:rPr>
          <w:rFonts w:ascii="Arial" w:eastAsia="Times New Roman" w:hAnsi="Arial" w:cs="Times New Roman"/>
          <w:sz w:val="24"/>
          <w:szCs w:val="24"/>
          <w:lang w:eastAsia="es-MX"/>
        </w:rPr>
        <w:t xml:space="preserve">, vocero de los padres de los normalistas.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Felipe,</w:t>
      </w:r>
      <w:r w:rsidRPr="000B45EB">
        <w:rPr>
          <w:rFonts w:ascii="Arial" w:eastAsia="Times New Roman" w:hAnsi="Arial" w:cs="Times New Roman"/>
          <w:sz w:val="24"/>
          <w:szCs w:val="24"/>
          <w:lang w:eastAsia="es-MX"/>
        </w:rPr>
        <w:t xml:space="preserve"> buenos días. Ya escuchamos a la perito de la PGR, quien nos asegura que no hay gran duda de que las cenizas recuperadas del río Cocula pertenecen a </w:t>
      </w:r>
      <w:r w:rsidRPr="000B45EB">
        <w:rPr>
          <w:rFonts w:ascii="Arial" w:eastAsia="Times New Roman" w:hAnsi="Arial" w:cs="Times New Roman"/>
          <w:b/>
          <w:sz w:val="24"/>
          <w:szCs w:val="24"/>
          <w:lang w:eastAsia="es-MX"/>
        </w:rPr>
        <w:t>Jhosivani Guerrero de la Cruz</w:t>
      </w:r>
      <w:r w:rsidRPr="000B45EB">
        <w:rPr>
          <w:rFonts w:ascii="Arial" w:eastAsia="Times New Roman" w:hAnsi="Arial" w:cs="Times New Roman"/>
          <w:sz w:val="24"/>
          <w:szCs w:val="24"/>
          <w:lang w:eastAsia="es-MX"/>
        </w:rPr>
        <w:t xml:space="preserve"> y que estos resultados apenas los recibieron el día 15.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Felipe de la Cruz (FC), vocero de los padres de los normalistas de Ayotzinapa</w:t>
      </w:r>
      <w:r w:rsidRPr="000B45EB">
        <w:rPr>
          <w:rFonts w:ascii="Arial" w:eastAsia="Times New Roman" w:hAnsi="Arial" w:cs="Times New Roman"/>
          <w:sz w:val="24"/>
          <w:szCs w:val="24"/>
          <w:lang w:eastAsia="es-MX"/>
        </w:rPr>
        <w:t xml:space="preserve">: Ya sabemos que mienten, como siempre; nos les creemos porque los argentinos nos explicaron la realidad de los códigos y lo que dicen en Innsbruck.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La procuradora decía anoche que hay indicios de que pudiera tratarse de </w:t>
      </w:r>
      <w:r w:rsidRPr="000B45EB">
        <w:rPr>
          <w:rFonts w:ascii="Arial" w:eastAsia="Times New Roman" w:hAnsi="Arial" w:cs="Times New Roman"/>
          <w:b/>
          <w:sz w:val="24"/>
          <w:szCs w:val="24"/>
          <w:lang w:eastAsia="es-MX"/>
        </w:rPr>
        <w:t>Jhosivani,</w:t>
      </w:r>
      <w:r w:rsidRPr="000B45EB">
        <w:rPr>
          <w:rFonts w:ascii="Arial" w:eastAsia="Times New Roman" w:hAnsi="Arial" w:cs="Times New Roman"/>
          <w:sz w:val="24"/>
          <w:szCs w:val="24"/>
          <w:lang w:eastAsia="es-MX"/>
        </w:rPr>
        <w:t xml:space="preserve"> pero que los resultados son bajos.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Dice “moderadamente”.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FC</w:t>
      </w:r>
      <w:r w:rsidRPr="000B45EB">
        <w:rPr>
          <w:rFonts w:ascii="Arial" w:eastAsia="Times New Roman" w:hAnsi="Arial" w:cs="Times New Roman"/>
          <w:sz w:val="24"/>
          <w:szCs w:val="24"/>
          <w:lang w:eastAsia="es-MX"/>
        </w:rPr>
        <w:t xml:space="preserve">: Sí, entonces no hay seguridad al 100 por ciento porque el método utilizado no fue nuclear sino mitocondrial, en donde sólo aparece el ADN de la madre, lo que da menor certeza al no poder comprobarlo con otros familiares.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Además, el puntaje que determina la procuradora como verdad es de 72, lo que para nosotros no es tan creíble porque lo de Alexander muestra mil 201 puntos.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Mientras no haya 100 por ciento de certeza, para nosotros no son los restos de </w:t>
      </w:r>
      <w:r w:rsidRPr="000B45EB">
        <w:rPr>
          <w:rFonts w:ascii="Arial" w:eastAsia="Times New Roman" w:hAnsi="Arial" w:cs="Times New Roman"/>
          <w:b/>
          <w:sz w:val="24"/>
          <w:szCs w:val="24"/>
          <w:lang w:eastAsia="es-MX"/>
        </w:rPr>
        <w:t xml:space="preserve">Jhosivani </w:t>
      </w:r>
      <w:r w:rsidRPr="000B45EB">
        <w:rPr>
          <w:rFonts w:ascii="Arial" w:eastAsia="Times New Roman" w:hAnsi="Arial" w:cs="Times New Roman"/>
          <w:sz w:val="24"/>
          <w:szCs w:val="24"/>
          <w:lang w:eastAsia="es-MX"/>
        </w:rPr>
        <w:t xml:space="preserve">y tendremos que esperar a que termine el proceso de investigación.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El Grupo de Forenses Argentinos es parte de la petición que se hizo a Innsbruck, ¿ya han tenido ustedes una interpretación científica detallada sobre lo que se informó ayer?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lastRenderedPageBreak/>
        <w:t>FC</w:t>
      </w:r>
      <w:r w:rsidRPr="000B45EB">
        <w:rPr>
          <w:rFonts w:ascii="Arial" w:eastAsia="Times New Roman" w:hAnsi="Arial" w:cs="Times New Roman"/>
          <w:sz w:val="24"/>
          <w:szCs w:val="24"/>
          <w:lang w:eastAsia="es-MX"/>
        </w:rPr>
        <w:t>: Sí, ellos nos explicaron el método y el resultado que da de</w:t>
      </w:r>
      <w:r w:rsidRPr="000B45EB">
        <w:rPr>
          <w:rFonts w:ascii="Arial" w:eastAsia="Times New Roman" w:hAnsi="Arial" w:cs="Times New Roman"/>
          <w:b/>
          <w:sz w:val="24"/>
          <w:szCs w:val="24"/>
          <w:lang w:eastAsia="es-MX"/>
        </w:rPr>
        <w:t xml:space="preserve"> Jhosivani</w:t>
      </w:r>
      <w:r w:rsidRPr="000B45EB">
        <w:rPr>
          <w:rFonts w:ascii="Arial" w:eastAsia="Times New Roman" w:hAnsi="Arial" w:cs="Times New Roman"/>
          <w:sz w:val="24"/>
          <w:szCs w:val="24"/>
          <w:lang w:eastAsia="es-MX"/>
        </w:rPr>
        <w:t xml:space="preserve"> es muy bajo, incluso sugirieron que no se diera la noticia como verdad.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Entonces, de acuerdo con lo dicho por los peritos argentinos, ¿consideran que hay un margen de maniobra para creer que no hay certeza?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FC</w:t>
      </w:r>
      <w:r w:rsidRPr="000B45EB">
        <w:rPr>
          <w:rFonts w:ascii="Arial" w:eastAsia="Times New Roman" w:hAnsi="Arial" w:cs="Times New Roman"/>
          <w:sz w:val="24"/>
          <w:szCs w:val="24"/>
          <w:lang w:eastAsia="es-MX"/>
        </w:rPr>
        <w:t xml:space="preserve">: Definitivamente. Hoy van a sacar un comunicado de prensa en donde explican lo que ellos saben del informe y que no coincide mucho con lo dicho por la procuradora, que además los medios manejan como verdad.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Hay una probabilidad de que sean los restos de </w:t>
      </w:r>
      <w:r w:rsidRPr="000B45EB">
        <w:rPr>
          <w:rFonts w:ascii="Arial" w:eastAsia="Times New Roman" w:hAnsi="Arial" w:cs="Times New Roman"/>
          <w:b/>
          <w:sz w:val="24"/>
          <w:szCs w:val="24"/>
          <w:lang w:eastAsia="es-MX"/>
        </w:rPr>
        <w:t>Jhosivani,</w:t>
      </w:r>
      <w:r w:rsidRPr="000B45EB">
        <w:rPr>
          <w:rFonts w:ascii="Arial" w:eastAsia="Times New Roman" w:hAnsi="Arial" w:cs="Times New Roman"/>
          <w:sz w:val="24"/>
          <w:szCs w:val="24"/>
          <w:lang w:eastAsia="es-MX"/>
        </w:rPr>
        <w:t xml:space="preserve"> pero no hay certeza.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 Felipe</w:t>
      </w:r>
      <w:r w:rsidRPr="000B45EB">
        <w:rPr>
          <w:rFonts w:ascii="Arial" w:eastAsia="Times New Roman" w:hAnsi="Arial" w:cs="Times New Roman"/>
          <w:sz w:val="24"/>
          <w:szCs w:val="24"/>
          <w:lang w:eastAsia="es-MX"/>
        </w:rPr>
        <w:t xml:space="preserve">, ¿varía esto con la propuesta de reunión de la próxima semana con el presidente </w:t>
      </w:r>
      <w:r w:rsidRPr="000B45EB">
        <w:rPr>
          <w:rFonts w:ascii="Arial" w:eastAsia="Times New Roman" w:hAnsi="Arial" w:cs="Times New Roman"/>
          <w:b/>
          <w:sz w:val="24"/>
          <w:szCs w:val="24"/>
          <w:lang w:eastAsia="es-MX"/>
        </w:rPr>
        <w:t>Peña</w:t>
      </w:r>
      <w:r w:rsidRPr="000B45EB">
        <w:rPr>
          <w:rFonts w:ascii="Arial" w:eastAsia="Times New Roman" w:hAnsi="Arial" w:cs="Times New Roman"/>
          <w:sz w:val="24"/>
          <w:szCs w:val="24"/>
          <w:lang w:eastAsia="es-MX"/>
        </w:rPr>
        <w:t xml:space="preserve">?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FC</w:t>
      </w:r>
      <w:r w:rsidRPr="000B45EB">
        <w:rPr>
          <w:rFonts w:ascii="Arial" w:eastAsia="Times New Roman" w:hAnsi="Arial" w:cs="Times New Roman"/>
          <w:sz w:val="24"/>
          <w:szCs w:val="24"/>
          <w:lang w:eastAsia="es-MX"/>
        </w:rPr>
        <w:t xml:space="preserve">: No porque para nosotros las actividades siguen normal. No es verdad lo que dijeron ayer y no nos detendremos hasta que nos presenten la verdad y se haga justicia.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Hay una crítica de </w:t>
      </w:r>
      <w:r w:rsidRPr="000B45EB">
        <w:rPr>
          <w:rFonts w:ascii="Arial" w:eastAsia="Times New Roman" w:hAnsi="Arial" w:cs="Times New Roman"/>
          <w:b/>
          <w:sz w:val="24"/>
          <w:szCs w:val="24"/>
          <w:lang w:eastAsia="es-MX"/>
        </w:rPr>
        <w:t>Carlos Marín</w:t>
      </w:r>
      <w:r w:rsidRPr="000B45EB">
        <w:rPr>
          <w:rFonts w:ascii="Arial" w:eastAsia="Times New Roman" w:hAnsi="Arial" w:cs="Times New Roman"/>
          <w:sz w:val="24"/>
          <w:szCs w:val="24"/>
          <w:lang w:eastAsia="es-MX"/>
        </w:rPr>
        <w:t xml:space="preserve"> a quienes insisten en no aceptar hechos, por encima de lo que dice la ciencia, por el deseo de que aparezcan vivos los estudiantes.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FC:</w:t>
      </w:r>
      <w:r w:rsidRPr="000B45EB">
        <w:rPr>
          <w:rFonts w:ascii="Arial" w:eastAsia="Times New Roman" w:hAnsi="Arial" w:cs="Times New Roman"/>
          <w:sz w:val="24"/>
          <w:szCs w:val="24"/>
          <w:lang w:eastAsia="es-MX"/>
        </w:rPr>
        <w:t xml:space="preserve"> Yo estoy siendo claro: la diferencia de resultados entre lo de </w:t>
      </w:r>
      <w:r w:rsidRPr="000B45EB">
        <w:rPr>
          <w:rFonts w:ascii="Arial" w:eastAsia="Times New Roman" w:hAnsi="Arial" w:cs="Times New Roman"/>
          <w:b/>
          <w:sz w:val="24"/>
          <w:szCs w:val="24"/>
          <w:lang w:eastAsia="es-MX"/>
        </w:rPr>
        <w:t xml:space="preserve">Jhosivani </w:t>
      </w:r>
      <w:r w:rsidRPr="000B45EB">
        <w:rPr>
          <w:rFonts w:ascii="Arial" w:eastAsia="Times New Roman" w:hAnsi="Arial" w:cs="Times New Roman"/>
          <w:sz w:val="24"/>
          <w:szCs w:val="24"/>
          <w:lang w:eastAsia="es-MX"/>
        </w:rPr>
        <w:t xml:space="preserve">y </w:t>
      </w:r>
      <w:r w:rsidRPr="000B45EB">
        <w:rPr>
          <w:rFonts w:ascii="Arial" w:eastAsia="Times New Roman" w:hAnsi="Arial" w:cs="Times New Roman"/>
          <w:b/>
          <w:sz w:val="24"/>
          <w:szCs w:val="24"/>
          <w:lang w:eastAsia="es-MX"/>
        </w:rPr>
        <w:t xml:space="preserve">Alexander </w:t>
      </w:r>
      <w:r w:rsidRPr="000B45EB">
        <w:rPr>
          <w:rFonts w:ascii="Arial" w:eastAsia="Times New Roman" w:hAnsi="Arial" w:cs="Times New Roman"/>
          <w:sz w:val="24"/>
          <w:szCs w:val="24"/>
          <w:lang w:eastAsia="es-MX"/>
        </w:rPr>
        <w:t xml:space="preserve">es tremenda. Sabemos que los medios están controlados y reciben pagos grandes. Aceptamos el comentario de cualquier forma, pero no se trata de una verdad definitiva.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Gracias, </w:t>
      </w:r>
      <w:r w:rsidRPr="000B45EB">
        <w:rPr>
          <w:rFonts w:ascii="Arial" w:eastAsia="Times New Roman" w:hAnsi="Arial" w:cs="Times New Roman"/>
          <w:b/>
          <w:sz w:val="24"/>
          <w:szCs w:val="24"/>
          <w:lang w:eastAsia="es-MX"/>
        </w:rPr>
        <w:t>Felipe de la Cruz</w:t>
      </w:r>
      <w:r w:rsidRPr="000B45EB">
        <w:rPr>
          <w:rFonts w:ascii="Arial" w:eastAsia="Times New Roman" w:hAnsi="Arial" w:cs="Times New Roman"/>
          <w:sz w:val="24"/>
          <w:szCs w:val="24"/>
          <w:lang w:eastAsia="es-MX"/>
        </w:rPr>
        <w:t xml:space="preserve">. </w:t>
      </w:r>
      <w:r w:rsidRPr="000B45EB">
        <w:rPr>
          <w:rFonts w:ascii="Arial" w:eastAsia="Times New Roman" w:hAnsi="Arial" w:cs="Times New Roman"/>
          <w:b/>
          <w:sz w:val="20"/>
          <w:szCs w:val="20"/>
          <w:lang w:eastAsia="es-MX"/>
        </w:rPr>
        <w:t>Duración 6´01´´, ys/m.</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b/>
          <w:i/>
          <w:sz w:val="24"/>
          <w:szCs w:val="24"/>
          <w:u w:val="single"/>
          <w:lang w:eastAsia="es-MX"/>
        </w:rPr>
      </w:pP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TEMA(S): Información General</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FECHA: 17/09/2015</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HORA: 08:18 AM</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NOTICIERO: Fórmula online</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EMISIÓN: Primer Corte</w:t>
      </w:r>
    </w:p>
    <w:p w:rsidR="000B45EB" w:rsidRPr="000B45EB" w:rsidRDefault="000B45EB" w:rsidP="000B45EB">
      <w:pPr>
        <w:tabs>
          <w:tab w:val="left" w:pos="1080"/>
        </w:tabs>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ESTACION: Online</w:t>
      </w:r>
    </w:p>
    <w:p w:rsidR="000B45EB" w:rsidRPr="000B45EB" w:rsidRDefault="000B45EB" w:rsidP="000B45EB">
      <w:pPr>
        <w:tabs>
          <w:tab w:val="left" w:pos="0"/>
        </w:tabs>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16"/>
          <w:szCs w:val="16"/>
          <w:lang w:eastAsia="es-MX"/>
        </w:rPr>
        <w:t>GRUPO: Fórmula</w:t>
      </w:r>
    </w:p>
    <w:p w:rsidR="000B45EB" w:rsidRPr="000B45EB" w:rsidRDefault="000B45EB" w:rsidP="000B45EB">
      <w:pPr>
        <w:tabs>
          <w:tab w:val="left" w:pos="0"/>
        </w:tabs>
        <w:spacing w:after="0" w:line="240" w:lineRule="auto"/>
        <w:jc w:val="both"/>
        <w:rPr>
          <w:rFonts w:ascii="Arial" w:eastAsia="Times New Roman" w:hAnsi="Arial" w:cs="Times New Roman"/>
          <w:i/>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u w:val="single"/>
          <w:lang w:eastAsia="es-MX"/>
        </w:rPr>
        <w:t>Capturan a uno de los principales implicados en desaparición de 43 normalistas</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De acuerdo con diversas fuentes del Gobierno Federal ayer fue detenido en Guerrero, uno de los presuntos implicados en la desaparición de los 43 estudiantes de la escuela normal de Ayotzinapa el 26 de septiembre en Iguala.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Información difundida en el espacio de </w:t>
      </w:r>
      <w:r w:rsidRPr="000B45EB">
        <w:rPr>
          <w:rFonts w:ascii="Arial" w:eastAsia="Times New Roman" w:hAnsi="Arial" w:cs="Times New Roman"/>
          <w:b/>
          <w:sz w:val="24"/>
          <w:szCs w:val="24"/>
          <w:lang w:eastAsia="es-MX"/>
        </w:rPr>
        <w:t>Ciro Gómez Leyva</w:t>
      </w:r>
      <w:r w:rsidRPr="000B45EB">
        <w:rPr>
          <w:rFonts w:ascii="Arial" w:eastAsia="Times New Roman" w:hAnsi="Arial" w:cs="Times New Roman"/>
          <w:sz w:val="24"/>
          <w:szCs w:val="24"/>
          <w:lang w:eastAsia="es-MX"/>
        </w:rPr>
        <w:t xml:space="preserve"> indica que el detenido es uno de los personajes más importantes en las averiguaciones sobre este caso, ocurrido hace ya casi un año.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Los dos personajes importantes que quedan por detener, de acuerdo con las averiguaciones es el subdirector de la Secretaría de Seguridad Pública del municipio de Cocula, </w:t>
      </w:r>
      <w:r w:rsidRPr="000B45EB">
        <w:rPr>
          <w:rFonts w:ascii="Arial" w:eastAsia="Times New Roman" w:hAnsi="Arial" w:cs="Times New Roman"/>
          <w:b/>
          <w:sz w:val="24"/>
          <w:szCs w:val="24"/>
          <w:lang w:eastAsia="es-MX"/>
        </w:rPr>
        <w:t>César Nava González</w:t>
      </w:r>
      <w:r w:rsidRPr="000B45EB">
        <w:rPr>
          <w:rFonts w:ascii="Arial" w:eastAsia="Times New Roman" w:hAnsi="Arial" w:cs="Times New Roman"/>
          <w:sz w:val="24"/>
          <w:szCs w:val="24"/>
          <w:lang w:eastAsia="es-MX"/>
        </w:rPr>
        <w:t xml:space="preserve"> y </w:t>
      </w:r>
      <w:r w:rsidRPr="000B45EB">
        <w:rPr>
          <w:rFonts w:ascii="Arial" w:eastAsia="Times New Roman" w:hAnsi="Arial" w:cs="Times New Roman"/>
          <w:b/>
          <w:sz w:val="24"/>
          <w:szCs w:val="24"/>
          <w:lang w:eastAsia="es-MX"/>
        </w:rPr>
        <w:t>Gildarado López Astudillo</w:t>
      </w:r>
      <w:r w:rsidRPr="000B45EB">
        <w:rPr>
          <w:rFonts w:ascii="Arial" w:eastAsia="Times New Roman" w:hAnsi="Arial" w:cs="Times New Roman"/>
          <w:sz w:val="24"/>
          <w:szCs w:val="24"/>
          <w:lang w:eastAsia="es-MX"/>
        </w:rPr>
        <w:t xml:space="preserve">, uno de los principales líderes de "Los Rojos".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b/>
          <w:sz w:val="24"/>
          <w:szCs w:val="24"/>
          <w:lang w:eastAsia="es-MX"/>
        </w:rPr>
      </w:pPr>
      <w:r w:rsidRPr="000B45EB">
        <w:rPr>
          <w:rFonts w:ascii="Arial" w:eastAsia="Times New Roman" w:hAnsi="Arial" w:cs="Times New Roman"/>
          <w:sz w:val="24"/>
          <w:szCs w:val="24"/>
          <w:lang w:eastAsia="es-MX"/>
        </w:rPr>
        <w:t xml:space="preserve">El operativo habría ocurrido en Taxco, Guerrero y en unas horas, el Gobierno Federal dará una conferencia con los pormenores de la detención. </w:t>
      </w:r>
      <w:r w:rsidRPr="000B45EB">
        <w:rPr>
          <w:rFonts w:ascii="Arial" w:eastAsia="Times New Roman" w:hAnsi="Arial" w:cs="Times New Roman"/>
          <w:b/>
          <w:sz w:val="24"/>
          <w:szCs w:val="24"/>
          <w:lang w:eastAsia="es-MX"/>
        </w:rPr>
        <w:t>bmj/m</w:t>
      </w:r>
    </w:p>
    <w:p w:rsidR="000B45EB" w:rsidRPr="000B45EB" w:rsidRDefault="000B45EB" w:rsidP="000B45EB">
      <w:pPr>
        <w:tabs>
          <w:tab w:val="left" w:pos="8140"/>
        </w:tabs>
        <w:spacing w:after="0" w:line="240" w:lineRule="auto"/>
        <w:jc w:val="both"/>
        <w:rPr>
          <w:rFonts w:ascii="Arial" w:eastAsia="Times New Roman" w:hAnsi="Arial" w:cs="Arial"/>
          <w:color w:val="000000"/>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 xml:space="preserve">TEMA(S): Información General </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FECHA: 17/09/15</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HORA: 07:24</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NOTICIERO: Primero Noticias</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EMISIÓN: Primer Corte</w:t>
      </w:r>
    </w:p>
    <w:p w:rsidR="000B45EB" w:rsidRPr="000B45EB" w:rsidRDefault="000B45EB" w:rsidP="000B45EB">
      <w:pPr>
        <w:spacing w:after="0" w:line="240" w:lineRule="auto"/>
        <w:jc w:val="both"/>
        <w:rPr>
          <w:rFonts w:ascii="Arial" w:eastAsia="Times New Roman" w:hAnsi="Arial" w:cs="Times New Roman"/>
          <w:sz w:val="16"/>
          <w:szCs w:val="16"/>
          <w:lang w:eastAsia="es-MX"/>
        </w:rPr>
      </w:pPr>
      <w:r w:rsidRPr="000B45EB">
        <w:rPr>
          <w:rFonts w:ascii="Arial" w:eastAsia="Times New Roman" w:hAnsi="Arial" w:cs="Times New Roman"/>
          <w:b/>
          <w:sz w:val="16"/>
          <w:szCs w:val="16"/>
          <w:lang w:eastAsia="es-MX"/>
        </w:rPr>
        <w:t>ESTACION: Canal 2</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GRUPO: Televisa</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0</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24"/>
          <w:szCs w:val="24"/>
          <w:u w:val="single"/>
          <w:lang w:eastAsia="es-MX"/>
        </w:rPr>
        <w:t>Alfonso Zárate: Nombramientos polémicos dentro de la Segob</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Paola Rojas (PR), conductora</w:t>
      </w:r>
      <w:r w:rsidRPr="000B45EB">
        <w:rPr>
          <w:rFonts w:ascii="Arial" w:eastAsia="Times New Roman" w:hAnsi="Arial" w:cs="Times New Roman"/>
          <w:sz w:val="24"/>
          <w:szCs w:val="24"/>
          <w:lang w:eastAsia="es-MX"/>
        </w:rPr>
        <w:t xml:space="preserve">: Y, bueno, hablando de nombramientos, hubo algunos en la Secretaría de Gobernación que fueron muy, pero muy polémicos. Y el maestro </w:t>
      </w:r>
      <w:r w:rsidRPr="000B45EB">
        <w:rPr>
          <w:rFonts w:ascii="Arial" w:eastAsia="Times New Roman" w:hAnsi="Arial" w:cs="Times New Roman"/>
          <w:b/>
          <w:sz w:val="24"/>
          <w:szCs w:val="24"/>
          <w:lang w:eastAsia="es-MX"/>
        </w:rPr>
        <w:t>Alfonso Zárate</w:t>
      </w:r>
      <w:r w:rsidRPr="000B45EB">
        <w:rPr>
          <w:rFonts w:ascii="Arial" w:eastAsia="Times New Roman" w:hAnsi="Arial" w:cs="Times New Roman"/>
          <w:sz w:val="24"/>
          <w:szCs w:val="24"/>
          <w:lang w:eastAsia="es-MX"/>
        </w:rPr>
        <w:t xml:space="preserve"> nos habla al respecto. Bienvenido siempre, qué gusto.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Alfonso Zárate (AZ), colaborador</w:t>
      </w:r>
      <w:r w:rsidRPr="000B45EB">
        <w:rPr>
          <w:rFonts w:ascii="Arial" w:eastAsia="Times New Roman" w:hAnsi="Arial" w:cs="Times New Roman"/>
          <w:sz w:val="24"/>
          <w:szCs w:val="24"/>
          <w:lang w:eastAsia="es-MX"/>
        </w:rPr>
        <w:t xml:space="preserve">: Qué tal, Paola. Sí, yo creo que lo primero que viene a la mente cuando uno conoce los aumentos en la Secretaría de Gobernación es que al parecer esta clase gobernante no tiene remedio; es decir, se le presenta una y otra y otra oportunidad de corregir el rumbo, de demostrar inteligencia política, sensatez y sin embargo hacen este tipo de designaciones o nombramientos.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Simplemente hace unos días cuando el Presidente de la República dio el mensaje político con motivo del Tercer Informe de Gobierno, entre los invitados especiales se encontraba </w:t>
      </w:r>
      <w:r w:rsidRPr="000B45EB">
        <w:rPr>
          <w:rFonts w:ascii="Arial" w:eastAsia="Times New Roman" w:hAnsi="Arial" w:cs="Times New Roman"/>
          <w:b/>
          <w:sz w:val="24"/>
          <w:szCs w:val="24"/>
          <w:lang w:eastAsia="es-MX"/>
        </w:rPr>
        <w:t>José Andrés de Oteisa</w:t>
      </w:r>
      <w:r w:rsidRPr="000B45EB">
        <w:rPr>
          <w:rFonts w:ascii="Arial" w:eastAsia="Times New Roman" w:hAnsi="Arial" w:cs="Times New Roman"/>
          <w:sz w:val="24"/>
          <w:szCs w:val="24"/>
          <w:lang w:eastAsia="es-MX"/>
        </w:rPr>
        <w:t xml:space="preserve">, el directivo de OHL, y </w:t>
      </w:r>
      <w:r w:rsidRPr="000B45EB">
        <w:rPr>
          <w:rFonts w:ascii="Arial" w:eastAsia="Times New Roman" w:hAnsi="Arial" w:cs="Times New Roman"/>
          <w:b/>
          <w:sz w:val="24"/>
          <w:szCs w:val="24"/>
          <w:lang w:eastAsia="es-MX"/>
        </w:rPr>
        <w:t>Juan Armando Hinojosa</w:t>
      </w:r>
      <w:r w:rsidRPr="000B45EB">
        <w:rPr>
          <w:rFonts w:ascii="Arial" w:eastAsia="Times New Roman" w:hAnsi="Arial" w:cs="Times New Roman"/>
          <w:sz w:val="24"/>
          <w:szCs w:val="24"/>
          <w:lang w:eastAsia="es-MX"/>
        </w:rPr>
        <w:t xml:space="preserve">, el directivo de Grupo Higa, dos de los grupos constructores que han sido más beneficiados por jugosísimos contratos desde el gobierno de Arturo Montiel en el Estado de México, pasando por el </w:t>
      </w:r>
      <w:r w:rsidRPr="000B45EB">
        <w:rPr>
          <w:rFonts w:ascii="Arial" w:eastAsia="Times New Roman" w:hAnsi="Arial" w:cs="Times New Roman"/>
          <w:b/>
          <w:sz w:val="24"/>
          <w:szCs w:val="24"/>
          <w:lang w:eastAsia="es-MX"/>
        </w:rPr>
        <w:t>Enrique Peña Nieto</w:t>
      </w:r>
      <w:r w:rsidRPr="000B45EB">
        <w:rPr>
          <w:rFonts w:ascii="Arial" w:eastAsia="Times New Roman" w:hAnsi="Arial" w:cs="Times New Roman"/>
          <w:sz w:val="24"/>
          <w:szCs w:val="24"/>
          <w:lang w:eastAsia="es-MX"/>
        </w:rPr>
        <w:t xml:space="preserve"> en el Estado de México y hoy el Gobierno Federal.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Tenemos información, se ha difundido audios, etcétera, que muestran estos arreglos perversos entre algunas de esas constructoras y el Gobierno Federal, lo cual incluye, entre otras cosas, extraordinarios sobre precios en la facturación, por ejemplo, del Viaducto Bicentenario.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Entonces uno se pregunta ¿cómo es posible que frente a esta exhibición de estos arreglos se decida hacerlos invitados especiales en Palacio Nacional? Uno se pregunta si esto es un enorme descaro, o es una torpeza o son ambas cosas.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lastRenderedPageBreak/>
        <w:t xml:space="preserve">Y en el caso de los nombramientos de Gobernación seguramente el que ha generado mayores cuestionamientos, y diría inclusive rechazo, repudio, es el de </w:t>
      </w:r>
      <w:r w:rsidRPr="000B45EB">
        <w:rPr>
          <w:rFonts w:ascii="Arial" w:eastAsia="Times New Roman" w:hAnsi="Arial" w:cs="Times New Roman"/>
          <w:b/>
          <w:sz w:val="24"/>
          <w:szCs w:val="24"/>
          <w:lang w:eastAsia="es-MX"/>
        </w:rPr>
        <w:t>Arturo Escobar</w:t>
      </w:r>
      <w:r w:rsidRPr="000B45EB">
        <w:rPr>
          <w:rFonts w:ascii="Arial" w:eastAsia="Times New Roman" w:hAnsi="Arial" w:cs="Times New Roman"/>
          <w:sz w:val="24"/>
          <w:szCs w:val="24"/>
          <w:lang w:eastAsia="es-MX"/>
        </w:rPr>
        <w:t xml:space="preserve">. </w:t>
      </w:r>
      <w:r w:rsidRPr="000B45EB">
        <w:rPr>
          <w:rFonts w:ascii="Arial" w:eastAsia="Times New Roman" w:hAnsi="Arial" w:cs="Times New Roman"/>
          <w:b/>
          <w:sz w:val="24"/>
          <w:szCs w:val="24"/>
          <w:lang w:eastAsia="es-MX"/>
        </w:rPr>
        <w:t>Arturo Escobar</w:t>
      </w:r>
      <w:r w:rsidRPr="000B45EB">
        <w:rPr>
          <w:rFonts w:ascii="Arial" w:eastAsia="Times New Roman" w:hAnsi="Arial" w:cs="Times New Roman"/>
          <w:sz w:val="24"/>
          <w:szCs w:val="24"/>
          <w:lang w:eastAsia="es-MX"/>
        </w:rPr>
        <w:t xml:space="preserve"> que es una de las figuras importantes del Partido Verde Ecologista de México.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Entonces ahí tenemos cuando menos dos cuestiones importantes a considerar, lo primero que el Partido Verde es el partido más tramposo que tenemos en el escenario electoral, que simplemente en el último proceso hubo más de 25 sanciones de un monto aproximadamente 600 millones de pesos por precisamente las tropelías en que incurre este partido político; y lo segundo que involucra directamente </w:t>
      </w:r>
      <w:r w:rsidRPr="000B45EB">
        <w:rPr>
          <w:rFonts w:ascii="Arial" w:eastAsia="Times New Roman" w:hAnsi="Arial" w:cs="Times New Roman"/>
          <w:b/>
          <w:sz w:val="24"/>
          <w:szCs w:val="24"/>
          <w:lang w:eastAsia="es-MX"/>
        </w:rPr>
        <w:t>Arturo Escobar</w:t>
      </w:r>
      <w:r w:rsidRPr="000B45EB">
        <w:rPr>
          <w:rFonts w:ascii="Arial" w:eastAsia="Times New Roman" w:hAnsi="Arial" w:cs="Times New Roman"/>
          <w:sz w:val="24"/>
          <w:szCs w:val="24"/>
          <w:lang w:eastAsia="es-MX"/>
        </w:rPr>
        <w:t xml:space="preserve"> es una experiencia del 1° de julio del 2009...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PR</w:t>
      </w:r>
      <w:r w:rsidRPr="000B45EB">
        <w:rPr>
          <w:rFonts w:ascii="Arial" w:eastAsia="Times New Roman" w:hAnsi="Arial" w:cs="Times New Roman"/>
          <w:sz w:val="24"/>
          <w:szCs w:val="24"/>
          <w:lang w:eastAsia="es-MX"/>
        </w:rPr>
        <w:t xml:space="preserve">: La maleta de dinero.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AZ</w:t>
      </w:r>
      <w:r w:rsidRPr="000B45EB">
        <w:rPr>
          <w:rFonts w:ascii="Arial" w:eastAsia="Times New Roman" w:hAnsi="Arial" w:cs="Times New Roman"/>
          <w:sz w:val="24"/>
          <w:szCs w:val="24"/>
          <w:lang w:eastAsia="es-MX"/>
        </w:rPr>
        <w:t xml:space="preserve">: Así es. Cuando llega al aeropuerto de Tuxtla Gutiérrez, cuatro días antes de las elecciones locales y no puede explicar el que trae más de un millón cien mil de pesos en efectivo, no puede explicar la procedencia de ese dinero, ni puede explicar a qué va a dedicar ese dinero.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Y en aquel momento su condición de senador de la República, el fuero, permite que no tenga ninguna repercusión, hay una averiguación previa que se pierde con el paso del tiempo, el tema se olvida, pero no deja de ser y sorprendente, yo diría, irritante el que para nombrar al subsecretario responsable de la Prevención del Delito se decida por un personaje con estos cuestionamientos.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Y por eso, Paola, lo lógico ha sido que algunas de las organizaciones de la sociedad civil, María Elena Morera, por ejemplo, hablen de cómo el gobierno ha decidido favorecer las relaciones políticas sobre la visión de los ciudadanos.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Y, bueno, acabamos de ver este martes en donde de nuevo una de las ceremonias, quizá la ceremonia más festiva, más importante para el pueblo mexicano, que es la ceremonia del grito, se dé adosada por el acarreo de miles de habitantes y empleados públicos de municipios de Coacalco y de otros municipios del Estado de México.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Entonces al final de cuentas sí queda esta enorme duda de si se trata simplemente de una actitud muy cínica de "Sí, y qué", o si hay una gran torpeza. Y claro uno se pregunta ¿dónde queda la sofisticación político-electoral de este grupo?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PR:</w:t>
      </w:r>
      <w:r w:rsidRPr="000B45EB">
        <w:rPr>
          <w:rFonts w:ascii="Arial" w:eastAsia="Times New Roman" w:hAnsi="Arial" w:cs="Times New Roman"/>
          <w:sz w:val="24"/>
          <w:szCs w:val="24"/>
          <w:lang w:eastAsia="es-MX"/>
        </w:rPr>
        <w:t xml:space="preserve"> Con respecto al nombramiento de Arturo Escobar en Gobernación, bueno se da en estos términos, pero yo iría incluso más allá, ha habido muchísimos cuestionamientos en torno a este nombramiento, bueno es impresentable digamos esta alianza entre el partido del gobierno y el Verde.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AZ</w:t>
      </w:r>
      <w:r w:rsidRPr="000B45EB">
        <w:rPr>
          <w:rFonts w:ascii="Arial" w:eastAsia="Times New Roman" w:hAnsi="Arial" w:cs="Times New Roman"/>
          <w:sz w:val="24"/>
          <w:szCs w:val="24"/>
          <w:lang w:eastAsia="es-MX"/>
        </w:rPr>
        <w:t xml:space="preserve">: Sí, lo que todo esto nos está evidenciando es que al final de cuentas el arreglo entre el PRI-Partido Verde les ha dado tanto resultados que hoy gracias a eso tienen una mayoría muy cómoda en la Cámara de Diputados.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PR:</w:t>
      </w:r>
      <w:r w:rsidRPr="000B45EB">
        <w:rPr>
          <w:rFonts w:ascii="Arial" w:eastAsia="Times New Roman" w:hAnsi="Arial" w:cs="Times New Roman"/>
          <w:sz w:val="24"/>
          <w:szCs w:val="24"/>
          <w:lang w:eastAsia="es-MX"/>
        </w:rPr>
        <w:t xml:space="preserve"> Pero un poco lo que voy es que el mensaje es "Somos lo mismo".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AZ</w:t>
      </w:r>
      <w:r w:rsidRPr="000B45EB">
        <w:rPr>
          <w:rFonts w:ascii="Arial" w:eastAsia="Times New Roman" w:hAnsi="Arial" w:cs="Times New Roman"/>
          <w:sz w:val="24"/>
          <w:szCs w:val="24"/>
          <w:lang w:eastAsia="es-MX"/>
        </w:rPr>
        <w:t xml:space="preserve">: ¡Ah, sí, claro! El mensaje es "Somos lo mismo" y además el que dice el refrán popular "La amistad se demuestra en la nómina".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Entonces lo que hoy tenemos es un gobernador del Partido Verde en el estado de Chiapas, que es Manuel Velasco Coello, que hace un gasto me parece a mí y responsable de los recursos de uno de los estados más pobres del país para promover su imagen; un secretario de estado ya, </w:t>
      </w:r>
      <w:r w:rsidRPr="000B45EB">
        <w:rPr>
          <w:rFonts w:ascii="Arial" w:eastAsia="Times New Roman" w:hAnsi="Arial" w:cs="Times New Roman"/>
          <w:b/>
          <w:sz w:val="24"/>
          <w:szCs w:val="24"/>
          <w:lang w:eastAsia="es-MX"/>
        </w:rPr>
        <w:t>Rafael Pacchiano,</w:t>
      </w:r>
      <w:r w:rsidRPr="000B45EB">
        <w:rPr>
          <w:rFonts w:ascii="Arial" w:eastAsia="Times New Roman" w:hAnsi="Arial" w:cs="Times New Roman"/>
          <w:sz w:val="24"/>
          <w:szCs w:val="24"/>
          <w:lang w:eastAsia="es-MX"/>
        </w:rPr>
        <w:t xml:space="preserve"> que es el secretario de Semarnat, también un desconocido, pero es parte del Partido Verde; un subsecretario y una gran banca en el Congreso de la Unión.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Entonces lo que eso nos dice es que finalmente Dios los hace y ellos se juntan. Entonces me parece que son malas señales que significan un enorme desprecio hacia la sociedad civil y especialmente a la sociedad civil organizada que ha estado denunciando una y otra vez esas tropelías, estas irregularidades.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20"/>
          <w:szCs w:val="20"/>
          <w:lang w:eastAsia="es-MX"/>
        </w:rPr>
      </w:pPr>
      <w:r w:rsidRPr="000B45EB">
        <w:rPr>
          <w:rFonts w:ascii="Arial" w:eastAsia="Times New Roman" w:hAnsi="Arial" w:cs="Times New Roman"/>
          <w:b/>
          <w:sz w:val="24"/>
          <w:szCs w:val="24"/>
          <w:lang w:eastAsia="es-MX"/>
        </w:rPr>
        <w:t>PR: Alfonso Zárate</w:t>
      </w:r>
      <w:r w:rsidRPr="000B45EB">
        <w:rPr>
          <w:rFonts w:ascii="Arial" w:eastAsia="Times New Roman" w:hAnsi="Arial" w:cs="Times New Roman"/>
          <w:sz w:val="24"/>
          <w:szCs w:val="24"/>
          <w:lang w:eastAsia="es-MX"/>
        </w:rPr>
        <w:t xml:space="preserve">, gracias, gracias como siempre. </w:t>
      </w:r>
      <w:r w:rsidRPr="000B45EB">
        <w:rPr>
          <w:rFonts w:ascii="Arial" w:eastAsia="Times New Roman" w:hAnsi="Arial" w:cs="Times New Roman"/>
          <w:b/>
          <w:sz w:val="20"/>
          <w:szCs w:val="20"/>
          <w:lang w:eastAsia="es-MX"/>
        </w:rPr>
        <w:t>Duración 5´42´´, ys/m.</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 xml:space="preserve">TEMA(S): Información General </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FECHA: 17/09/15</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HORA: 07:49</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NOTICIERO: Excélsior</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EMISIÓN: Primer Corte</w:t>
      </w:r>
    </w:p>
    <w:p w:rsidR="000B45EB" w:rsidRPr="000B45EB" w:rsidRDefault="000B45EB" w:rsidP="000B45EB">
      <w:pPr>
        <w:spacing w:after="0" w:line="240" w:lineRule="auto"/>
        <w:jc w:val="both"/>
        <w:rPr>
          <w:rFonts w:ascii="Arial" w:eastAsia="Times New Roman" w:hAnsi="Arial" w:cs="Times New Roman"/>
          <w:sz w:val="16"/>
          <w:szCs w:val="16"/>
          <w:lang w:eastAsia="es-MX"/>
        </w:rPr>
      </w:pPr>
      <w:r w:rsidRPr="000B45EB">
        <w:rPr>
          <w:rFonts w:ascii="Arial" w:eastAsia="Times New Roman" w:hAnsi="Arial" w:cs="Times New Roman"/>
          <w:b/>
          <w:sz w:val="16"/>
          <w:szCs w:val="16"/>
          <w:lang w:eastAsia="es-MX"/>
        </w:rPr>
        <w:t>ESTACION: Online</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GRUPO: Imagen</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0</w:t>
      </w:r>
    </w:p>
    <w:p w:rsidR="000B45EB" w:rsidRPr="000B45EB" w:rsidRDefault="000B45EB" w:rsidP="000B45EB">
      <w:pPr>
        <w:spacing w:after="0" w:line="240" w:lineRule="auto"/>
        <w:jc w:val="both"/>
        <w:rPr>
          <w:rFonts w:ascii="Arial" w:eastAsia="Times New Roman" w:hAnsi="Arial" w:cs="Times New Roman"/>
          <w:b/>
          <w:sz w:val="24"/>
          <w:szCs w:val="24"/>
          <w:u w:val="single"/>
          <w:lang w:eastAsia="es-MX"/>
        </w:rPr>
      </w:pPr>
    </w:p>
    <w:p w:rsidR="000B45EB" w:rsidRPr="000B45EB" w:rsidRDefault="000B45EB" w:rsidP="000B45EB">
      <w:pPr>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24"/>
          <w:szCs w:val="24"/>
          <w:u w:val="single"/>
          <w:lang w:eastAsia="es-MX"/>
        </w:rPr>
        <w:t>Fallece el escritor chiapaneco Eraclio Zepeda Ramos</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El escritor chiapaneco </w:t>
      </w:r>
      <w:r w:rsidRPr="000B45EB">
        <w:rPr>
          <w:rFonts w:ascii="Arial" w:eastAsia="Times New Roman" w:hAnsi="Arial" w:cs="Times New Roman"/>
          <w:b/>
          <w:sz w:val="24"/>
          <w:szCs w:val="24"/>
          <w:lang w:eastAsia="es-MX"/>
        </w:rPr>
        <w:t>Eraclio Zepeda Ramos</w:t>
      </w:r>
      <w:r w:rsidRPr="000B45EB">
        <w:rPr>
          <w:rFonts w:ascii="Arial" w:eastAsia="Times New Roman" w:hAnsi="Arial" w:cs="Times New Roman"/>
          <w:sz w:val="24"/>
          <w:szCs w:val="24"/>
          <w:lang w:eastAsia="es-MX"/>
        </w:rPr>
        <w:t xml:space="preserve">, con 78 años de edad, falleció la madrugada de este jueves en un hospital privado de Tuxtla Gutiérrez, tras permanecer en el nosocomio varios días, sufrió un paro respiratorio, informó su hermano </w:t>
      </w:r>
      <w:r w:rsidRPr="000B45EB">
        <w:rPr>
          <w:rFonts w:ascii="Arial" w:eastAsia="Times New Roman" w:hAnsi="Arial" w:cs="Times New Roman"/>
          <w:b/>
          <w:sz w:val="24"/>
          <w:szCs w:val="24"/>
          <w:lang w:eastAsia="es-MX"/>
        </w:rPr>
        <w:t>Manuel Zepeda</w:t>
      </w:r>
      <w:r w:rsidRPr="000B45EB">
        <w:rPr>
          <w:rFonts w:ascii="Arial" w:eastAsia="Times New Roman" w:hAnsi="Arial" w:cs="Times New Roman"/>
          <w:sz w:val="24"/>
          <w:szCs w:val="24"/>
          <w:lang w:eastAsia="es-MX"/>
        </w:rPr>
        <w:t>, quien dijo “no sufrió”.</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En diciembre del año pasado, el escritor chiapaneco recibió la medalla Dr. Belisario Domínguez.</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Laco Zepeda</w:t>
      </w:r>
      <w:r w:rsidRPr="000B45EB">
        <w:rPr>
          <w:rFonts w:ascii="Arial" w:eastAsia="Times New Roman" w:hAnsi="Arial" w:cs="Times New Roman"/>
          <w:sz w:val="24"/>
          <w:szCs w:val="24"/>
          <w:lang w:eastAsia="es-MX"/>
        </w:rPr>
        <w:t xml:space="preserve"> fue un destacado escritor y formó parte de la Academia Mexicana de la Lengua. El Senado de la República le otorgó la medalla Dr. Belisario Domínguez y recibió diversos premios por sus obras literarias.</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Entre sus obras sobresalen Benzulul (1960), El tiempo y el agua (1960), La espiga amotinada (1960), Elegía a Rubén Jaramillo (1963), Ocupación de la palabra (1965), Asalto nocturno (1975), Andando el tiempo (1982), Un tango para hilvanando (1987), Ratón-que-vuela (1999), Horas de vuelo, Las grandes lluvias (2005), y Tocar el fuego (2007), Sobre esta tierra (en prensa). </w:t>
      </w:r>
      <w:r w:rsidRPr="000B45EB">
        <w:rPr>
          <w:rFonts w:ascii="Arial" w:eastAsia="Times New Roman" w:hAnsi="Arial" w:cs="Times New Roman"/>
          <w:b/>
          <w:sz w:val="20"/>
          <w:szCs w:val="20"/>
          <w:lang w:eastAsia="es-MX"/>
        </w:rPr>
        <w:t>ys/m.</w:t>
      </w:r>
    </w:p>
    <w:p w:rsidR="000B45EB" w:rsidRPr="000B45EB" w:rsidRDefault="000B45EB" w:rsidP="000B45EB">
      <w:pPr>
        <w:tabs>
          <w:tab w:val="left" w:pos="0"/>
        </w:tabs>
        <w:spacing w:after="0" w:line="240" w:lineRule="auto"/>
        <w:jc w:val="both"/>
        <w:rPr>
          <w:rFonts w:ascii="Arial" w:eastAsia="Times New Roman" w:hAnsi="Arial" w:cs="Times New Roman"/>
          <w:b/>
          <w:sz w:val="24"/>
          <w:szCs w:val="24"/>
          <w:u w:val="single"/>
          <w:lang w:eastAsia="es-MX"/>
        </w:rPr>
      </w:pP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TEMA(S): Información General</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FECHA: 17/09/2015</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HORA: 06:28AM</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NOTICIERO: En los Tiempos de la Radio</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EMISIÓN: Primer Corte</w:t>
      </w:r>
    </w:p>
    <w:p w:rsidR="000B45EB" w:rsidRPr="000B45EB" w:rsidRDefault="000B45EB" w:rsidP="000B45EB">
      <w:pPr>
        <w:tabs>
          <w:tab w:val="left" w:pos="1080"/>
        </w:tabs>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ESTACION: 103.3 FM</w:t>
      </w:r>
    </w:p>
    <w:p w:rsidR="000B45EB" w:rsidRPr="000B45EB" w:rsidRDefault="000B45EB" w:rsidP="000B45EB">
      <w:pPr>
        <w:tabs>
          <w:tab w:val="left" w:pos="1080"/>
        </w:tabs>
        <w:spacing w:after="0" w:line="240" w:lineRule="auto"/>
        <w:ind w:left="1080" w:hanging="1080"/>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GRUPO: Fórmula</w:t>
      </w:r>
    </w:p>
    <w:p w:rsidR="000B45EB" w:rsidRPr="000B45EB" w:rsidRDefault="000B45EB" w:rsidP="000B45EB">
      <w:pPr>
        <w:tabs>
          <w:tab w:val="left" w:pos="1080"/>
        </w:tabs>
        <w:spacing w:after="0" w:line="240" w:lineRule="auto"/>
        <w:ind w:left="1080" w:hanging="1080"/>
        <w:jc w:val="both"/>
        <w:rPr>
          <w:rFonts w:ascii="Arial" w:eastAsia="Times New Roman" w:hAnsi="Arial" w:cs="Times New Roman"/>
          <w:b/>
          <w:sz w:val="24"/>
          <w:szCs w:val="24"/>
          <w:u w:val="single"/>
          <w:lang w:eastAsia="es-MX"/>
        </w:rPr>
      </w:pPr>
    </w:p>
    <w:p w:rsidR="000B45EB" w:rsidRPr="000B45EB" w:rsidRDefault="000B45EB" w:rsidP="000B45EB">
      <w:pPr>
        <w:tabs>
          <w:tab w:val="left" w:pos="0"/>
        </w:tabs>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24"/>
          <w:szCs w:val="24"/>
          <w:u w:val="single"/>
          <w:lang w:eastAsia="es-MX"/>
        </w:rPr>
        <w:t>Joaquín López-Dóriga. Cancelación de la cena del 15 de septiembre</w:t>
      </w:r>
    </w:p>
    <w:p w:rsidR="000B45EB" w:rsidRPr="000B45EB" w:rsidRDefault="000B45EB" w:rsidP="000B45EB">
      <w:pPr>
        <w:tabs>
          <w:tab w:val="left" w:pos="0"/>
        </w:tabs>
        <w:spacing w:after="0" w:line="240" w:lineRule="auto"/>
        <w:jc w:val="both"/>
        <w:rPr>
          <w:rFonts w:ascii="Arial" w:eastAsia="Times New Roman" w:hAnsi="Arial" w:cs="Times New Roman"/>
          <w:b/>
          <w:sz w:val="24"/>
          <w:szCs w:val="24"/>
          <w:u w:val="single"/>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Joaquín López-Dóriga, colaborador:</w:t>
      </w:r>
      <w:r w:rsidRPr="000B45EB">
        <w:rPr>
          <w:rFonts w:ascii="Arial" w:eastAsia="Times New Roman" w:hAnsi="Arial" w:cs="Times New Roman"/>
          <w:sz w:val="24"/>
          <w:szCs w:val="24"/>
          <w:lang w:eastAsia="es-MX"/>
        </w:rPr>
        <w:t xml:space="preserve"> Por muchos años me tocó como reportero que lo sigo siendo- cubrir la noche del Grito, unas veces en el Zócalo con la gente que iba a divertirse entre puestos de antojitos, venta oculta de tequila y cervezas, huevazos de harina, empujones, la lluvia inevitable de cada 15, el Zócalo lleno de alegría y el momento central, el Presidente desde el balcón central de Palacio invocando a los héroes que nos dieron patria.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Sí, había silbidos al Presidente, pero al vitorear a los héroes y cantar el Himno Nacional se daba una emoción, que sólo se puede sentir en esa plaza y esa noche.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Con los años la seguí cubriendo y algunas veces me tocó en los salones de Palacio Nacional, donde convivía la frivolidad de los invitados con la marcialidad de los cadetes en el salón de recepciones, y también con la distancia y quejas de los asistentes que luego asaltaban los balcones para ver, desde ahí, a la masa del proletariado en la plaza, casi siempre bajo el agua y envuelta en plástico responder a los vítores presidenciales.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b/>
          <w:sz w:val="24"/>
          <w:szCs w:val="24"/>
          <w:lang w:eastAsia="es-MX"/>
        </w:rPr>
      </w:pPr>
      <w:r w:rsidRPr="000B45EB">
        <w:rPr>
          <w:rFonts w:ascii="Arial" w:eastAsia="Times New Roman" w:hAnsi="Arial" w:cs="Times New Roman"/>
          <w:sz w:val="24"/>
          <w:szCs w:val="24"/>
          <w:lang w:eastAsia="es-MX"/>
        </w:rPr>
        <w:t>Terminados éstos, bajaban al patio central y el asalto de los invitados era a la cena, a los tragos. Cena, en la que se decían a disgusto, pero pocos superaban el desdén de no ser invitados, como hasta la fecha. Y si el Presidente canceló esta cena por austeridad, qué bueno que se haya cancelado y ojalá sea para siempre</w:t>
      </w:r>
      <w:r w:rsidRPr="000B45EB">
        <w:rPr>
          <w:rFonts w:ascii="Arial" w:eastAsia="Times New Roman" w:hAnsi="Arial" w:cs="Times New Roman"/>
          <w:b/>
          <w:sz w:val="24"/>
          <w:szCs w:val="24"/>
          <w:lang w:eastAsia="es-MX"/>
        </w:rPr>
        <w:t>.Duración:1´31” bmj/m</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Trabajo Legislativo</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17/09/2015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07:48</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NOTICIERO: El Universal</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EMISIÓN: Primer Corte</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ESTACION: Online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GRUPO: El Universal</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0</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Mexicanos heridos en Egipto regresan hoy a México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Los seis mexicanos heridos en un ataque de las fuerzas de seguridad egipcias regresarán hoy a México junto a la canciller, </w:t>
      </w:r>
      <w:r w:rsidRPr="000B45EB">
        <w:rPr>
          <w:rFonts w:ascii="Arial" w:eastAsia="Times New Roman" w:hAnsi="Arial" w:cs="Arial"/>
          <w:b/>
          <w:sz w:val="24"/>
          <w:szCs w:val="24"/>
          <w:lang w:eastAsia="es-MX"/>
        </w:rPr>
        <w:t>Claudia Ruiz Massieu</w:t>
      </w:r>
      <w:r w:rsidRPr="000B45EB">
        <w:rPr>
          <w:rFonts w:ascii="Arial" w:eastAsia="Times New Roman" w:hAnsi="Arial" w:cs="Arial"/>
          <w:sz w:val="24"/>
          <w:szCs w:val="24"/>
          <w:lang w:eastAsia="es-MX"/>
        </w:rPr>
        <w:t>, tras ser dados de alta, confirmaron fuentes de la delegación de la ministra.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lastRenderedPageBreak/>
        <w:t>Las fuentes no precisaron la hora de la salida hacia México del avión de la canciller, que llegó en la madrugada de ayer a El Cairo para comprobar el estado de los heridos e informarse con las autoridades egipcias sobre las circunstancias del ataque.</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Ruiz Massieu</w:t>
      </w:r>
      <w:r w:rsidRPr="000B45EB">
        <w:rPr>
          <w:rFonts w:ascii="Arial" w:eastAsia="Times New Roman" w:hAnsi="Arial" w:cs="Arial"/>
          <w:sz w:val="24"/>
          <w:szCs w:val="24"/>
          <w:lang w:eastAsia="es-MX"/>
        </w:rPr>
        <w:t xml:space="preserve"> tenía previsto visitar esta mañana el Hospital Dar el Fuad, donde están ingresados los heridos, pero hasta el momento no ha podido acudir debido a las reuniones con responsables egipcios para gestionar la repatriación. </w:t>
      </w:r>
      <w:r w:rsidRPr="000B45EB">
        <w:rPr>
          <w:rFonts w:ascii="Arial" w:eastAsia="Times New Roman" w:hAnsi="Arial" w:cs="Arial"/>
          <w:b/>
          <w:sz w:val="20"/>
          <w:szCs w:val="20"/>
          <w:lang w:eastAsia="es-MX"/>
        </w:rPr>
        <w:t>Duración 00’’, nbsg/m.</w:t>
      </w:r>
      <w:r w:rsidRPr="000B45EB">
        <w:rPr>
          <w:rFonts w:ascii="Arial" w:eastAsia="Times New Roman" w:hAnsi="Arial" w:cs="Arial"/>
          <w:sz w:val="24"/>
          <w:szCs w:val="24"/>
          <w:lang w:eastAsia="es-MX"/>
        </w:rPr>
        <w:t xml:space="preserve">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TEMA(S): Información General</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FECHA: 17/09/2015</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HORA: 05:45AM</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NOTICIERO: En los Tiempos de la Radio</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EMISIÓN: Primer Corte</w:t>
      </w:r>
    </w:p>
    <w:p w:rsidR="000B45EB" w:rsidRPr="000B45EB" w:rsidRDefault="000B45EB" w:rsidP="000B45EB">
      <w:pPr>
        <w:tabs>
          <w:tab w:val="left" w:pos="1080"/>
        </w:tabs>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ESTACION: 103.3 FM</w:t>
      </w:r>
    </w:p>
    <w:p w:rsidR="000B45EB" w:rsidRPr="000B45EB" w:rsidRDefault="000B45EB" w:rsidP="000B45EB">
      <w:pPr>
        <w:tabs>
          <w:tab w:val="left" w:pos="1080"/>
        </w:tabs>
        <w:spacing w:after="0" w:line="240" w:lineRule="auto"/>
        <w:ind w:left="1080" w:hanging="1080"/>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GRUPO: Fórmula</w:t>
      </w:r>
    </w:p>
    <w:p w:rsidR="000B45EB" w:rsidRPr="000B45EB" w:rsidRDefault="000B45EB" w:rsidP="000B45EB">
      <w:pPr>
        <w:tabs>
          <w:tab w:val="left" w:pos="1080"/>
        </w:tabs>
        <w:spacing w:after="0" w:line="240" w:lineRule="auto"/>
        <w:ind w:left="1080" w:hanging="1080"/>
        <w:jc w:val="both"/>
        <w:rPr>
          <w:rFonts w:ascii="Arial" w:eastAsia="Times New Roman" w:hAnsi="Arial" w:cs="Times New Roman"/>
          <w:b/>
          <w:sz w:val="24"/>
          <w:szCs w:val="24"/>
          <w:u w:val="single"/>
          <w:lang w:eastAsia="es-MX"/>
        </w:rPr>
      </w:pPr>
    </w:p>
    <w:p w:rsidR="000B45EB" w:rsidRPr="000B45EB" w:rsidRDefault="000B45EB" w:rsidP="000B45EB">
      <w:pPr>
        <w:tabs>
          <w:tab w:val="left" w:pos="0"/>
        </w:tabs>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24"/>
          <w:szCs w:val="24"/>
          <w:u w:val="single"/>
          <w:lang w:eastAsia="es-MX"/>
        </w:rPr>
        <w:t>Santiago Macías. La productividad</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Santiago Macías, colaborador:</w:t>
      </w:r>
      <w:r w:rsidRPr="000B45EB">
        <w:rPr>
          <w:rFonts w:ascii="Arial" w:eastAsia="Times New Roman" w:hAnsi="Arial" w:cs="Times New Roman"/>
          <w:sz w:val="24"/>
          <w:szCs w:val="24"/>
          <w:lang w:eastAsia="es-MX"/>
        </w:rPr>
        <w:t xml:space="preserve"> Hoy vamos a hablar de la productividad, factor determinante de la competitividad internacional de un país, también de una empresa y en todos los casos conduce a incrementar el nivel de vida de la población tanto en el corto, como en el largo plazo.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Normalmente, la productividad se conforma de dos partes: la eficiencia y la eficacia y esto es bien importante. La eficiencia es qué tan bien se utilizan los recursos mientras que la eficacia se refiere a qué tan bien logramos las características deseadas del producto o servicio como la calidad o la oportunidad, entre otros aspectos.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En México, el índice de productividad total de los factores, que es la medición más relevante en la materia, ha presentado una caída prácticamente sistemática de 0.8 puntos promedio durante los últimos 20 años, esto es, casi hemos caído un uno por ciento en productividad por año en las últimas dos décadas.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Hay muchas publicaciones, muchas explicaciones para tratar de entender cuál es la razón de este comportamiento. A mí me gustaría mencionar solamente las tres más importantes: La primer a es la falta de políticas públicas que promuevan la productividad en las empresas; la segunda es la creciente informalidad en el sector empresarial en México y; el tercer elemento es el comportamiento de los propios empresarios.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El IMEF propone la realización de una Cruzada Nacional a Favor de la Productividad, que reúna y coordine los esfuerzos de los actores público-privado y sindical para mejorar la productividad en el país.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lastRenderedPageBreak/>
        <w:t xml:space="preserve">Tenemos que hacer programas que atiendan estos tres factores de manera directa como punto central para mejorar la capacidad de producir artículos, productos, servicios iguales con un costo mejor que la competencia.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Esta cruzada puede ser acordada en el seno de la Comisión Nacional de Productividad, órgano administrativo del Gobierno Federal que tiene como objetivo mejorar la productividad en México y que, por tanto, enfrentar estos tres problemas forma parte de sus tareas cotidianas.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Hasta aquí mi comentario soy Santiago Macías, presidente Comité Técnico Nacional de Competitividad y Productividad del Instituto Mexicano de Ejecutivos de Finanzas, mil gracias. . Duración: 02´23” bmj/m</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Información General</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17/09/2015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06:18</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NOTICIERO: Primero Noticias</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EMISIÓN: Primer Corte</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ESTACION: Canal 2</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GRUPO: Televisa</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0</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 xml:space="preserve">La OCDE estima que este año la economía no crecerá 3.1 por ciento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Enrique Campos, colaborador:</w:t>
      </w:r>
      <w:r w:rsidRPr="000B45EB">
        <w:rPr>
          <w:rFonts w:ascii="Arial" w:eastAsia="Times New Roman" w:hAnsi="Arial" w:cs="Arial"/>
          <w:sz w:val="24"/>
          <w:szCs w:val="24"/>
          <w:lang w:eastAsia="es-MX"/>
        </w:rPr>
        <w:t xml:space="preserve"> Del comportamiento económico, la Organización para la Cooperación y el Desarrollo Económico hace constantemente algunas revisiones y algunos pronósticos del crecimiento económico.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En su más reciente estimación lo que hace es calcular una baja en el crecimiento de la economía global; cree que para este año la economía ya no crecerá 3.1 por ciento sino 3 por ciento solamente. Para el próximo año baja el pronóstico de crecimiento al 3.6 por ciento d 3.8 por ciento que había considerado.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Hay dos factores importantes que ven: uno China, por supuesto, la desaceleración; y el otro Brasil, que se convierte también ya en un foco de atención.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Pero hay uno más que también hay que tomar en cuenta, y es Japón; de hecho la calificación de la deuda japonesa ha sido degradada por la firma Standard &amp; Poor’s, pasa de la AA- a la A+, lo que implica que esa economía podría tener problemas para hacer frente al pago de sus deudas. </w:t>
      </w:r>
      <w:r w:rsidRPr="000B45EB">
        <w:rPr>
          <w:rFonts w:ascii="Arial" w:eastAsia="Times New Roman" w:hAnsi="Arial" w:cs="Arial"/>
          <w:b/>
          <w:sz w:val="20"/>
          <w:szCs w:val="20"/>
          <w:lang w:eastAsia="es-MX"/>
        </w:rPr>
        <w:t>Duración 22’’, nbsg/m.</w:t>
      </w:r>
      <w:r w:rsidRPr="000B45EB">
        <w:rPr>
          <w:rFonts w:ascii="Arial" w:eastAsia="Times New Roman" w:hAnsi="Arial" w:cs="Arial"/>
          <w:sz w:val="24"/>
          <w:szCs w:val="24"/>
          <w:lang w:eastAsia="es-MX"/>
        </w:rPr>
        <w:t xml:space="preserve">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color w:val="000000"/>
          <w:sz w:val="24"/>
          <w:szCs w:val="24"/>
          <w:lang w:eastAsia="es-MX"/>
        </w:rPr>
      </w:pPr>
    </w:p>
    <w:p w:rsidR="000B45EB" w:rsidRDefault="000B45EB" w:rsidP="000B45EB">
      <w:pPr>
        <w:tabs>
          <w:tab w:val="left" w:pos="8140"/>
        </w:tabs>
        <w:spacing w:after="0" w:line="240" w:lineRule="auto"/>
        <w:jc w:val="both"/>
        <w:rPr>
          <w:rFonts w:ascii="Arial" w:eastAsia="Times New Roman" w:hAnsi="Arial" w:cs="Arial"/>
          <w:color w:val="000000"/>
          <w:sz w:val="24"/>
          <w:szCs w:val="24"/>
          <w:lang w:eastAsia="es-MX"/>
        </w:rPr>
      </w:pPr>
    </w:p>
    <w:p w:rsidR="000B45EB" w:rsidRDefault="000B45EB" w:rsidP="000B45EB">
      <w:pPr>
        <w:tabs>
          <w:tab w:val="left" w:pos="8140"/>
        </w:tabs>
        <w:spacing w:after="0" w:line="240" w:lineRule="auto"/>
        <w:jc w:val="both"/>
        <w:rPr>
          <w:rFonts w:ascii="Arial" w:eastAsia="Times New Roman" w:hAnsi="Arial" w:cs="Arial"/>
          <w:color w:val="000000"/>
          <w:sz w:val="24"/>
          <w:szCs w:val="24"/>
          <w:lang w:eastAsia="es-MX"/>
        </w:rPr>
      </w:pPr>
    </w:p>
    <w:p w:rsidR="000B45EB" w:rsidRDefault="000B45EB" w:rsidP="000B45EB">
      <w:pPr>
        <w:tabs>
          <w:tab w:val="left" w:pos="8140"/>
        </w:tabs>
        <w:spacing w:after="0" w:line="240" w:lineRule="auto"/>
        <w:jc w:val="both"/>
        <w:rPr>
          <w:rFonts w:ascii="Arial" w:eastAsia="Times New Roman" w:hAnsi="Arial" w:cs="Arial"/>
          <w:color w:val="000000"/>
          <w:sz w:val="24"/>
          <w:szCs w:val="24"/>
          <w:lang w:eastAsia="es-MX"/>
        </w:rPr>
      </w:pPr>
    </w:p>
    <w:p w:rsidR="000B45EB" w:rsidRDefault="000B45EB" w:rsidP="000B45EB">
      <w:pPr>
        <w:tabs>
          <w:tab w:val="left" w:pos="8140"/>
        </w:tabs>
        <w:spacing w:after="0" w:line="240" w:lineRule="auto"/>
        <w:jc w:val="both"/>
        <w:rPr>
          <w:rFonts w:ascii="Arial" w:eastAsia="Times New Roman" w:hAnsi="Arial" w:cs="Arial"/>
          <w:color w:val="000000"/>
          <w:sz w:val="24"/>
          <w:szCs w:val="24"/>
          <w:lang w:eastAsia="es-MX"/>
        </w:rPr>
      </w:pPr>
    </w:p>
    <w:p w:rsidR="000B45EB" w:rsidRDefault="000B45EB" w:rsidP="000B45EB">
      <w:pPr>
        <w:tabs>
          <w:tab w:val="left" w:pos="8140"/>
        </w:tabs>
        <w:spacing w:after="0" w:line="240" w:lineRule="auto"/>
        <w:jc w:val="both"/>
        <w:rPr>
          <w:rFonts w:ascii="Arial" w:eastAsia="Times New Roman" w:hAnsi="Arial" w:cs="Arial"/>
          <w:color w:val="000000"/>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5831F6B" wp14:editId="3259047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5EB" w:rsidRPr="0091295E" w:rsidRDefault="000B45EB" w:rsidP="000B45E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31F6B"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B45EB" w:rsidRPr="0091295E" w:rsidRDefault="000B45EB" w:rsidP="000B45EB">
                      <w:pPr>
                        <w:rPr>
                          <w:rFonts w:cs="Arial"/>
                          <w:sz w:val="20"/>
                          <w:szCs w:val="20"/>
                        </w:rPr>
                      </w:pPr>
                    </w:p>
                  </w:txbxContent>
                </v:textbox>
              </v:shape>
            </w:pict>
          </mc:Fallback>
        </mc:AlternateContent>
      </w:r>
    </w:p>
    <w:p w:rsidR="000B45EB" w:rsidRPr="000B45EB" w:rsidRDefault="000B45EB" w:rsidP="000B45EB">
      <w:pPr>
        <w:spacing w:after="0" w:line="240" w:lineRule="auto"/>
        <w:jc w:val="right"/>
        <w:rPr>
          <w:rFonts w:ascii="Arial" w:eastAsia="Times New Roman" w:hAnsi="Arial" w:cs="Times New Roman"/>
          <w:sz w:val="24"/>
          <w:szCs w:val="24"/>
          <w:lang w:eastAsia="es-MX"/>
        </w:rPr>
      </w:pPr>
      <w:r w:rsidRPr="000B45EB">
        <w:rPr>
          <w:rFonts w:ascii="Arial" w:eastAsia="Times New Roman" w:hAnsi="Arial" w:cs="Times New Roman"/>
          <w:noProof/>
          <w:sz w:val="24"/>
          <w:szCs w:val="24"/>
          <w:lang w:eastAsia="es-MX"/>
        </w:rPr>
        <w:drawing>
          <wp:inline distT="0" distB="0" distL="0" distR="0" wp14:anchorId="1C0C4236" wp14:editId="1D54DF5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B45EB">
        <w:rPr>
          <w:rFonts w:ascii="Arial" w:eastAsia="Times New Roman" w:hAnsi="Arial" w:cs="Times New Roman"/>
          <w:noProof/>
          <w:sz w:val="24"/>
          <w:szCs w:val="24"/>
          <w:lang w:eastAsia="es-MX"/>
        </w:rPr>
        <mc:AlternateContent>
          <mc:Choice Requires="wps">
            <w:drawing>
              <wp:inline distT="0" distB="0" distL="0" distR="0" wp14:anchorId="5C080E20" wp14:editId="3C12CA7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B45EB" w:rsidRPr="00F53FFE" w:rsidRDefault="000B45EB" w:rsidP="000B45EB">
                            <w:pPr>
                              <w:pStyle w:val="NormalWeb"/>
                              <w:spacing w:after="0"/>
                              <w:jc w:val="center"/>
                              <w:rPr>
                                <w:sz w:val="56"/>
                                <w:szCs w:val="56"/>
                              </w:rPr>
                            </w:pPr>
                            <w:r w:rsidRPr="000B45E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B45EB" w:rsidRPr="00F53FFE" w:rsidRDefault="000B45EB" w:rsidP="000B45EB">
                            <w:pPr>
                              <w:pStyle w:val="NormalWeb"/>
                              <w:spacing w:after="0"/>
                              <w:jc w:val="center"/>
                              <w:rPr>
                                <w:sz w:val="56"/>
                                <w:szCs w:val="56"/>
                              </w:rPr>
                            </w:pPr>
                            <w:r w:rsidRPr="000B45E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B45EB" w:rsidRPr="00F53FFE" w:rsidRDefault="000B45EB" w:rsidP="000B45EB">
                            <w:pPr>
                              <w:pStyle w:val="NormalWeb"/>
                              <w:spacing w:after="0"/>
                              <w:jc w:val="center"/>
                              <w:rPr>
                                <w:sz w:val="56"/>
                                <w:szCs w:val="56"/>
                              </w:rPr>
                            </w:pPr>
                            <w:r w:rsidRPr="000B45E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C080E20"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0B45EB" w:rsidRPr="00F53FFE" w:rsidRDefault="000B45EB" w:rsidP="000B45EB">
                      <w:pPr>
                        <w:pStyle w:val="NormalWeb"/>
                        <w:spacing w:after="0"/>
                        <w:jc w:val="center"/>
                        <w:rPr>
                          <w:sz w:val="56"/>
                          <w:szCs w:val="56"/>
                        </w:rPr>
                      </w:pPr>
                      <w:r w:rsidRPr="000B45E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B45EB" w:rsidRPr="00F53FFE" w:rsidRDefault="000B45EB" w:rsidP="000B45EB">
                      <w:pPr>
                        <w:pStyle w:val="NormalWeb"/>
                        <w:spacing w:after="0"/>
                        <w:jc w:val="center"/>
                        <w:rPr>
                          <w:sz w:val="56"/>
                          <w:szCs w:val="56"/>
                        </w:rPr>
                      </w:pPr>
                      <w:r w:rsidRPr="000B45E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B45EB" w:rsidRPr="00F53FFE" w:rsidRDefault="000B45EB" w:rsidP="000B45EB">
                      <w:pPr>
                        <w:pStyle w:val="NormalWeb"/>
                        <w:spacing w:after="0"/>
                        <w:jc w:val="center"/>
                        <w:rPr>
                          <w:sz w:val="56"/>
                          <w:szCs w:val="56"/>
                        </w:rPr>
                      </w:pPr>
                      <w:r w:rsidRPr="000B45E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B45EB" w:rsidRPr="000B45EB" w:rsidRDefault="000B45EB" w:rsidP="000B45EB">
      <w:pPr>
        <w:tabs>
          <w:tab w:val="left" w:pos="814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8140"/>
        </w:tabs>
        <w:spacing w:after="0" w:line="240" w:lineRule="auto"/>
        <w:jc w:val="both"/>
        <w:rPr>
          <w:rFonts w:ascii="Arial Black" w:eastAsia="Times New Roman" w:hAnsi="Arial Black" w:cs="Arial"/>
          <w:sz w:val="28"/>
          <w:szCs w:val="28"/>
          <w:lang w:eastAsia="es-MX"/>
        </w:rPr>
      </w:pPr>
    </w:p>
    <w:p w:rsidR="000B45EB" w:rsidRPr="000B45EB" w:rsidRDefault="000B45EB" w:rsidP="000B45EB">
      <w:pPr>
        <w:tabs>
          <w:tab w:val="left" w:pos="8140"/>
        </w:tabs>
        <w:spacing w:after="0" w:line="240" w:lineRule="auto"/>
        <w:jc w:val="both"/>
        <w:rPr>
          <w:rFonts w:ascii="Arial Black" w:eastAsia="Times New Roman" w:hAnsi="Arial Black" w:cs="Arial"/>
          <w:sz w:val="28"/>
          <w:szCs w:val="28"/>
          <w:lang w:eastAsia="es-MX"/>
        </w:rPr>
      </w:pPr>
      <w:r w:rsidRPr="000B45EB">
        <w:rPr>
          <w:rFonts w:ascii="Arial Black" w:eastAsia="Times New Roman" w:hAnsi="Arial Black" w:cs="Arial"/>
          <w:sz w:val="28"/>
          <w:szCs w:val="28"/>
          <w:lang w:eastAsia="es-MX"/>
        </w:rPr>
        <w:t>Carpeta Informativa</w:t>
      </w:r>
    </w:p>
    <w:p w:rsidR="000B45EB" w:rsidRPr="000B45EB" w:rsidRDefault="000B45EB" w:rsidP="000B45EB">
      <w:pPr>
        <w:tabs>
          <w:tab w:val="left" w:pos="8140"/>
        </w:tabs>
        <w:spacing w:after="0" w:line="240" w:lineRule="auto"/>
        <w:jc w:val="both"/>
        <w:rPr>
          <w:rFonts w:ascii="Arial Black" w:eastAsia="Times New Roman" w:hAnsi="Arial Black" w:cs="Arial"/>
          <w:sz w:val="28"/>
          <w:szCs w:val="28"/>
          <w:lang w:eastAsia="es-MX"/>
        </w:rPr>
      </w:pPr>
      <w:r w:rsidRPr="000B45EB">
        <w:rPr>
          <w:rFonts w:ascii="Arial Black" w:eastAsia="Times New Roman" w:hAnsi="Arial Black" w:cs="Arial"/>
          <w:sz w:val="28"/>
          <w:szCs w:val="28"/>
          <w:lang w:eastAsia="es-MX"/>
        </w:rPr>
        <w:t>Segundo Corte</w:t>
      </w:r>
    </w:p>
    <w:p w:rsidR="000B45EB" w:rsidRPr="000B45EB" w:rsidRDefault="000B45EB" w:rsidP="000B45EB">
      <w:pPr>
        <w:tabs>
          <w:tab w:val="left" w:pos="8140"/>
        </w:tabs>
        <w:spacing w:after="0" w:line="240" w:lineRule="auto"/>
        <w:jc w:val="both"/>
        <w:rPr>
          <w:rFonts w:ascii="Arial Black" w:eastAsia="Times New Roman" w:hAnsi="Arial Black" w:cs="Times New Roman"/>
          <w:b/>
          <w:color w:val="000000"/>
          <w:sz w:val="32"/>
          <w:szCs w:val="32"/>
          <w:lang w:eastAsia="es-MX"/>
        </w:rPr>
      </w:pPr>
      <w:r w:rsidRPr="000B45EB">
        <w:rPr>
          <w:rFonts w:ascii="Arial Black" w:eastAsia="Times New Roman" w:hAnsi="Arial Black" w:cs="Times New Roman"/>
          <w:b/>
          <w:color w:val="000000"/>
          <w:sz w:val="32"/>
          <w:szCs w:val="32"/>
          <w:lang w:eastAsia="es-MX"/>
        </w:rPr>
        <w:t xml:space="preserve">Resumen: </w:t>
      </w: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color w:val="000000"/>
          <w:lang w:eastAsia="es-MX"/>
        </w:rPr>
      </w:pPr>
    </w:p>
    <w:p w:rsidR="000B45EB" w:rsidRPr="000B45EB" w:rsidRDefault="000B45EB" w:rsidP="000B45EB">
      <w:pPr>
        <w:numPr>
          <w:ilvl w:val="0"/>
          <w:numId w:val="8"/>
        </w:numPr>
        <w:spacing w:after="0" w:line="240" w:lineRule="auto"/>
        <w:contextualSpacing/>
        <w:jc w:val="both"/>
        <w:rPr>
          <w:rFonts w:ascii="Arial" w:eastAsia="Times New Roman" w:hAnsi="Arial" w:cs="Arial"/>
          <w:lang w:eastAsia="es-MX"/>
        </w:rPr>
      </w:pPr>
      <w:r w:rsidRPr="000B45EB">
        <w:rPr>
          <w:rFonts w:ascii="Arial" w:eastAsia="Times New Roman" w:hAnsi="Arial" w:cs="Arial"/>
          <w:lang w:eastAsia="es-MX"/>
        </w:rPr>
        <w:t>Sugieren a Álvarez Icaza en caso Iguala</w:t>
      </w:r>
    </w:p>
    <w:p w:rsidR="000B45EB" w:rsidRPr="000B45EB" w:rsidRDefault="000B45EB" w:rsidP="000B45EB">
      <w:pPr>
        <w:spacing w:after="0" w:line="240" w:lineRule="auto"/>
        <w:jc w:val="both"/>
        <w:rPr>
          <w:rFonts w:ascii="Arial" w:eastAsia="Times New Roman" w:hAnsi="Arial" w:cs="Arial"/>
          <w:lang w:eastAsia="es-MX"/>
        </w:rPr>
      </w:pPr>
    </w:p>
    <w:p w:rsidR="000B45EB" w:rsidRPr="000B45EB" w:rsidRDefault="000B45EB" w:rsidP="000B45EB">
      <w:pPr>
        <w:numPr>
          <w:ilvl w:val="0"/>
          <w:numId w:val="8"/>
        </w:numPr>
        <w:tabs>
          <w:tab w:val="left" w:pos="8140"/>
        </w:tabs>
        <w:spacing w:after="0" w:line="240" w:lineRule="auto"/>
        <w:contextualSpacing/>
        <w:jc w:val="both"/>
        <w:rPr>
          <w:rFonts w:ascii="Arial" w:eastAsia="Times New Roman" w:hAnsi="Arial" w:cs="Arial"/>
          <w:color w:val="000000"/>
          <w:lang w:eastAsia="es-MX"/>
        </w:rPr>
      </w:pPr>
      <w:r w:rsidRPr="000B45EB">
        <w:rPr>
          <w:rFonts w:ascii="Arial" w:eastAsia="Times New Roman" w:hAnsi="Arial" w:cs="Arial"/>
          <w:color w:val="000000"/>
          <w:lang w:eastAsia="es-MX"/>
        </w:rPr>
        <w:t>Pide Morena informes sobre OHL</w:t>
      </w:r>
    </w:p>
    <w:p w:rsidR="000B45EB" w:rsidRPr="000B45EB" w:rsidRDefault="000B45EB" w:rsidP="000B45EB">
      <w:pPr>
        <w:tabs>
          <w:tab w:val="left" w:pos="8140"/>
        </w:tabs>
        <w:spacing w:after="0" w:line="240" w:lineRule="auto"/>
        <w:jc w:val="both"/>
        <w:rPr>
          <w:rFonts w:ascii="Arial" w:eastAsia="Times New Roman" w:hAnsi="Arial" w:cs="Arial"/>
          <w:lang w:eastAsia="es-MX"/>
        </w:rPr>
      </w:pPr>
    </w:p>
    <w:p w:rsidR="000B45EB" w:rsidRPr="000B45EB" w:rsidRDefault="000B45EB" w:rsidP="000B45EB">
      <w:pPr>
        <w:numPr>
          <w:ilvl w:val="0"/>
          <w:numId w:val="8"/>
        </w:numPr>
        <w:tabs>
          <w:tab w:val="left" w:pos="8140"/>
        </w:tabs>
        <w:spacing w:after="0" w:line="240" w:lineRule="auto"/>
        <w:contextualSpacing/>
        <w:jc w:val="both"/>
        <w:rPr>
          <w:rFonts w:ascii="Arial" w:eastAsia="Times New Roman" w:hAnsi="Arial" w:cs="Arial"/>
          <w:color w:val="000000"/>
          <w:lang w:eastAsia="es-MX"/>
        </w:rPr>
      </w:pPr>
      <w:r w:rsidRPr="000B45EB">
        <w:rPr>
          <w:rFonts w:ascii="Arial" w:eastAsia="Times New Roman" w:hAnsi="Arial" w:cs="Arial"/>
          <w:lang w:eastAsia="es-MX"/>
        </w:rPr>
        <w:t>Avala Nueva Alianza recorte a gasto de gobierno en Cámara de Diputados</w:t>
      </w:r>
    </w:p>
    <w:p w:rsidR="000B45EB" w:rsidRPr="000B45EB" w:rsidRDefault="000B45EB" w:rsidP="000B45EB">
      <w:pPr>
        <w:tabs>
          <w:tab w:val="left" w:pos="8140"/>
        </w:tabs>
        <w:spacing w:after="0" w:line="240" w:lineRule="auto"/>
        <w:jc w:val="both"/>
        <w:rPr>
          <w:rFonts w:ascii="Arial" w:eastAsia="Times New Roman" w:hAnsi="Arial" w:cs="Arial"/>
          <w:color w:val="000000"/>
          <w:lang w:eastAsia="es-MX"/>
        </w:rPr>
      </w:pPr>
    </w:p>
    <w:p w:rsidR="000B45EB" w:rsidRPr="000B45EB" w:rsidRDefault="000B45EB" w:rsidP="000B45EB">
      <w:pPr>
        <w:numPr>
          <w:ilvl w:val="0"/>
          <w:numId w:val="8"/>
        </w:numPr>
        <w:spacing w:after="0" w:line="240" w:lineRule="auto"/>
        <w:contextualSpacing/>
        <w:jc w:val="both"/>
        <w:rPr>
          <w:rFonts w:ascii="Arial" w:eastAsia="Times New Roman" w:hAnsi="Arial" w:cs="Arial"/>
          <w:lang w:eastAsia="es-MX"/>
        </w:rPr>
      </w:pPr>
      <w:r w:rsidRPr="000B45EB">
        <w:rPr>
          <w:rFonts w:ascii="Arial" w:eastAsia="Times New Roman" w:hAnsi="Arial" w:cs="Arial"/>
          <w:lang w:eastAsia="es-MX"/>
        </w:rPr>
        <w:t>Renuncia a beneficios de legisladores no es moda</w:t>
      </w:r>
    </w:p>
    <w:p w:rsidR="000B45EB" w:rsidRPr="000B45EB" w:rsidRDefault="000B45EB" w:rsidP="000B45EB">
      <w:pPr>
        <w:spacing w:after="0" w:line="240" w:lineRule="auto"/>
        <w:jc w:val="both"/>
        <w:rPr>
          <w:rFonts w:ascii="Arial" w:eastAsia="Times New Roman" w:hAnsi="Arial" w:cs="Arial"/>
          <w:lang w:eastAsia="es-MX"/>
        </w:rPr>
      </w:pPr>
    </w:p>
    <w:p w:rsidR="000B45EB" w:rsidRPr="000B45EB" w:rsidRDefault="000B45EB" w:rsidP="000B45EB">
      <w:pPr>
        <w:numPr>
          <w:ilvl w:val="0"/>
          <w:numId w:val="8"/>
        </w:numPr>
        <w:spacing w:after="0" w:line="240" w:lineRule="auto"/>
        <w:contextualSpacing/>
        <w:jc w:val="both"/>
        <w:rPr>
          <w:rFonts w:ascii="Arial" w:eastAsia="Times New Roman" w:hAnsi="Arial" w:cs="Times New Roman"/>
          <w:lang w:eastAsia="es-MX"/>
        </w:rPr>
      </w:pPr>
      <w:r w:rsidRPr="000B45EB">
        <w:rPr>
          <w:rFonts w:ascii="Arial" w:eastAsia="Times New Roman" w:hAnsi="Arial" w:cs="Times New Roman"/>
          <w:lang w:eastAsia="es-MX"/>
        </w:rPr>
        <w:t>Alejandro Encinas. Video sobre la fuga del Chapo que no fue entregado a la Comisión Bicameral</w:t>
      </w:r>
    </w:p>
    <w:p w:rsidR="000B45EB" w:rsidRPr="000B45EB" w:rsidRDefault="000B45EB" w:rsidP="000B45EB">
      <w:pPr>
        <w:tabs>
          <w:tab w:val="left" w:pos="8140"/>
        </w:tabs>
        <w:spacing w:after="0" w:line="240" w:lineRule="auto"/>
        <w:rPr>
          <w:rFonts w:ascii="Arial" w:eastAsia="Times New Roman" w:hAnsi="Arial" w:cs="Arial"/>
          <w:color w:val="000000"/>
          <w:lang w:eastAsia="es-MX"/>
        </w:rPr>
      </w:pPr>
    </w:p>
    <w:p w:rsidR="000B45EB" w:rsidRPr="000B45EB" w:rsidRDefault="000B45EB" w:rsidP="000B45EB">
      <w:pPr>
        <w:numPr>
          <w:ilvl w:val="0"/>
          <w:numId w:val="8"/>
        </w:numPr>
        <w:tabs>
          <w:tab w:val="left" w:pos="0"/>
        </w:tabs>
        <w:spacing w:after="0" w:line="240" w:lineRule="auto"/>
        <w:contextualSpacing/>
        <w:jc w:val="both"/>
        <w:rPr>
          <w:rFonts w:ascii="Arial" w:eastAsia="Times New Roman" w:hAnsi="Arial" w:cs="Times New Roman"/>
          <w:lang w:eastAsia="es-MX"/>
        </w:rPr>
      </w:pPr>
      <w:r w:rsidRPr="000B45EB">
        <w:rPr>
          <w:rFonts w:ascii="Arial" w:eastAsia="Times New Roman" w:hAnsi="Arial" w:cs="Times New Roman"/>
          <w:lang w:eastAsia="es-MX"/>
        </w:rPr>
        <w:t>Carlos Navarrete. Congreso Nacional Extraordinario del PRD</w:t>
      </w:r>
    </w:p>
    <w:p w:rsidR="000B45EB" w:rsidRPr="000B45EB" w:rsidRDefault="000B45EB" w:rsidP="000B45EB">
      <w:pPr>
        <w:tabs>
          <w:tab w:val="left" w:pos="8140"/>
        </w:tabs>
        <w:spacing w:after="0" w:line="240" w:lineRule="auto"/>
        <w:jc w:val="right"/>
        <w:rPr>
          <w:rFonts w:ascii="Arial" w:eastAsia="Times New Roman" w:hAnsi="Arial" w:cs="Arial"/>
          <w:color w:val="000000"/>
          <w:lang w:eastAsia="es-MX"/>
        </w:rPr>
      </w:pPr>
    </w:p>
    <w:p w:rsidR="000B45EB" w:rsidRPr="000B45EB" w:rsidRDefault="000B45EB" w:rsidP="000B45EB">
      <w:pPr>
        <w:numPr>
          <w:ilvl w:val="0"/>
          <w:numId w:val="8"/>
        </w:numPr>
        <w:spacing w:after="0" w:line="240" w:lineRule="auto"/>
        <w:contextualSpacing/>
        <w:jc w:val="both"/>
        <w:rPr>
          <w:rFonts w:ascii="Arial" w:eastAsia="Times New Roman" w:hAnsi="Arial" w:cs="Times New Roman"/>
          <w:lang w:eastAsia="es-MX"/>
        </w:rPr>
      </w:pPr>
      <w:r w:rsidRPr="000B45EB">
        <w:rPr>
          <w:rFonts w:ascii="Arial" w:eastAsia="Times New Roman" w:hAnsi="Arial" w:cs="Times New Roman"/>
          <w:lang w:eastAsia="es-MX"/>
        </w:rPr>
        <w:t>Lamenta Peña Nieto fallecimiento de Eraclio Zepeda, anuncia homenaje</w:t>
      </w:r>
    </w:p>
    <w:p w:rsidR="000B45EB" w:rsidRPr="000B45EB" w:rsidRDefault="000B45EB" w:rsidP="000B45EB">
      <w:pPr>
        <w:tabs>
          <w:tab w:val="left" w:pos="8140"/>
        </w:tabs>
        <w:spacing w:after="0" w:line="240" w:lineRule="auto"/>
        <w:jc w:val="right"/>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right"/>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right"/>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right"/>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right"/>
        <w:rPr>
          <w:rFonts w:ascii="Arial" w:eastAsia="Times New Roman" w:hAnsi="Arial" w:cs="Arial"/>
          <w:b/>
          <w:color w:val="000000"/>
          <w:sz w:val="24"/>
          <w:szCs w:val="24"/>
          <w:lang w:eastAsia="es-MX"/>
        </w:rPr>
      </w:pPr>
      <w:r w:rsidRPr="000B45EB">
        <w:rPr>
          <w:rFonts w:ascii="Arial" w:eastAsia="Times New Roman" w:hAnsi="Arial" w:cs="Arial"/>
          <w:b/>
          <w:color w:val="000000"/>
          <w:sz w:val="24"/>
          <w:szCs w:val="24"/>
          <w:lang w:eastAsia="es-MX"/>
        </w:rPr>
        <w:t>17 de Septiembre de 2015</w:t>
      </w:r>
    </w:p>
    <w:p w:rsidR="000B45EB" w:rsidRPr="000B45EB" w:rsidRDefault="000B45EB" w:rsidP="000B45EB">
      <w:pPr>
        <w:tabs>
          <w:tab w:val="left" w:pos="8140"/>
        </w:tabs>
        <w:spacing w:after="0" w:line="240" w:lineRule="auto"/>
        <w:jc w:val="right"/>
        <w:rPr>
          <w:rFonts w:ascii="Arial" w:eastAsia="Times New Roman" w:hAnsi="Arial" w:cs="Arial"/>
          <w:color w:val="000000"/>
          <w:sz w:val="24"/>
          <w:szCs w:val="24"/>
          <w:lang w:eastAsia="es-MX"/>
        </w:rPr>
      </w:pPr>
    </w:p>
    <w:p w:rsidR="000B45EB" w:rsidRPr="000B45EB" w:rsidRDefault="000B45EB" w:rsidP="000B45EB">
      <w:pPr>
        <w:tabs>
          <w:tab w:val="left" w:pos="8140"/>
        </w:tabs>
        <w:spacing w:after="0" w:line="240" w:lineRule="auto"/>
        <w:jc w:val="right"/>
        <w:rPr>
          <w:rFonts w:ascii="Arial" w:eastAsia="Times New Roman" w:hAnsi="Arial" w:cs="Arial"/>
          <w:color w:val="000000"/>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b/>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13:01</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NOTICIERO: Reforma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EMISIÓN: Segundo Corte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ESTACION: online</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GRUPO: C.I.C.S.A.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Sugieren a Álvarez Icaza en caso Iguala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Alguien como </w:t>
      </w:r>
      <w:r w:rsidRPr="000B45EB">
        <w:rPr>
          <w:rFonts w:ascii="Arial" w:eastAsia="Times New Roman" w:hAnsi="Arial" w:cs="Arial"/>
          <w:b/>
          <w:sz w:val="24"/>
          <w:szCs w:val="24"/>
          <w:lang w:eastAsia="es-MX"/>
        </w:rPr>
        <w:t>Emilio Álvarez Icaza</w:t>
      </w:r>
      <w:r w:rsidRPr="000B45EB">
        <w:rPr>
          <w:rFonts w:ascii="Arial" w:eastAsia="Times New Roman" w:hAnsi="Arial" w:cs="Arial"/>
          <w:sz w:val="24"/>
          <w:szCs w:val="24"/>
          <w:lang w:eastAsia="es-MX"/>
        </w:rPr>
        <w:t xml:space="preserve"> podría encabezar una fiscalía especial para investigar la desaparición de los 43 estudiantes normalistas de Ayotzinapa, Guerrero, sugirieron los diputados perredistas </w:t>
      </w:r>
      <w:r w:rsidRPr="000B45EB">
        <w:rPr>
          <w:rFonts w:ascii="Arial" w:eastAsia="Times New Roman" w:hAnsi="Arial" w:cs="Arial"/>
          <w:b/>
          <w:sz w:val="24"/>
          <w:szCs w:val="24"/>
          <w:lang w:eastAsia="es-MX"/>
        </w:rPr>
        <w:t>Jesús Zambrano</w:t>
      </w:r>
      <w:r w:rsidRPr="000B45EB">
        <w:rPr>
          <w:rFonts w:ascii="Arial" w:eastAsia="Times New Roman" w:hAnsi="Arial" w:cs="Arial"/>
          <w:sz w:val="24"/>
          <w:szCs w:val="24"/>
          <w:lang w:eastAsia="es-MX"/>
        </w:rPr>
        <w:t xml:space="preserve"> y </w:t>
      </w:r>
      <w:r w:rsidRPr="000B45EB">
        <w:rPr>
          <w:rFonts w:ascii="Arial" w:eastAsia="Times New Roman" w:hAnsi="Arial" w:cs="Arial"/>
          <w:b/>
          <w:sz w:val="24"/>
          <w:szCs w:val="24"/>
          <w:lang w:eastAsia="es-MX"/>
        </w:rPr>
        <w:t>José Guadalupe Acosta Naranjo</w:t>
      </w:r>
      <w:r w:rsidRPr="000B45EB">
        <w:rPr>
          <w:rFonts w:ascii="Arial" w:eastAsia="Times New Roman" w:hAnsi="Arial" w:cs="Arial"/>
          <w:sz w:val="24"/>
          <w:szCs w:val="24"/>
          <w:lang w:eastAsia="es-MX"/>
        </w:rPr>
        <w:t>.</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Entrevistados por separado, los legisladores del sol azteca sostuvieron que una persona como </w:t>
      </w:r>
      <w:r w:rsidRPr="000B45EB">
        <w:rPr>
          <w:rFonts w:ascii="Arial" w:eastAsia="Times New Roman" w:hAnsi="Arial" w:cs="Arial"/>
          <w:b/>
          <w:sz w:val="24"/>
          <w:szCs w:val="24"/>
          <w:lang w:eastAsia="es-MX"/>
        </w:rPr>
        <w:t>Álvarez Icaza</w:t>
      </w:r>
      <w:r w:rsidRPr="000B45EB">
        <w:rPr>
          <w:rFonts w:ascii="Arial" w:eastAsia="Times New Roman" w:hAnsi="Arial" w:cs="Arial"/>
          <w:sz w:val="24"/>
          <w:szCs w:val="24"/>
          <w:lang w:eastAsia="es-MX"/>
        </w:rPr>
        <w:t>, actual secretario Ejecutivo de la Comisión Interamericana de Derechos Humanos (CIDH) y ex Ombudsman del Distrito Federal, reúne la integridad, el reconocimiento y la capacidad para llevar a cabo una investigación imparcial.</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"Yo, por ejemplo, me atrevería, sin haberlo consultado, pero me atrevería a proponer al propio </w:t>
      </w:r>
      <w:r w:rsidRPr="000B45EB">
        <w:rPr>
          <w:rFonts w:ascii="Arial" w:eastAsia="Times New Roman" w:hAnsi="Arial" w:cs="Arial"/>
          <w:b/>
          <w:sz w:val="24"/>
          <w:szCs w:val="24"/>
          <w:lang w:eastAsia="es-MX"/>
        </w:rPr>
        <w:t>Emilio Álvarez Icaza</w:t>
      </w:r>
      <w:r w:rsidRPr="000B45EB">
        <w:rPr>
          <w:rFonts w:ascii="Arial" w:eastAsia="Times New Roman" w:hAnsi="Arial" w:cs="Arial"/>
          <w:sz w:val="24"/>
          <w:szCs w:val="24"/>
          <w:lang w:eastAsia="es-MX"/>
        </w:rPr>
        <w:t xml:space="preserve"> como fiscal especial, porque creo que tendría el reconocimiento, la autonomía, la autoridad moral para estar al frente de una fiscalía de este tamaño", sugirió </w:t>
      </w:r>
      <w:r w:rsidRPr="000B45EB">
        <w:rPr>
          <w:rFonts w:ascii="Arial" w:eastAsia="Times New Roman" w:hAnsi="Arial" w:cs="Arial"/>
          <w:b/>
          <w:sz w:val="24"/>
          <w:szCs w:val="24"/>
          <w:lang w:eastAsia="es-MX"/>
        </w:rPr>
        <w:t>Naranjo</w:t>
      </w:r>
      <w:r w:rsidRPr="000B45EB">
        <w:rPr>
          <w:rFonts w:ascii="Arial" w:eastAsia="Times New Roman" w:hAnsi="Arial" w:cs="Arial"/>
          <w:sz w:val="24"/>
          <w:szCs w:val="24"/>
          <w:lang w:eastAsia="es-MX"/>
        </w:rPr>
        <w:t>.</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"Yo sigo convencido en la conveniencia y necesidad de que se nombre una fiscalía especial, que cuente con el visto bueno de los padres de familia, que sea una personalidad reconocida, de capacidad y probidad, como, por ejemplo, alguien de la talla de </w:t>
      </w:r>
      <w:r w:rsidRPr="000B45EB">
        <w:rPr>
          <w:rFonts w:ascii="Arial" w:eastAsia="Times New Roman" w:hAnsi="Arial" w:cs="Arial"/>
          <w:b/>
          <w:sz w:val="24"/>
          <w:szCs w:val="24"/>
          <w:lang w:eastAsia="es-MX"/>
        </w:rPr>
        <w:t>Emilio Álvarez Icaza</w:t>
      </w:r>
      <w:r w:rsidRPr="000B45EB">
        <w:rPr>
          <w:rFonts w:ascii="Arial" w:eastAsia="Times New Roman" w:hAnsi="Arial" w:cs="Arial"/>
          <w:sz w:val="24"/>
          <w:szCs w:val="24"/>
          <w:lang w:eastAsia="es-MX"/>
        </w:rPr>
        <w:t xml:space="preserve">, no lo estoy proponiendo a él, estoy hablando de alguien al que nadie la cuestionaría su estatura política y su independencia", indicó </w:t>
      </w:r>
      <w:r w:rsidRPr="000B45EB">
        <w:rPr>
          <w:rFonts w:ascii="Arial" w:eastAsia="Times New Roman" w:hAnsi="Arial" w:cs="Arial"/>
          <w:b/>
          <w:sz w:val="24"/>
          <w:szCs w:val="24"/>
          <w:lang w:eastAsia="es-MX"/>
        </w:rPr>
        <w:t>Zambrano</w:t>
      </w:r>
      <w:r w:rsidRPr="000B45EB">
        <w:rPr>
          <w:rFonts w:ascii="Arial" w:eastAsia="Times New Roman" w:hAnsi="Arial" w:cs="Arial"/>
          <w:sz w:val="24"/>
          <w:szCs w:val="24"/>
          <w:lang w:eastAsia="es-MX"/>
        </w:rPr>
        <w:t>.</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Lo que se necesita para darle credibilidad a las investigaciones, dijo </w:t>
      </w:r>
      <w:r w:rsidRPr="000B45EB">
        <w:rPr>
          <w:rFonts w:ascii="Arial" w:eastAsia="Times New Roman" w:hAnsi="Arial" w:cs="Arial"/>
          <w:b/>
          <w:sz w:val="24"/>
          <w:szCs w:val="24"/>
          <w:lang w:eastAsia="es-MX"/>
        </w:rPr>
        <w:t>Acosta Naranjo</w:t>
      </w:r>
      <w:r w:rsidRPr="000B45EB">
        <w:rPr>
          <w:rFonts w:ascii="Arial" w:eastAsia="Times New Roman" w:hAnsi="Arial" w:cs="Arial"/>
          <w:sz w:val="24"/>
          <w:szCs w:val="24"/>
          <w:lang w:eastAsia="es-MX"/>
        </w:rPr>
        <w:t xml:space="preserve">, es un </w:t>
      </w:r>
      <w:r w:rsidRPr="000B45EB">
        <w:rPr>
          <w:rFonts w:ascii="Arial" w:eastAsia="Times New Roman" w:hAnsi="Arial" w:cs="Arial"/>
          <w:b/>
          <w:sz w:val="24"/>
          <w:szCs w:val="24"/>
          <w:lang w:eastAsia="es-MX"/>
        </w:rPr>
        <w:t>Garzón</w:t>
      </w:r>
      <w:r w:rsidRPr="000B45EB">
        <w:rPr>
          <w:rFonts w:ascii="Arial" w:eastAsia="Times New Roman" w:hAnsi="Arial" w:cs="Arial"/>
          <w:sz w:val="24"/>
          <w:szCs w:val="24"/>
          <w:lang w:eastAsia="es-MX"/>
        </w:rPr>
        <w:t xml:space="preserve"> mexicano, en alusión al juez español </w:t>
      </w:r>
      <w:r w:rsidRPr="000B45EB">
        <w:rPr>
          <w:rFonts w:ascii="Arial" w:eastAsia="Times New Roman" w:hAnsi="Arial" w:cs="Arial"/>
          <w:b/>
          <w:sz w:val="24"/>
          <w:szCs w:val="24"/>
          <w:lang w:eastAsia="es-MX"/>
        </w:rPr>
        <w:t>Baltasar Garzón</w:t>
      </w:r>
      <w:r w:rsidRPr="000B45EB">
        <w:rPr>
          <w:rFonts w:ascii="Arial" w:eastAsia="Times New Roman" w:hAnsi="Arial" w:cs="Arial"/>
          <w:sz w:val="24"/>
          <w:szCs w:val="24"/>
          <w:lang w:eastAsia="es-MX"/>
        </w:rPr>
        <w:t xml:space="preserve">, y que de aceptar </w:t>
      </w:r>
      <w:r w:rsidRPr="000B45EB">
        <w:rPr>
          <w:rFonts w:ascii="Arial" w:eastAsia="Times New Roman" w:hAnsi="Arial" w:cs="Arial"/>
          <w:b/>
          <w:sz w:val="24"/>
          <w:szCs w:val="24"/>
          <w:lang w:eastAsia="es-MX"/>
        </w:rPr>
        <w:t>Álvarez Icaza</w:t>
      </w:r>
      <w:r w:rsidRPr="000B45EB">
        <w:rPr>
          <w:rFonts w:ascii="Arial" w:eastAsia="Times New Roman" w:hAnsi="Arial" w:cs="Arial"/>
          <w:sz w:val="24"/>
          <w:szCs w:val="24"/>
          <w:lang w:eastAsia="es-MX"/>
        </w:rPr>
        <w:t xml:space="preserve"> el encabezar la fiscalía especial tendría que renunciar a la CIDH, cuyo mandato concluye en julio del próximo año.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El perredista criticó el que ha unos días que se cumpla un año de la desaparición de los estudiantes, registrada el 26 de septiembre de 2014 en Iguala, Guerrero, la Procuraduría General de la República (PGR) dé a conocer la identificación de un segundo estudiante y la detención de un líder del grupo criminal denominado Guerreros Unidos.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sz w:val="24"/>
          <w:szCs w:val="24"/>
          <w:lang w:eastAsia="es-MX"/>
        </w:rPr>
        <w:t xml:space="preserve">"No deja de ser un poco sorpresivo que meses después de que se dio a conocer los estudios de la misma universidad para encontrar los restos de Alexander, meses después y en medio de esta crisis y faltando unos días para el primer aniversario, sea cuando den a conocer el segundo resultado", resaltó. </w:t>
      </w:r>
      <w:r w:rsidRPr="000B45EB">
        <w:rPr>
          <w:rFonts w:ascii="Arial" w:eastAsia="Times New Roman" w:hAnsi="Arial" w:cs="Arial"/>
          <w:b/>
          <w:sz w:val="16"/>
          <w:szCs w:val="16"/>
          <w:lang w:eastAsia="es-MX"/>
        </w:rPr>
        <w:t>/gh/m</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TEMA(S): Trabajo Legislativo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10:52</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NOTICIERO: Reforma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EMISIÓN: Segundo Corte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ESTACION: online</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GRUPO: C.I.C.S.A.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Pide Morena informes sobre OHL</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El grupo parlamentario de Morena presentará hoy un punto de acuerdo en la Cámara de Diputados para solicitar información sobre OHL a la Bolsa Mexicana de Valores (BMV), Secretaría de Hacienda y al Gobierno del Estado de México ante sospechas de que ha participado en una trama de actos de corrupción.</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Los diputados </w:t>
      </w:r>
      <w:r w:rsidRPr="000B45EB">
        <w:rPr>
          <w:rFonts w:ascii="Arial" w:eastAsia="Times New Roman" w:hAnsi="Arial" w:cs="Arial"/>
          <w:b/>
          <w:sz w:val="24"/>
          <w:szCs w:val="24"/>
          <w:lang w:eastAsia="es-MX"/>
        </w:rPr>
        <w:t>Rocío Nahle</w:t>
      </w:r>
      <w:r w:rsidRPr="000B45EB">
        <w:rPr>
          <w:rFonts w:ascii="Arial" w:eastAsia="Times New Roman" w:hAnsi="Arial" w:cs="Arial"/>
          <w:sz w:val="24"/>
          <w:szCs w:val="24"/>
          <w:lang w:eastAsia="es-MX"/>
        </w:rPr>
        <w:t xml:space="preserve">, coordinadora de esa bancada, y su compañero </w:t>
      </w:r>
      <w:r w:rsidRPr="000B45EB">
        <w:rPr>
          <w:rFonts w:ascii="Arial" w:eastAsia="Times New Roman" w:hAnsi="Arial" w:cs="Arial"/>
          <w:b/>
          <w:sz w:val="24"/>
          <w:szCs w:val="24"/>
          <w:lang w:eastAsia="es-MX"/>
        </w:rPr>
        <w:t>Juan Romero Tenorio</w:t>
      </w:r>
      <w:r w:rsidRPr="000B45EB">
        <w:rPr>
          <w:rFonts w:ascii="Arial" w:eastAsia="Times New Roman" w:hAnsi="Arial" w:cs="Arial"/>
          <w:sz w:val="24"/>
          <w:szCs w:val="24"/>
          <w:lang w:eastAsia="es-MX"/>
        </w:rPr>
        <w:t>, quienes firman la solicitud, también piden que la Auditoría Superior de la Federación (ASF) realice las auditorías correspondientes a la concesión del Circuito Exterior Mexiquense otorgada a esa empresa y envíe el reporte correspondiente a la Cámara.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"Morena ha encontrado más de 25 contratos a favor de OHL, desde la Administración de </w:t>
      </w:r>
      <w:r w:rsidRPr="000B45EB">
        <w:rPr>
          <w:rFonts w:ascii="Arial" w:eastAsia="Times New Roman" w:hAnsi="Arial" w:cs="Arial"/>
          <w:b/>
          <w:sz w:val="24"/>
          <w:szCs w:val="24"/>
          <w:lang w:eastAsia="es-MX"/>
        </w:rPr>
        <w:t>Peña</w:t>
      </w:r>
      <w:r w:rsidRPr="000B45EB">
        <w:rPr>
          <w:rFonts w:ascii="Arial" w:eastAsia="Times New Roman" w:hAnsi="Arial" w:cs="Arial"/>
          <w:sz w:val="24"/>
          <w:szCs w:val="24"/>
          <w:lang w:eastAsia="es-MX"/>
        </w:rPr>
        <w:t xml:space="preserve"> como Gobernador del Estado de México y ahora como Presidente de la República, los cuales suman más de 60 mil millones de pesos, sin contar los contratos otorgados por Pemex", indica la solicitud.</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Asimismo, señala que, de acuerdo con los audios que en las últimas semanas se han dado a conocer, en los que se revelan conversaciones de altos directivos de OHL con funcionarios federales, la compañía pretende obtener mayores beneficios por el cobro de peaje, al no permitir que el flujo vehicular sea auditado y se determine si se ha alcanzado la tasa de retorno.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"Con base en estimaciones anuales de rentabilidad que tiene determinadas la administración de la entidad, se estima que la rentabilidad garantizada reconocida será recuperada dentro del plazo normal establecido en cada concesión, y en caso de no presentarse los flujos estimados de vehículos que den dicha rentabilidad, el título de concesión permite alcanzarla mediante las prórrogas del plazo de vigencia que se requieran para ello", cita el punto de acuerdo de un reporte que OHL remitió a la BMV.</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Los legisladores de Morena también demandan que se investigue al director de Pemex, </w:t>
      </w:r>
      <w:r w:rsidRPr="000B45EB">
        <w:rPr>
          <w:rFonts w:ascii="Arial" w:eastAsia="Times New Roman" w:hAnsi="Arial" w:cs="Arial"/>
          <w:b/>
          <w:sz w:val="24"/>
          <w:szCs w:val="24"/>
          <w:lang w:eastAsia="es-MX"/>
        </w:rPr>
        <w:t>Emilio Lozoya Austin</w:t>
      </w:r>
      <w:r w:rsidRPr="000B45EB">
        <w:rPr>
          <w:rFonts w:ascii="Arial" w:eastAsia="Times New Roman" w:hAnsi="Arial" w:cs="Arial"/>
          <w:sz w:val="24"/>
          <w:szCs w:val="24"/>
          <w:lang w:eastAsia="es-MX"/>
        </w:rPr>
        <w:t xml:space="preserve">; al director la Comisión Federal de Electricidad (CFE), </w:t>
      </w:r>
      <w:r w:rsidRPr="000B45EB">
        <w:rPr>
          <w:rFonts w:ascii="Arial" w:eastAsia="Times New Roman" w:hAnsi="Arial" w:cs="Arial"/>
          <w:b/>
          <w:sz w:val="24"/>
          <w:szCs w:val="24"/>
          <w:lang w:eastAsia="es-MX"/>
        </w:rPr>
        <w:t>Enrique Ochoa Reza</w:t>
      </w:r>
      <w:r w:rsidRPr="000B45EB">
        <w:rPr>
          <w:rFonts w:ascii="Arial" w:eastAsia="Times New Roman" w:hAnsi="Arial" w:cs="Arial"/>
          <w:sz w:val="24"/>
          <w:szCs w:val="24"/>
          <w:lang w:eastAsia="es-MX"/>
        </w:rPr>
        <w:t xml:space="preserve">; y al Secretario de Comunicaciones y Transportes, </w:t>
      </w:r>
      <w:r w:rsidRPr="000B45EB">
        <w:rPr>
          <w:rFonts w:ascii="Arial" w:eastAsia="Times New Roman" w:hAnsi="Arial" w:cs="Arial"/>
          <w:b/>
          <w:sz w:val="24"/>
          <w:szCs w:val="24"/>
          <w:lang w:eastAsia="es-MX"/>
        </w:rPr>
        <w:t>Gerardo Ruiz Esparza</w:t>
      </w:r>
      <w:r w:rsidRPr="000B45EB">
        <w:rPr>
          <w:rFonts w:ascii="Arial" w:eastAsia="Times New Roman" w:hAnsi="Arial" w:cs="Arial"/>
          <w:sz w:val="24"/>
          <w:szCs w:val="24"/>
          <w:lang w:eastAsia="es-MX"/>
        </w:rPr>
        <w:t>, quienes han sido involucrados en los audios revelados.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lastRenderedPageBreak/>
        <w:t>"En ellos (los audios), se advierte que los directivos de OHL realizan esfuerzos por diversificar sus operaciones y exploran la posibilidad de beneficiarse de la apertura energética", aseguran.</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sz w:val="24"/>
          <w:szCs w:val="24"/>
          <w:lang w:eastAsia="es-MX"/>
        </w:rPr>
        <w:t xml:space="preserve">El 10 de septiembre pasado, el bloque mayoritario del PRI y el Partido Verde Ecologista de México rechazaron un punto de acuerdo también promovido por Morena en el que se exigía las renuncias de </w:t>
      </w:r>
      <w:r w:rsidRPr="000B45EB">
        <w:rPr>
          <w:rFonts w:ascii="Arial" w:eastAsia="Times New Roman" w:hAnsi="Arial" w:cs="Arial"/>
          <w:b/>
          <w:sz w:val="24"/>
          <w:szCs w:val="24"/>
          <w:lang w:eastAsia="es-MX"/>
        </w:rPr>
        <w:t>Ruiz Esparza</w:t>
      </w:r>
      <w:r w:rsidRPr="000B45EB">
        <w:rPr>
          <w:rFonts w:ascii="Arial" w:eastAsia="Times New Roman" w:hAnsi="Arial" w:cs="Arial"/>
          <w:sz w:val="24"/>
          <w:szCs w:val="24"/>
          <w:lang w:eastAsia="es-MX"/>
        </w:rPr>
        <w:t xml:space="preserve"> y </w:t>
      </w:r>
      <w:r w:rsidRPr="000B45EB">
        <w:rPr>
          <w:rFonts w:ascii="Arial" w:eastAsia="Times New Roman" w:hAnsi="Arial" w:cs="Arial"/>
          <w:b/>
          <w:sz w:val="24"/>
          <w:szCs w:val="24"/>
          <w:lang w:eastAsia="es-MX"/>
        </w:rPr>
        <w:t>Lozoya Austin</w:t>
      </w:r>
      <w:r w:rsidRPr="000B45EB">
        <w:rPr>
          <w:rFonts w:ascii="Arial" w:eastAsia="Times New Roman" w:hAnsi="Arial" w:cs="Arial"/>
          <w:sz w:val="24"/>
          <w:szCs w:val="24"/>
          <w:lang w:eastAsia="es-MX"/>
        </w:rPr>
        <w:t xml:space="preserve"> por presuntamente haber incurrido en conflicto de intereses al haber intercedido a favor de esa empresa. </w:t>
      </w:r>
      <w:r w:rsidRPr="000B45EB">
        <w:rPr>
          <w:rFonts w:ascii="Arial" w:eastAsia="Times New Roman" w:hAnsi="Arial" w:cs="Arial"/>
          <w:b/>
          <w:sz w:val="16"/>
          <w:szCs w:val="16"/>
          <w:lang w:eastAsia="es-MX"/>
        </w:rPr>
        <w:t>/gh/m</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TEMA(S): Trabajo legislativo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11:48</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NOTICIERO: Notimex / 20minutos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EMISIÓN: Segundo Corte  </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 xml:space="preserve">ESTACION: Online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GRUPO: Notimex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Avala Nueva Alianza recorte a gasto de gobierno en Cámara de Diputados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La fracción de Nueva Alianza suscribió el acuerdo de austeridad de la Junta de Coordinación Política (Jucopo), que impulsa un recorte de 50 por ciento en los gastos programados de los Órganos de Gobierno de la Cámara de Diputados para la LXIII Legislatura.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"En apego al mandato que tenemos como representantes populares, Nueva Alianza impulsa que la asignación de este dinero (del recorte) sea para un tema tan sensible como es la educación.</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"Por ello ratificamos nuestro compromiso con la gente al impulsar y avalar un acuerdo que beneficia principalmente a la niñez y a la juventud", declaró el diputado </w:t>
      </w:r>
      <w:r w:rsidRPr="000B45EB">
        <w:rPr>
          <w:rFonts w:ascii="Arial" w:eastAsia="Times New Roman" w:hAnsi="Arial" w:cs="Arial"/>
          <w:b/>
          <w:sz w:val="24"/>
          <w:szCs w:val="24"/>
          <w:lang w:eastAsia="es-MX"/>
        </w:rPr>
        <w:t>Alfredo Valles Mendoza.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El coordinador de los diputados de Nueva Alianza dijo que es necesario orientar una mayor partida presupuestal a mejorar la infraestructura escolar, para que se asegure un mejor aprovechamiento en los alumnos y se garanticen óptimas condiciones para el trabajo docente.</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La renovación de infraestructura escolar es un tema fundamental para asegurar y garantizar la calidad de los procesos de enseñanza-aprendizaje y la formación integral de los estudiantes, abundó.</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La bancada turquesa lleva a cabo un análisis riguroso del Presupuesto de Egresos 2016 a efecto de fortalecer los programas educativos, así como aquellos enfocados a ciencia, tecnología y cultura, insistió.</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lastRenderedPageBreak/>
        <w:t>Valles Mendoza</w:t>
      </w:r>
      <w:r w:rsidRPr="000B45EB">
        <w:rPr>
          <w:rFonts w:ascii="Arial" w:eastAsia="Times New Roman" w:hAnsi="Arial" w:cs="Arial"/>
          <w:sz w:val="24"/>
          <w:szCs w:val="24"/>
          <w:lang w:eastAsia="es-MX"/>
        </w:rPr>
        <w:t xml:space="preserve"> señaló que es necesario asegurar un verdadero apoyo presupuestal para que la reforma educativa sea puesta en marcha, que subrayó es eje fundamental de transformación y desarrollo.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sz w:val="24"/>
          <w:szCs w:val="24"/>
          <w:lang w:eastAsia="es-MX"/>
        </w:rPr>
        <w:t xml:space="preserve">En este sentido el legislador hizo un llamado para que el Congreso de la Unión asegure recursos no solo necesarios, sino suficientes, para la consolidación de un Sistema de Educación Pública de Calidad, pues la prioridad son los casi 31 millones de niños y adolescentes que cursan en México la educación. </w:t>
      </w:r>
      <w:r w:rsidRPr="000B45EB">
        <w:rPr>
          <w:rFonts w:ascii="Arial" w:eastAsia="Times New Roman" w:hAnsi="Arial" w:cs="Arial"/>
          <w:b/>
          <w:sz w:val="16"/>
          <w:szCs w:val="16"/>
          <w:lang w:eastAsia="es-MX"/>
        </w:rPr>
        <w:t>/gh/m</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Trabajo Legislativo</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17/09/2015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HORA: 10:50 AM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NOTICIERO: Milenio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EMISIÓN: Segundo  Corte</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 xml:space="preserve">ESTACIÓN: Online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GRUPO: Milenio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Renuncia a beneficios de legisladores no es moda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La diputada federal </w:t>
      </w:r>
      <w:r w:rsidRPr="000B45EB">
        <w:rPr>
          <w:rFonts w:ascii="Arial" w:eastAsia="Times New Roman" w:hAnsi="Arial" w:cs="Arial"/>
          <w:b/>
          <w:sz w:val="24"/>
          <w:szCs w:val="24"/>
          <w:lang w:eastAsia="es-MX"/>
        </w:rPr>
        <w:t>Rocío Rebollo Mendoza</w:t>
      </w:r>
      <w:r w:rsidRPr="000B45EB">
        <w:rPr>
          <w:rFonts w:ascii="Arial" w:eastAsia="Times New Roman" w:hAnsi="Arial" w:cs="Arial"/>
          <w:sz w:val="24"/>
          <w:szCs w:val="24"/>
          <w:lang w:eastAsia="es-MX"/>
        </w:rPr>
        <w:t xml:space="preserve"> aseguró que el plan de austeridad de los legisladores de la bancada del Partido Revolucionario Institucional no es pose, ni moda, sino que se apega a una realidad de dificultad en el país y que habrá de representar un ahorro significativo para el gasto de la Cámara de Diputados y no los 10 mil pesos que les representará a sus homólogos del PRD.</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Dijo que el no pago de teléfonos celulares y de automóvil representa que se dejen de gastar 10 millones de pesos por cada año de gestión, es decir, un total de 30 millones que se dejarán de erogar por parte de las finanzas del Congreso.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Refirió que las condiciones del país obligan a establecer medidas de austeridad no sólo de parte de los gobiernos federal, estatales o municipales, sino de todos los actores que tienen alguna responsabilidad ya sea pública, pero también de elección como es en su caso.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Citó que no es casualidad por lo mismo que por parte del gobierno de la República se haya ordenado cancelar, al menos para los siguientes tres años, la cena de gala que el Presidente en turno ofrece a los invitados distinguidos a la ceremonia del Grito de Independencia.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En ese sentido, rechazó que se trate de una competencia por el hecho de que los legisladores del PRD renunciaron primero a su seguro de gastos médicos, cuanto este les representa acaso 10 mil pesos anuales.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lang w:eastAsia="es-MX"/>
        </w:rPr>
      </w:pPr>
      <w:r w:rsidRPr="000B45EB">
        <w:rPr>
          <w:rFonts w:ascii="Arial" w:eastAsia="Times New Roman" w:hAnsi="Arial" w:cs="Arial"/>
          <w:sz w:val="24"/>
          <w:szCs w:val="24"/>
          <w:lang w:eastAsia="es-MX"/>
        </w:rPr>
        <w:t xml:space="preserve">"El seguro de gastos médicos y lo que ellos no quisieron recibir representa 10 mil pesos anuales por diputado, lo que no es nada, mientras que acá en el PRI se renunció al pago de teléfonos celulares y vehículos y eso sí representará un ahorro de 10 millones de pesos anuales", refirió </w:t>
      </w:r>
      <w:r w:rsidRPr="000B45EB">
        <w:rPr>
          <w:rFonts w:ascii="Arial" w:eastAsia="Times New Roman" w:hAnsi="Arial" w:cs="Arial"/>
          <w:b/>
          <w:sz w:val="24"/>
          <w:szCs w:val="24"/>
          <w:lang w:eastAsia="es-MX"/>
        </w:rPr>
        <w:t>Rocío Rebollo.</w:t>
      </w:r>
    </w:p>
    <w:p w:rsidR="000B45EB" w:rsidRPr="000B45EB" w:rsidRDefault="000B45EB" w:rsidP="000B45EB">
      <w:pPr>
        <w:spacing w:after="0" w:line="240" w:lineRule="auto"/>
        <w:jc w:val="both"/>
        <w:rPr>
          <w:rFonts w:ascii="Arial" w:eastAsia="Times New Roman" w:hAnsi="Arial" w:cs="Arial"/>
          <w:b/>
          <w:sz w:val="24"/>
          <w:szCs w:val="24"/>
          <w:lang w:eastAsia="es-MX"/>
        </w:rPr>
      </w:pPr>
    </w:p>
    <w:p w:rsidR="000B45EB" w:rsidRPr="000B45EB" w:rsidRDefault="000B45EB" w:rsidP="000B45EB">
      <w:pPr>
        <w:spacing w:after="0" w:line="240" w:lineRule="auto"/>
        <w:jc w:val="both"/>
        <w:rPr>
          <w:rFonts w:ascii="Arial" w:eastAsia="Times New Roman" w:hAnsi="Arial" w:cs="Arial"/>
          <w:b/>
          <w:sz w:val="20"/>
          <w:szCs w:val="24"/>
          <w:lang w:eastAsia="es-MX"/>
        </w:rPr>
      </w:pPr>
      <w:r w:rsidRPr="000B45EB">
        <w:rPr>
          <w:rFonts w:ascii="Arial" w:eastAsia="Times New Roman" w:hAnsi="Arial" w:cs="Arial"/>
          <w:sz w:val="24"/>
          <w:szCs w:val="24"/>
          <w:lang w:eastAsia="es-MX"/>
        </w:rPr>
        <w:lastRenderedPageBreak/>
        <w:t xml:space="preserve">Por otro lado, dijo que tampoco se puede hablar de pose cuando se anunció el recorte de más de 15 mil funcionarios del gobierno federal en todas sus dependencias para ejercer un mayor ahorro. </w:t>
      </w:r>
      <w:r w:rsidRPr="000B45EB">
        <w:rPr>
          <w:rFonts w:ascii="Arial" w:eastAsia="Times New Roman" w:hAnsi="Arial" w:cs="Arial"/>
          <w:b/>
          <w:sz w:val="20"/>
          <w:szCs w:val="24"/>
          <w:lang w:eastAsia="es-MX"/>
        </w:rPr>
        <w:t>rrg/m</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Trabajo Legislativo</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17/09/2015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11:24</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NOTICIERO: El Universal</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EMISIÓN: Segundo Corte</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ESTACION: Online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GRUPO: El Universal</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Carmen Salinas pide conmemorar a “Tin Tan”</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lang w:eastAsia="es-MX"/>
        </w:rPr>
      </w:pPr>
      <w:r w:rsidRPr="000B45EB">
        <w:rPr>
          <w:rFonts w:ascii="Arial" w:eastAsia="Times New Roman" w:hAnsi="Arial" w:cs="Arial"/>
          <w:sz w:val="24"/>
          <w:szCs w:val="24"/>
          <w:lang w:eastAsia="es-MX"/>
        </w:rPr>
        <w:t xml:space="preserve">La diputada federal del PRI, </w:t>
      </w:r>
      <w:r w:rsidRPr="000B45EB">
        <w:rPr>
          <w:rFonts w:ascii="Arial" w:eastAsia="Times New Roman" w:hAnsi="Arial" w:cs="Arial"/>
          <w:b/>
          <w:sz w:val="24"/>
          <w:szCs w:val="24"/>
          <w:lang w:eastAsia="es-MX"/>
        </w:rPr>
        <w:t>Carmen Salinas Lozano</w:t>
      </w:r>
      <w:r w:rsidRPr="000B45EB">
        <w:rPr>
          <w:rFonts w:ascii="Arial" w:eastAsia="Times New Roman" w:hAnsi="Arial" w:cs="Arial"/>
          <w:sz w:val="24"/>
          <w:szCs w:val="24"/>
          <w:lang w:eastAsia="es-MX"/>
        </w:rPr>
        <w:t xml:space="preserve">, se hizo presente por primera vez en la Gaceta Parlamentaria del Palacio Legislativo de San Lázaro y enlistó una efeméride para conmemorar el natalicio de </w:t>
      </w:r>
      <w:r w:rsidRPr="000B45EB">
        <w:rPr>
          <w:rFonts w:ascii="Arial" w:eastAsia="Times New Roman" w:hAnsi="Arial" w:cs="Arial"/>
          <w:b/>
          <w:sz w:val="24"/>
          <w:szCs w:val="24"/>
          <w:lang w:eastAsia="es-MX"/>
        </w:rPr>
        <w:t xml:space="preserve">Germán Genaro Cipriano Valdés Castillo </w:t>
      </w:r>
      <w:r w:rsidRPr="000B45EB">
        <w:rPr>
          <w:rFonts w:ascii="Arial" w:eastAsia="Times New Roman" w:hAnsi="Arial" w:cs="Arial"/>
          <w:i/>
          <w:sz w:val="24"/>
          <w:szCs w:val="24"/>
          <w:lang w:eastAsia="es-MX"/>
        </w:rPr>
        <w:t>“Tin Tan”</w:t>
      </w:r>
      <w:r w:rsidRPr="000B45EB">
        <w:rPr>
          <w:rFonts w:ascii="Arial" w:eastAsia="Times New Roman" w:hAnsi="Arial" w:cs="Arial"/>
          <w:b/>
          <w:sz w:val="24"/>
          <w:szCs w:val="24"/>
          <w:lang w:eastAsia="es-MX"/>
        </w:rPr>
        <w:t>.</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El documento explica que la Cámara de Diputados ha reconocido a personajes históricos que han dejado huella en el país en diversas disciplinas; desde los principales creadores de la nación hasta las celebridades formadoras de la particularidad mexicana que nos distingue del resto del mundo.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“El 19 de septiembre de 1915 nació, en la Ciudad de México, </w:t>
      </w:r>
      <w:r w:rsidRPr="000B45EB">
        <w:rPr>
          <w:rFonts w:ascii="Arial" w:eastAsia="Times New Roman" w:hAnsi="Arial" w:cs="Arial"/>
          <w:b/>
          <w:sz w:val="24"/>
          <w:szCs w:val="24"/>
          <w:lang w:eastAsia="es-MX"/>
        </w:rPr>
        <w:t>Germán Genaro Cipriano Valdés Castillo</w:t>
      </w:r>
      <w:r w:rsidRPr="000B45EB">
        <w:rPr>
          <w:rFonts w:ascii="Arial" w:eastAsia="Times New Roman" w:hAnsi="Arial" w:cs="Arial"/>
          <w:sz w:val="24"/>
          <w:szCs w:val="24"/>
          <w:lang w:eastAsia="es-MX"/>
        </w:rPr>
        <w:t xml:space="preserve">, personaje que desde lo extenso de su nombre nos demuestra lo revoltoso y enredoso que fue y que con su reducción a </w:t>
      </w:r>
      <w:r w:rsidRPr="000B45EB">
        <w:rPr>
          <w:rFonts w:ascii="Arial" w:eastAsia="Times New Roman" w:hAnsi="Arial" w:cs="Arial"/>
          <w:i/>
          <w:sz w:val="24"/>
          <w:szCs w:val="24"/>
          <w:lang w:eastAsia="es-MX"/>
        </w:rPr>
        <w:t>“Tin Tan”</w:t>
      </w:r>
      <w:r w:rsidRPr="000B45EB">
        <w:rPr>
          <w:rFonts w:ascii="Arial" w:eastAsia="Times New Roman" w:hAnsi="Arial" w:cs="Arial"/>
          <w:sz w:val="24"/>
          <w:szCs w:val="24"/>
          <w:lang w:eastAsia="es-MX"/>
        </w:rPr>
        <w:t xml:space="preserve"> nos enseña su forma simplista y fácil de resolver controversias de la vida cotidiana”.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La intérprete del personaje de </w:t>
      </w:r>
      <w:r w:rsidRPr="000B45EB">
        <w:rPr>
          <w:rFonts w:ascii="Arial" w:eastAsia="Times New Roman" w:hAnsi="Arial" w:cs="Arial"/>
          <w:i/>
          <w:sz w:val="24"/>
          <w:szCs w:val="24"/>
          <w:lang w:eastAsia="es-MX"/>
        </w:rPr>
        <w:t>La Corcholata</w:t>
      </w:r>
      <w:r w:rsidRPr="000B45EB">
        <w:rPr>
          <w:rFonts w:ascii="Arial" w:eastAsia="Times New Roman" w:hAnsi="Arial" w:cs="Arial"/>
          <w:sz w:val="24"/>
          <w:szCs w:val="24"/>
          <w:lang w:eastAsia="es-MX"/>
        </w:rPr>
        <w:t xml:space="preserve">, describe en su efeméride que fue “actor, cómico, cantante, precursor del </w:t>
      </w:r>
      <w:r w:rsidRPr="000B45EB">
        <w:rPr>
          <w:rFonts w:ascii="Arial" w:eastAsia="Times New Roman" w:hAnsi="Arial" w:cs="Arial"/>
          <w:i/>
          <w:sz w:val="24"/>
          <w:szCs w:val="24"/>
          <w:lang w:eastAsia="es-MX"/>
        </w:rPr>
        <w:t>'espanglish'</w:t>
      </w:r>
      <w:r w:rsidRPr="000B45EB">
        <w:rPr>
          <w:rFonts w:ascii="Arial" w:eastAsia="Times New Roman" w:hAnsi="Arial" w:cs="Arial"/>
          <w:sz w:val="24"/>
          <w:szCs w:val="24"/>
          <w:lang w:eastAsia="es-MX"/>
        </w:rPr>
        <w:t>, excelente hermano y padre, creador de más de 100 películas, 11 discos, dos cortometrajes y dos doblajes para Walt Disney, “</w:t>
      </w:r>
      <w:r w:rsidRPr="000B45EB">
        <w:rPr>
          <w:rFonts w:ascii="Arial" w:eastAsia="Times New Roman" w:hAnsi="Arial" w:cs="Arial"/>
          <w:i/>
          <w:sz w:val="24"/>
          <w:szCs w:val="24"/>
          <w:lang w:eastAsia="es-MX"/>
        </w:rPr>
        <w:t>Tin Tan”</w:t>
      </w:r>
      <w:r w:rsidRPr="000B45EB">
        <w:rPr>
          <w:rFonts w:ascii="Arial" w:eastAsia="Times New Roman" w:hAnsi="Arial" w:cs="Arial"/>
          <w:sz w:val="24"/>
          <w:szCs w:val="24"/>
          <w:lang w:eastAsia="es-MX"/>
        </w:rPr>
        <w:t xml:space="preserve"> comenzó con la dinastía de los grandes creativos mexicanos”.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Carmen Salinas</w:t>
      </w:r>
      <w:r w:rsidRPr="000B45EB">
        <w:rPr>
          <w:rFonts w:ascii="Arial" w:eastAsia="Times New Roman" w:hAnsi="Arial" w:cs="Arial"/>
          <w:sz w:val="24"/>
          <w:szCs w:val="24"/>
          <w:lang w:eastAsia="es-MX"/>
        </w:rPr>
        <w:t xml:space="preserve"> se describe como su fiel alumna para que se reconozca a alguien que ha logrado tanto y no ha obtenido casi nada. “La única conmemoración que le han otorgado es la medalla </w:t>
      </w:r>
      <w:r w:rsidRPr="000B45EB">
        <w:rPr>
          <w:rFonts w:ascii="Arial" w:eastAsia="Times New Roman" w:hAnsi="Arial" w:cs="Arial"/>
          <w:b/>
          <w:sz w:val="24"/>
          <w:szCs w:val="24"/>
          <w:lang w:eastAsia="es-MX"/>
        </w:rPr>
        <w:t>Virginia Fábregas</w:t>
      </w:r>
      <w:r w:rsidRPr="000B45EB">
        <w:rPr>
          <w:rFonts w:ascii="Arial" w:eastAsia="Times New Roman" w:hAnsi="Arial" w:cs="Arial"/>
          <w:sz w:val="24"/>
          <w:szCs w:val="24"/>
          <w:lang w:eastAsia="es-MX"/>
        </w:rPr>
        <w:t xml:space="preserve"> por 25 años de actividad profesional, distinción entregada por la Asociación Nacional de Actores de México; y el próximo 19 de septiembre del 2015, conmemoremos en esta soberanía a este personaje que amó a México y construyó un personaje que refleja la idiosincrasia mexicana, en la cual lo cómico nos caracteriza”.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“Como aprendiz de tal leyenda, alzo la voz por los millones de mexicanos que crecimos riendo con su personaje y a 100 años de su natalicio es preciso darle gracias por tantos buenos momentos, por esa forma única de andar, por el humor blanco y por ser siempre ejemplo para los jóvenes talentos de nuestra actualidad”.</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lastRenderedPageBreak/>
        <w:t xml:space="preserve">“Te debemos mucho </w:t>
      </w:r>
      <w:r w:rsidRPr="000B45EB">
        <w:rPr>
          <w:rFonts w:ascii="Arial" w:eastAsia="Times New Roman" w:hAnsi="Arial" w:cs="Arial"/>
          <w:i/>
          <w:sz w:val="24"/>
          <w:szCs w:val="24"/>
          <w:lang w:eastAsia="es-MX"/>
        </w:rPr>
        <w:t>Tin Tan</w:t>
      </w:r>
      <w:r w:rsidRPr="000B45EB">
        <w:rPr>
          <w:rFonts w:ascii="Arial" w:eastAsia="Times New Roman" w:hAnsi="Arial" w:cs="Arial"/>
          <w:sz w:val="24"/>
          <w:szCs w:val="24"/>
          <w:lang w:eastAsia="es-MX"/>
        </w:rPr>
        <w:t xml:space="preserve">. Te debemos una corona 'Rey del Barrio'”, puntualizó. </w:t>
      </w:r>
      <w:r w:rsidRPr="000B45EB">
        <w:rPr>
          <w:rFonts w:ascii="Arial" w:eastAsia="Times New Roman" w:hAnsi="Arial" w:cs="Arial"/>
          <w:b/>
          <w:sz w:val="20"/>
          <w:szCs w:val="20"/>
          <w:lang w:eastAsia="es-MX"/>
        </w:rPr>
        <w:t>Duración 00’’, nbsg/m.</w:t>
      </w:r>
      <w:r w:rsidRPr="000B45EB">
        <w:rPr>
          <w:rFonts w:ascii="Arial" w:eastAsia="Times New Roman" w:hAnsi="Arial" w:cs="Arial"/>
          <w:sz w:val="24"/>
          <w:szCs w:val="24"/>
          <w:lang w:eastAsia="es-MX"/>
        </w:rPr>
        <w:t xml:space="preserve">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16"/>
          <w:szCs w:val="16"/>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Trabajo Legislativo</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FECHA: 17/09/2015</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HORA: 06:30 AM</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 xml:space="preserve">NOTICIERO: El Mañanero </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EMISIÓN: Segundo Corte</w:t>
      </w:r>
    </w:p>
    <w:p w:rsidR="000B45EB" w:rsidRPr="000B45EB" w:rsidRDefault="000B45EB" w:rsidP="000B45EB">
      <w:pPr>
        <w:tabs>
          <w:tab w:val="left" w:pos="1080"/>
        </w:tabs>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ESTACION: Canal 4</w:t>
      </w:r>
    </w:p>
    <w:p w:rsidR="000B45EB" w:rsidRPr="000B45EB" w:rsidRDefault="000B45EB" w:rsidP="000B45EB">
      <w:pPr>
        <w:tabs>
          <w:tab w:val="left" w:pos="0"/>
        </w:tabs>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16"/>
          <w:szCs w:val="16"/>
          <w:lang w:eastAsia="es-MX"/>
        </w:rPr>
        <w:t>GRUPO: Televisa</w:t>
      </w:r>
    </w:p>
    <w:p w:rsidR="000B45EB" w:rsidRPr="000B45EB" w:rsidRDefault="000B45EB" w:rsidP="000B45EB">
      <w:pPr>
        <w:spacing w:after="0" w:line="240" w:lineRule="auto"/>
        <w:jc w:val="both"/>
        <w:rPr>
          <w:rFonts w:ascii="Arial" w:eastAsia="Times New Roman" w:hAnsi="Arial" w:cs="Times New Roman"/>
          <w:b/>
          <w:sz w:val="16"/>
          <w:szCs w:val="16"/>
          <w:lang w:eastAsia="es-MX"/>
        </w:rPr>
      </w:pPr>
    </w:p>
    <w:p w:rsidR="000B45EB" w:rsidRPr="000B45EB" w:rsidRDefault="000B45EB" w:rsidP="000B45EB">
      <w:pPr>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24"/>
          <w:szCs w:val="24"/>
          <w:u w:val="single"/>
          <w:lang w:eastAsia="es-MX"/>
        </w:rPr>
        <w:t>Manuel Clouthier calificó que las trabas a candidatos independientes son un grave retroceso</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Víctor Trujillo (Brozo), conductor:</w:t>
      </w:r>
      <w:r w:rsidRPr="000B45EB">
        <w:rPr>
          <w:rFonts w:ascii="Arial" w:eastAsia="Times New Roman" w:hAnsi="Arial" w:cs="Times New Roman"/>
          <w:sz w:val="24"/>
          <w:szCs w:val="24"/>
          <w:lang w:eastAsia="es-MX"/>
        </w:rPr>
        <w:t xml:space="preserve"> ...Solo por hoy, hoy es juevebebes 17 de septiembre…</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En fin, les cuento que como los ministros de la tremenda corte resolvieron que los 31 estados y el DF tienen plena libertad para establecer los requisitos para el registro de independientes, ya ven ustedes que varios estados se movieron en friega, ¿no?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Staff:</w:t>
      </w:r>
      <w:r w:rsidRPr="000B45EB">
        <w:rPr>
          <w:rFonts w:ascii="Arial" w:eastAsia="Times New Roman" w:hAnsi="Arial" w:cs="Times New Roman"/>
          <w:sz w:val="24"/>
          <w:szCs w:val="24"/>
          <w:lang w:eastAsia="es-MX"/>
        </w:rPr>
        <w:t xml:space="preserve"> Sí.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Brozo:</w:t>
      </w:r>
      <w:r w:rsidRPr="000B45EB">
        <w:rPr>
          <w:rFonts w:ascii="Arial" w:eastAsia="Times New Roman" w:hAnsi="Arial" w:cs="Times New Roman"/>
          <w:sz w:val="24"/>
          <w:szCs w:val="24"/>
          <w:lang w:eastAsia="es-MX"/>
        </w:rPr>
        <w:t xml:space="preserve"> Si ya estaban los obstáculos altos, pues los pusieron más altos, ¿no?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Incluso, incluso, dijeron los... en la Suprema Corte dijeron que incluso era válido hasta por encima de la legislación federal.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Staff:</w:t>
      </w:r>
      <w:r w:rsidRPr="000B45EB">
        <w:rPr>
          <w:rFonts w:ascii="Arial" w:eastAsia="Times New Roman" w:hAnsi="Arial" w:cs="Times New Roman"/>
          <w:sz w:val="24"/>
          <w:szCs w:val="24"/>
          <w:lang w:eastAsia="es-MX"/>
        </w:rPr>
        <w:t xml:space="preserve"> Sí señor.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 xml:space="preserve">Brozo: </w:t>
      </w:r>
      <w:r w:rsidRPr="000B45EB">
        <w:rPr>
          <w:rFonts w:ascii="Arial" w:eastAsia="Times New Roman" w:hAnsi="Arial" w:cs="Times New Roman"/>
          <w:sz w:val="24"/>
          <w:szCs w:val="24"/>
          <w:lang w:eastAsia="es-MX"/>
        </w:rPr>
        <w:t xml:space="preserve">El diputado, el único diputado independiente que hay en la... ahí en la Cámara de Diputados, en la federal, el único independiente es este... es </w:t>
      </w:r>
      <w:r w:rsidRPr="000B45EB">
        <w:rPr>
          <w:rFonts w:ascii="Arial" w:eastAsia="Times New Roman" w:hAnsi="Arial" w:cs="Times New Roman"/>
          <w:b/>
          <w:sz w:val="24"/>
          <w:szCs w:val="24"/>
          <w:lang w:eastAsia="es-MX"/>
        </w:rPr>
        <w:t>Clouthier.</w:t>
      </w:r>
      <w:r w:rsidRPr="000B45EB">
        <w:rPr>
          <w:rFonts w:ascii="Arial" w:eastAsia="Times New Roman" w:hAnsi="Arial" w:cs="Times New Roman"/>
          <w:sz w:val="24"/>
          <w:szCs w:val="24"/>
          <w:lang w:eastAsia="es-MX"/>
        </w:rPr>
        <w:t xml:space="preserve">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Staff:</w:t>
      </w:r>
      <w:r w:rsidRPr="000B45EB">
        <w:rPr>
          <w:rFonts w:ascii="Arial" w:eastAsia="Times New Roman" w:hAnsi="Arial" w:cs="Times New Roman"/>
          <w:sz w:val="24"/>
          <w:szCs w:val="24"/>
          <w:lang w:eastAsia="es-MX"/>
        </w:rPr>
        <w:t xml:space="preserve"> Sí señor.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Brozo: Manuel Clouthier</w:t>
      </w:r>
      <w:r w:rsidRPr="000B45EB">
        <w:rPr>
          <w:rFonts w:ascii="Arial" w:eastAsia="Times New Roman" w:hAnsi="Arial" w:cs="Times New Roman"/>
          <w:sz w:val="24"/>
          <w:szCs w:val="24"/>
          <w:lang w:eastAsia="es-MX"/>
        </w:rPr>
        <w:t xml:space="preserve"> es el único, es más, imagínate las broncas que tiene, porque parece ser que incluso hay un reglamento donde dice "Si eres diputado independiente, no puedes subir ni a la tribuna".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Así, sí, de plano, sí, sí, o sea que si subes a la tribuna es porque todos te están haciendo el favor, güey.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Staff:</w:t>
      </w:r>
      <w:r w:rsidRPr="000B45EB">
        <w:rPr>
          <w:rFonts w:ascii="Arial" w:eastAsia="Times New Roman" w:hAnsi="Arial" w:cs="Times New Roman"/>
          <w:sz w:val="24"/>
          <w:szCs w:val="24"/>
          <w:lang w:eastAsia="es-MX"/>
        </w:rPr>
        <w:t xml:space="preserve"> No tiene llaves del baño, señor.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Brozo:</w:t>
      </w:r>
      <w:r w:rsidRPr="000B45EB">
        <w:rPr>
          <w:rFonts w:ascii="Arial" w:eastAsia="Times New Roman" w:hAnsi="Arial" w:cs="Times New Roman"/>
          <w:sz w:val="24"/>
          <w:szCs w:val="24"/>
          <w:lang w:eastAsia="es-MX"/>
        </w:rPr>
        <w:t xml:space="preserve"> ¿Eh?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Staff:</w:t>
      </w:r>
      <w:r w:rsidRPr="000B45EB">
        <w:rPr>
          <w:rFonts w:ascii="Arial" w:eastAsia="Times New Roman" w:hAnsi="Arial" w:cs="Times New Roman"/>
          <w:sz w:val="24"/>
          <w:szCs w:val="24"/>
          <w:lang w:eastAsia="es-MX"/>
        </w:rPr>
        <w:t xml:space="preserve"> No le dan llave del baño.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lastRenderedPageBreak/>
        <w:t>Brozo:</w:t>
      </w:r>
      <w:r w:rsidRPr="000B45EB">
        <w:rPr>
          <w:rFonts w:ascii="Arial" w:eastAsia="Times New Roman" w:hAnsi="Arial" w:cs="Times New Roman"/>
          <w:sz w:val="24"/>
          <w:szCs w:val="24"/>
          <w:lang w:eastAsia="es-MX"/>
        </w:rPr>
        <w:t xml:space="preserve"> No, no tiene llave del baño.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Staff:</w:t>
      </w:r>
      <w:r w:rsidRPr="000B45EB">
        <w:rPr>
          <w:rFonts w:ascii="Arial" w:eastAsia="Times New Roman" w:hAnsi="Arial" w:cs="Times New Roman"/>
          <w:sz w:val="24"/>
          <w:szCs w:val="24"/>
          <w:lang w:eastAsia="es-MX"/>
        </w:rPr>
        <w:t xml:space="preserve"> Ah, no.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Brozo:</w:t>
      </w:r>
      <w:r w:rsidRPr="000B45EB">
        <w:rPr>
          <w:rFonts w:ascii="Arial" w:eastAsia="Times New Roman" w:hAnsi="Arial" w:cs="Times New Roman"/>
          <w:sz w:val="24"/>
          <w:szCs w:val="24"/>
          <w:lang w:eastAsia="es-MX"/>
        </w:rPr>
        <w:t xml:space="preserve"> Tiene que pedir llave del baño, "Pues déjame entrar a tu baño", "Nada más jálale", ya ves, tú, pues las cosas que sí pasan.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Entonces, </w:t>
      </w:r>
      <w:r w:rsidRPr="000B45EB">
        <w:rPr>
          <w:rFonts w:ascii="Arial" w:eastAsia="Times New Roman" w:hAnsi="Arial" w:cs="Times New Roman"/>
          <w:b/>
          <w:sz w:val="24"/>
          <w:szCs w:val="24"/>
          <w:lang w:eastAsia="es-MX"/>
        </w:rPr>
        <w:t>Manuel Clouthier</w:t>
      </w:r>
      <w:r w:rsidRPr="000B45EB">
        <w:rPr>
          <w:rFonts w:ascii="Arial" w:eastAsia="Times New Roman" w:hAnsi="Arial" w:cs="Times New Roman"/>
          <w:sz w:val="24"/>
          <w:szCs w:val="24"/>
          <w:lang w:eastAsia="es-MX"/>
        </w:rPr>
        <w:t xml:space="preserve">, diputado independiente, hizo un corajón y lo calificó como un retroceso muy grave y dijo que al pueblo mexicano, después de esto que sucede en la Suprema Corte, no le queda más que mentarles la madre a los señores ministros.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Staff:</w:t>
      </w:r>
      <w:r w:rsidRPr="000B45EB">
        <w:rPr>
          <w:rFonts w:ascii="Arial" w:eastAsia="Times New Roman" w:hAnsi="Arial" w:cs="Times New Roman"/>
          <w:sz w:val="24"/>
          <w:szCs w:val="24"/>
          <w:lang w:eastAsia="es-MX"/>
        </w:rPr>
        <w:t xml:space="preserve"> Sí. Siempre funciona.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Brozo:</w:t>
      </w:r>
      <w:r w:rsidRPr="000B45EB">
        <w:rPr>
          <w:rFonts w:ascii="Arial" w:eastAsia="Times New Roman" w:hAnsi="Arial" w:cs="Times New Roman"/>
          <w:sz w:val="24"/>
          <w:szCs w:val="24"/>
          <w:lang w:eastAsia="es-MX"/>
        </w:rPr>
        <w:t xml:space="preserve"> Pues sí.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Staff: Sí</w:t>
      </w:r>
      <w:r w:rsidRPr="000B45EB">
        <w:rPr>
          <w:rFonts w:ascii="Arial" w:eastAsia="Times New Roman" w:hAnsi="Arial" w:cs="Times New Roman"/>
          <w:sz w:val="24"/>
          <w:szCs w:val="24"/>
          <w:lang w:eastAsia="es-MX"/>
        </w:rPr>
        <w:t xml:space="preserve">.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Brozo:</w:t>
      </w:r>
      <w:r w:rsidRPr="000B45EB">
        <w:rPr>
          <w:rFonts w:ascii="Arial" w:eastAsia="Times New Roman" w:hAnsi="Arial" w:cs="Times New Roman"/>
          <w:sz w:val="24"/>
          <w:szCs w:val="24"/>
          <w:lang w:eastAsia="es-MX"/>
        </w:rPr>
        <w:t xml:space="preserve"> O sea, dice, "No, no, no, no nos queda otra alternativa, porque no teneos opción, la Suprema Corte es el máximo tribunal constitucional del país, entonces no puede ser esto, es un retroceso grave a ese derecho que apenas, de manera incipiente, estamos conquistando los mexicanos".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Así que ya saben, mis chamacos, “los mexinacos” todavía tenemos una defensa, cuando ya no hay nada más que hacer, pues a mentarle la madre a quien sea.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24"/>
          <w:szCs w:val="24"/>
          <w:lang w:eastAsia="es-MX"/>
        </w:rPr>
      </w:pPr>
      <w:r w:rsidRPr="000B45EB">
        <w:rPr>
          <w:rFonts w:ascii="Arial" w:eastAsia="Times New Roman" w:hAnsi="Arial" w:cs="Times New Roman"/>
          <w:sz w:val="24"/>
          <w:szCs w:val="24"/>
          <w:lang w:eastAsia="es-MX"/>
        </w:rPr>
        <w:t xml:space="preserve">Esta es mí... </w:t>
      </w:r>
      <w:r w:rsidRPr="000B45EB">
        <w:rPr>
          <w:rFonts w:ascii="Arial" w:eastAsia="Times New Roman" w:hAnsi="Arial" w:cs="Times New Roman"/>
          <w:b/>
          <w:sz w:val="24"/>
          <w:szCs w:val="24"/>
          <w:lang w:eastAsia="es-MX"/>
        </w:rPr>
        <w:t>Duración: 02´21” bmj/m</w:t>
      </w:r>
    </w:p>
    <w:p w:rsidR="000B45EB" w:rsidRPr="000B45EB" w:rsidRDefault="000B45EB" w:rsidP="000B45EB">
      <w:pPr>
        <w:spacing w:after="0" w:line="240" w:lineRule="auto"/>
        <w:jc w:val="both"/>
        <w:rPr>
          <w:rFonts w:ascii="Arial" w:eastAsia="Times New Roman" w:hAnsi="Arial" w:cs="Times New Roman"/>
          <w:b/>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Trabajo Legislativo</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17/09/2015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07:21</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NOTICIERO: Noticias MVS</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EMISIÓN: Segundo Corte</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ESTACION: 102.5 FM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GRUPO: MVS Comunicaciones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 xml:space="preserve">María Guadalupe Murguía Gutiérrez. Investigaciones sobre el caso Ayotzinapa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Alejandro Cacho (AC), conductor:</w:t>
      </w:r>
      <w:r w:rsidRPr="000B45EB">
        <w:rPr>
          <w:rFonts w:ascii="Arial" w:eastAsia="Times New Roman" w:hAnsi="Arial" w:cs="Arial"/>
          <w:sz w:val="24"/>
          <w:szCs w:val="24"/>
          <w:lang w:eastAsia="es-MX"/>
        </w:rPr>
        <w:t xml:space="preserve"> Gracias a la diputada </w:t>
      </w:r>
      <w:r w:rsidRPr="000B45EB">
        <w:rPr>
          <w:rFonts w:ascii="Arial" w:eastAsia="Times New Roman" w:hAnsi="Arial" w:cs="Arial"/>
          <w:b/>
          <w:sz w:val="24"/>
          <w:szCs w:val="24"/>
          <w:lang w:eastAsia="es-MX"/>
        </w:rPr>
        <w:t>María Guadalupe Murguía Gutiérrez</w:t>
      </w:r>
      <w:r w:rsidRPr="000B45EB">
        <w:rPr>
          <w:rFonts w:ascii="Arial" w:eastAsia="Times New Roman" w:hAnsi="Arial" w:cs="Arial"/>
          <w:sz w:val="24"/>
          <w:szCs w:val="24"/>
          <w:lang w:eastAsia="es-MX"/>
        </w:rPr>
        <w:t xml:space="preserve">, presidente de la Comisión Especial de Seguimiento a Investigaciones del Caso Ayotzinapa. Buenos días.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Diputada María Guadalupe Murguía Gutiérrez, (MGM):</w:t>
      </w:r>
      <w:r w:rsidRPr="000B45EB">
        <w:rPr>
          <w:rFonts w:ascii="Arial" w:eastAsia="Times New Roman" w:hAnsi="Arial" w:cs="Arial"/>
          <w:sz w:val="24"/>
          <w:szCs w:val="24"/>
          <w:lang w:eastAsia="es-MX"/>
        </w:rPr>
        <w:t xml:space="preserve"> Buenos días.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AC:</w:t>
      </w:r>
      <w:r w:rsidRPr="000B45EB">
        <w:rPr>
          <w:rFonts w:ascii="Arial" w:eastAsia="Times New Roman" w:hAnsi="Arial" w:cs="Arial"/>
          <w:sz w:val="24"/>
          <w:szCs w:val="24"/>
          <w:lang w:eastAsia="es-MX"/>
        </w:rPr>
        <w:t xml:space="preserve"> ¿Cuáles serán las primeras acciones que tome esta comisión? Los mexicanos merecen que se les hable con verdad acerca de lo que pasó en Iguala y con los elementos que hay alrededor, como son crimen organizado, intereses políticos y fuerzas agitadoras que sacan raja política.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MGM:</w:t>
      </w:r>
      <w:r w:rsidRPr="000B45EB">
        <w:rPr>
          <w:rFonts w:ascii="Arial" w:eastAsia="Times New Roman" w:hAnsi="Arial" w:cs="Arial"/>
          <w:sz w:val="24"/>
          <w:szCs w:val="24"/>
          <w:lang w:eastAsia="es-MX"/>
        </w:rPr>
        <w:t xml:space="preserve"> Todos juegan. En realidad el mayor problema es que en el ánimo de los padres y en la opinión pública nacional hay mucha desconfianza respecto de las conclusiones y las líneas que señala como ciertas la Procuraduría General de la República. Creo que esta comisión de diputados puede coadyuvar a dar certidumbre.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No somos autoridad, no hacemos investigaciones pero podemos entrevistarnos con los representantes de los padres de familia, con ellos, con la comisión de expertos de la Comisión Interamericana de Derechos Humanos, con autoridades de la PGR en funciones y con las anteriores que determinaron la verdad histórica para saber qué pasó.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Como comisión nos reuniremos el martes para hacer nuestro programa y calendario de trabajo, donde acordaremos las reuniones y priorizarlas. Hay una celeridad en nuestro trabajo porque en la opinión pública hay una exigencia de que esto se esclarezca.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AC:</w:t>
      </w:r>
      <w:r w:rsidRPr="000B45EB">
        <w:rPr>
          <w:rFonts w:ascii="Arial" w:eastAsia="Times New Roman" w:hAnsi="Arial" w:cs="Arial"/>
          <w:sz w:val="24"/>
          <w:szCs w:val="24"/>
          <w:lang w:eastAsia="es-MX"/>
        </w:rPr>
        <w:t xml:space="preserve"> Sin duda, México necesita saber qué pasó con estos 43 muchachos. Creo que la verdad incluye no sólo el momento desde que fueron detenidos sino desde antes, es decir, ¿cuál era su intención?, ¿quién los mandó?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MGM:</w:t>
      </w:r>
      <w:r w:rsidRPr="000B45EB">
        <w:rPr>
          <w:rFonts w:ascii="Arial" w:eastAsia="Times New Roman" w:hAnsi="Arial" w:cs="Arial"/>
          <w:sz w:val="24"/>
          <w:szCs w:val="24"/>
          <w:lang w:eastAsia="es-MX"/>
        </w:rPr>
        <w:t xml:space="preserve"> ¿Por qué en Iguala? Esa es una de las principales interrogantes.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AC:</w:t>
      </w:r>
      <w:r w:rsidRPr="000B45EB">
        <w:rPr>
          <w:rFonts w:ascii="Arial" w:eastAsia="Times New Roman" w:hAnsi="Arial" w:cs="Arial"/>
          <w:sz w:val="24"/>
          <w:szCs w:val="24"/>
          <w:lang w:eastAsia="es-MX"/>
        </w:rPr>
        <w:t xml:space="preserve"> ¿Qué hay del autobús que dicen que estuvo, que luego desapareció y reapareció?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MGM:</w:t>
      </w:r>
      <w:r w:rsidRPr="000B45EB">
        <w:rPr>
          <w:rFonts w:ascii="Arial" w:eastAsia="Times New Roman" w:hAnsi="Arial" w:cs="Arial"/>
          <w:sz w:val="24"/>
          <w:szCs w:val="24"/>
          <w:lang w:eastAsia="es-MX"/>
        </w:rPr>
        <w:t xml:space="preserve"> Hay muchas interrogantes, empezando desde por qué Iguala. Hay antecedentes de toma de autobuses, pero lo hacen en la estación de autobuses de Chilpancingo. Se dice que fueron a Iguala para tenerlos y poder ir a la Ciudad de México para el 2 de octubre, pero eran seis días antes.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AC:</w:t>
      </w:r>
      <w:r w:rsidRPr="000B45EB">
        <w:rPr>
          <w:rFonts w:ascii="Arial" w:eastAsia="Times New Roman" w:hAnsi="Arial" w:cs="Arial"/>
          <w:sz w:val="24"/>
          <w:szCs w:val="24"/>
          <w:lang w:eastAsia="es-MX"/>
        </w:rPr>
        <w:t xml:space="preserve"> Eso se llama robo.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MGM</w:t>
      </w:r>
      <w:r w:rsidRPr="000B45EB">
        <w:rPr>
          <w:rFonts w:ascii="Arial" w:eastAsia="Times New Roman" w:hAnsi="Arial" w:cs="Arial"/>
          <w:sz w:val="24"/>
          <w:szCs w:val="24"/>
          <w:lang w:eastAsia="es-MX"/>
        </w:rPr>
        <w:t xml:space="preserve">: Técnicamente así es. En opinión de los normalistas hablan de un "robo de uso".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AC:</w:t>
      </w:r>
      <w:r w:rsidRPr="000B45EB">
        <w:rPr>
          <w:rFonts w:ascii="Arial" w:eastAsia="Times New Roman" w:hAnsi="Arial" w:cs="Arial"/>
          <w:sz w:val="24"/>
          <w:szCs w:val="24"/>
          <w:lang w:eastAsia="es-MX"/>
        </w:rPr>
        <w:t xml:space="preserve"> Que los tomaron para usarlos.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MGM:</w:t>
      </w:r>
      <w:r w:rsidRPr="000B45EB">
        <w:rPr>
          <w:rFonts w:ascii="Arial" w:eastAsia="Times New Roman" w:hAnsi="Arial" w:cs="Arial"/>
          <w:sz w:val="24"/>
          <w:szCs w:val="24"/>
          <w:lang w:eastAsia="es-MX"/>
        </w:rPr>
        <w:t xml:space="preserve"> Así es y que después los entregan. Desafortunadamente, la gente de Guerrero sabe que es una práctica desafortunada pero que se da con frecuencia.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AC:</w:t>
      </w:r>
      <w:r w:rsidRPr="000B45EB">
        <w:rPr>
          <w:rFonts w:ascii="Arial" w:eastAsia="Times New Roman" w:hAnsi="Arial" w:cs="Arial"/>
          <w:sz w:val="24"/>
          <w:szCs w:val="24"/>
          <w:lang w:eastAsia="es-MX"/>
        </w:rPr>
        <w:t xml:space="preserve"> Lo hemos visto en Guerrero, Oaxaca, Michoacán y en varios lugares, el problema es que no hay estado de derecho pues cada quien hace lo que le viene en gana con la ley o sin la ley y no pasa absolutamente nada.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lastRenderedPageBreak/>
        <w:t>MGM:</w:t>
      </w:r>
      <w:r w:rsidRPr="000B45EB">
        <w:rPr>
          <w:rFonts w:ascii="Arial" w:eastAsia="Times New Roman" w:hAnsi="Arial" w:cs="Arial"/>
          <w:sz w:val="24"/>
          <w:szCs w:val="24"/>
          <w:lang w:eastAsia="es-MX"/>
        </w:rPr>
        <w:t xml:space="preserve"> También la desconfianza. Creo que hoy más que nunca la opinión pública no sabe en qué creer ni a quién le asiste la razón, si a la Procuraduría General de la República cuando emitió sus conclusiones o al grupo de expertos de la Comisión Interamericana de Derechos Humanos.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Aquí veo la posibilidad de alguna luz porque recientemente escuché declaraciones de la procuradora que los trabajos de los expertos de la CIDH se prolongarán por seis meses, lo que creo que es muy importante en el ánimo de tener certeza de qué fue lo que pasó. Estos seis meses son importantes para avanzar en la obtención de una conclusión.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AC:</w:t>
      </w:r>
      <w:r w:rsidRPr="000B45EB">
        <w:rPr>
          <w:rFonts w:ascii="Arial" w:eastAsia="Times New Roman" w:hAnsi="Arial" w:cs="Arial"/>
          <w:sz w:val="24"/>
          <w:szCs w:val="24"/>
          <w:lang w:eastAsia="es-MX"/>
        </w:rPr>
        <w:t xml:space="preserve"> ¿Vamos a conocer la verdad de lo que pasó hace casi un año en Iguala?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MGM:</w:t>
      </w:r>
      <w:r w:rsidRPr="000B45EB">
        <w:rPr>
          <w:rFonts w:ascii="Arial" w:eastAsia="Times New Roman" w:hAnsi="Arial" w:cs="Arial"/>
          <w:sz w:val="24"/>
          <w:szCs w:val="24"/>
          <w:lang w:eastAsia="es-MX"/>
        </w:rPr>
        <w:t xml:space="preserve"> Sé que es complejo y que hay desconfianza ciudadana respecto de muchas instituciones y de los diputados, quiero decir que no somos autoridad en la materia, la autoridad jurídica y políticamente responsable es la PGR y el Gobierno Federal, pero como representantes populares tenemos que participar e intervenir para insistir se valoren algunas líneas de investigación, que de ser necesario se rectifiquen criterios ya tomados. Asimismo, si hubiera habido omisión de funcionarios de cualquier orden de Gobierno por incapacidad o por complicidad se tendría que sancionar porque se creó un grave daño a instituciones de procuración de justicia y al país.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AC:</w:t>
      </w:r>
      <w:r w:rsidRPr="000B45EB">
        <w:rPr>
          <w:rFonts w:ascii="Arial" w:eastAsia="Times New Roman" w:hAnsi="Arial" w:cs="Arial"/>
          <w:sz w:val="24"/>
          <w:szCs w:val="24"/>
          <w:lang w:eastAsia="es-MX"/>
        </w:rPr>
        <w:t xml:space="preserve"> Me resulta difícil creer que bajo las circunstancias que dice la versión oficial fueron incinerados 43 cuerpos, pero también me cuesta creer que ya están detenidos casi todos o los principales responsables. Creo que hay alguien más detrás de esto, no creo que </w:t>
      </w:r>
      <w:r w:rsidRPr="000B45EB">
        <w:rPr>
          <w:rFonts w:ascii="Arial" w:eastAsia="Times New Roman" w:hAnsi="Arial" w:cs="Arial"/>
          <w:b/>
          <w:sz w:val="24"/>
          <w:szCs w:val="24"/>
          <w:lang w:eastAsia="es-MX"/>
        </w:rPr>
        <w:t>José Luis Abarca</w:t>
      </w:r>
      <w:r w:rsidRPr="000B45EB">
        <w:rPr>
          <w:rFonts w:ascii="Arial" w:eastAsia="Times New Roman" w:hAnsi="Arial" w:cs="Arial"/>
          <w:sz w:val="24"/>
          <w:szCs w:val="24"/>
          <w:lang w:eastAsia="es-MX"/>
        </w:rPr>
        <w:t xml:space="preserve"> sea el cerebro detrás de esto y la autoridad no nos los ha dicho. Nos hace falta saber quién es el cerebro y la mano detrás de esto.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MGM:</w:t>
      </w:r>
      <w:r w:rsidRPr="000B45EB">
        <w:rPr>
          <w:rFonts w:ascii="Arial" w:eastAsia="Times New Roman" w:hAnsi="Arial" w:cs="Arial"/>
          <w:sz w:val="24"/>
          <w:szCs w:val="24"/>
          <w:lang w:eastAsia="es-MX"/>
        </w:rPr>
        <w:t xml:space="preserve"> Cuando sucedieron los hechos y la Procuraduría General de la República comenzó a presentar conclusiones, se presentaron a </w:t>
      </w:r>
      <w:r w:rsidRPr="000B45EB">
        <w:rPr>
          <w:rFonts w:ascii="Arial" w:eastAsia="Times New Roman" w:hAnsi="Arial" w:cs="Arial"/>
          <w:b/>
          <w:sz w:val="24"/>
          <w:szCs w:val="24"/>
          <w:lang w:eastAsia="es-MX"/>
        </w:rPr>
        <w:t>José Luis Abarca</w:t>
      </w:r>
      <w:r w:rsidRPr="000B45EB">
        <w:rPr>
          <w:rFonts w:ascii="Arial" w:eastAsia="Times New Roman" w:hAnsi="Arial" w:cs="Arial"/>
          <w:sz w:val="24"/>
          <w:szCs w:val="24"/>
          <w:lang w:eastAsia="es-MX"/>
        </w:rPr>
        <w:t xml:space="preserve"> y a su esposa como los responsables de la masacre, hoy hay que identificar qué papel jugaron. Sabemos que la policía municipal estaba bajo sus órdenes pero cuál fue realmente su participación dentro de este asesinato está pendiente.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Tengo fe en que éste grupo de expertos pueda ayudarnos a dar luz o si interviene un tercer grupo, que contribuya a esclarecer los hechos; como diputados nuestra función será ponerlo en la mesa, señalarlo e informar lo que conozcamos a la opinión pública.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AC:</w:t>
      </w:r>
      <w:r w:rsidRPr="000B45EB">
        <w:rPr>
          <w:rFonts w:ascii="Arial" w:eastAsia="Times New Roman" w:hAnsi="Arial" w:cs="Arial"/>
          <w:sz w:val="24"/>
          <w:szCs w:val="24"/>
          <w:lang w:eastAsia="es-MX"/>
        </w:rPr>
        <w:t xml:space="preserve"> Un elemento clave es la credibilidad. Ayer la procuradora dio a conocer resultados de una de las investigaciones de la Universidad de Innsbruck y el vocero de los padres dice que no le creen, que esperarán reconfirmación. El problema es que si se agrega un tercer grupo no se le creerá y no se llegará a nada.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lastRenderedPageBreak/>
        <w:t>MGM:</w:t>
      </w:r>
      <w:r w:rsidRPr="000B45EB">
        <w:rPr>
          <w:rFonts w:ascii="Arial" w:eastAsia="Times New Roman" w:hAnsi="Arial" w:cs="Arial"/>
          <w:sz w:val="24"/>
          <w:szCs w:val="24"/>
          <w:lang w:eastAsia="es-MX"/>
        </w:rPr>
        <w:t xml:space="preserve"> El problema mayor es el asunto de credibilidad. Si éste es nuestro problema, como opinión pública nacional, tenemos que ver qué podemos avanzar en este sentido. Desafortunadamente en el caso de los padres hay un malestar por cómo se han dado las cosas pero tenemos que informarles de la obtención de resultados.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La conferencia de ayer fue muy técnica, finalmente se quería decir que había coincidencias que identificaban al segundo muchacho, estos elementos se le tienen que dar a los padres de familia y sus representantes para que tengan conocimiento de los avances y valoren su credibilidad.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AC:</w:t>
      </w:r>
      <w:r w:rsidRPr="000B45EB">
        <w:rPr>
          <w:rFonts w:ascii="Arial" w:eastAsia="Times New Roman" w:hAnsi="Arial" w:cs="Arial"/>
          <w:sz w:val="24"/>
          <w:szCs w:val="24"/>
          <w:lang w:eastAsia="es-MX"/>
        </w:rPr>
        <w:t xml:space="preserve"> Sí, había coincidencias pero no tantas como en el primer caso, en éste son 72 veces mayor probabilidad de que fuera y en el primero eran más de mil 200 veces. Es una enorme diferencia, no sé si importa o no, pues es tan técnico que quienes no somos peritos no alcanzamos a entender y falta claridad.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Diputada, le agradezco que nos haya tomado la llamada. Que le vaya muy bien.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MGM:</w:t>
      </w:r>
      <w:r w:rsidRPr="000B45EB">
        <w:rPr>
          <w:rFonts w:ascii="Arial" w:eastAsia="Times New Roman" w:hAnsi="Arial" w:cs="Arial"/>
          <w:sz w:val="24"/>
          <w:szCs w:val="24"/>
          <w:lang w:eastAsia="es-MX"/>
        </w:rPr>
        <w:t xml:space="preserve"> Igualmente. </w:t>
      </w:r>
      <w:r w:rsidRPr="000B45EB">
        <w:rPr>
          <w:rFonts w:ascii="Arial" w:eastAsia="Times New Roman" w:hAnsi="Arial" w:cs="Arial"/>
          <w:b/>
          <w:sz w:val="20"/>
          <w:szCs w:val="20"/>
          <w:lang w:eastAsia="es-MX"/>
        </w:rPr>
        <w:t>Duración 13’20’’, nbsg/m.</w:t>
      </w:r>
      <w:r w:rsidRPr="000B45EB">
        <w:rPr>
          <w:rFonts w:ascii="Arial" w:eastAsia="Times New Roman" w:hAnsi="Arial" w:cs="Arial"/>
          <w:sz w:val="24"/>
          <w:szCs w:val="24"/>
          <w:lang w:eastAsia="es-MX"/>
        </w:rPr>
        <w:t xml:space="preserve">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 xml:space="preserve">TEMA(S): Información General </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FECHA: 17/09/15</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HORA: 07:39</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NOTICIERO: Milenio Noticias</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EMISIÓN: Segundo Corte</w:t>
      </w:r>
    </w:p>
    <w:p w:rsidR="000B45EB" w:rsidRPr="000B45EB" w:rsidRDefault="000B45EB" w:rsidP="000B45EB">
      <w:pPr>
        <w:spacing w:after="0" w:line="240" w:lineRule="auto"/>
        <w:jc w:val="both"/>
        <w:rPr>
          <w:rFonts w:ascii="Arial" w:eastAsia="Times New Roman" w:hAnsi="Arial" w:cs="Times New Roman"/>
          <w:sz w:val="16"/>
          <w:szCs w:val="16"/>
          <w:lang w:eastAsia="es-MX"/>
        </w:rPr>
      </w:pPr>
      <w:r w:rsidRPr="000B45EB">
        <w:rPr>
          <w:rFonts w:ascii="Arial" w:eastAsia="Times New Roman" w:hAnsi="Arial" w:cs="Times New Roman"/>
          <w:b/>
          <w:sz w:val="16"/>
          <w:szCs w:val="16"/>
          <w:lang w:eastAsia="es-MX"/>
        </w:rPr>
        <w:t>ESTACION: Cable 120</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GRUPO: Milenio</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24"/>
          <w:szCs w:val="24"/>
          <w:u w:val="single"/>
          <w:lang w:eastAsia="es-MX"/>
        </w:rPr>
        <w:t>Miguel Barbosa. Avances sobre caso Ayotzinapa</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Magda González (MG), conductora</w:t>
      </w:r>
      <w:r w:rsidRPr="000B45EB">
        <w:rPr>
          <w:rFonts w:ascii="Arial" w:eastAsia="Times New Roman" w:hAnsi="Arial" w:cs="Times New Roman"/>
          <w:sz w:val="24"/>
          <w:szCs w:val="24"/>
          <w:lang w:eastAsia="es-MX"/>
        </w:rPr>
        <w:t xml:space="preserve">: Para hablar sobre los avances en el caso Ayotzinapa, en la línea está el senador </w:t>
      </w:r>
      <w:r w:rsidRPr="000B45EB">
        <w:rPr>
          <w:rFonts w:ascii="Arial" w:eastAsia="Times New Roman" w:hAnsi="Arial" w:cs="Times New Roman"/>
          <w:b/>
          <w:sz w:val="24"/>
          <w:szCs w:val="24"/>
          <w:lang w:eastAsia="es-MX"/>
        </w:rPr>
        <w:t>Miguel Barbosa</w:t>
      </w:r>
      <w:r w:rsidRPr="000B45EB">
        <w:rPr>
          <w:rFonts w:ascii="Arial" w:eastAsia="Times New Roman" w:hAnsi="Arial" w:cs="Times New Roman"/>
          <w:sz w:val="24"/>
          <w:szCs w:val="24"/>
          <w:lang w:eastAsia="es-MX"/>
        </w:rPr>
        <w:t xml:space="preserve">, coordinador del PRD en el Senado de la República. ¿Cómo está senador? Buenos días.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Miguel Barbosa (MB), coordinador senadores PRD</w:t>
      </w:r>
      <w:r w:rsidRPr="000B45EB">
        <w:rPr>
          <w:rFonts w:ascii="Arial" w:eastAsia="Times New Roman" w:hAnsi="Arial" w:cs="Times New Roman"/>
          <w:sz w:val="24"/>
          <w:szCs w:val="24"/>
          <w:lang w:eastAsia="es-MX"/>
        </w:rPr>
        <w:t xml:space="preserve">: Bien, </w:t>
      </w:r>
      <w:r w:rsidRPr="000B45EB">
        <w:rPr>
          <w:rFonts w:ascii="Arial" w:eastAsia="Times New Roman" w:hAnsi="Arial" w:cs="Times New Roman"/>
          <w:b/>
          <w:sz w:val="24"/>
          <w:szCs w:val="24"/>
          <w:lang w:eastAsia="es-MX"/>
        </w:rPr>
        <w:t>Magda</w:t>
      </w:r>
      <w:r w:rsidRPr="000B45EB">
        <w:rPr>
          <w:rFonts w:ascii="Arial" w:eastAsia="Times New Roman" w:hAnsi="Arial" w:cs="Times New Roman"/>
          <w:sz w:val="24"/>
          <w:szCs w:val="24"/>
          <w:lang w:eastAsia="es-MX"/>
        </w:rPr>
        <w:t xml:space="preserve">. Buenos días, a tus órdenes.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Gracias. ¿La identificación de este segundo estudiante de Ayotzinapa fortalece de alguna forma la investigación de la PGR, senador?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MB</w:t>
      </w:r>
      <w:r w:rsidRPr="000B45EB">
        <w:rPr>
          <w:rFonts w:ascii="Arial" w:eastAsia="Times New Roman" w:hAnsi="Arial" w:cs="Times New Roman"/>
          <w:sz w:val="24"/>
          <w:szCs w:val="24"/>
          <w:lang w:eastAsia="es-MX"/>
        </w:rPr>
        <w:t xml:space="preserve">: Mira, yo lo que veo es que no hay contradicción de lo que arroja el trabajo de los expertos, como se ha dado a llamar, de Expertos de la Interamericana de Derechos Humanos, de la OEA y lo que recientemente, bueno, da a conocer la procuradora, ¿por qué? Porque los expertos, el peruano, en concreto, lo que dice es, no que no hayan ocurrido hechos de incineración, de intento de incineración, de intento de desaparición en el basurero de Cocula, sino que las condiciones de ser un lugar abierto impiden concluir que en 16 horas u horas aproximadas, en un lugar abierto, con el material incandescente, que refiere en los testimonios, había sido suficiente para la desaparición de los cuerpos al nivel de ceniza.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Pero los peritos que utilizó, precisamente, que bueno, que actuaron por parte de la Procuraduría dicen que sí pudo llevarse a cabo esa incineración, en ese lugar, senador.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MB</w:t>
      </w:r>
      <w:r w:rsidRPr="000B45EB">
        <w:rPr>
          <w:rFonts w:ascii="Arial" w:eastAsia="Times New Roman" w:hAnsi="Arial" w:cs="Times New Roman"/>
          <w:sz w:val="24"/>
          <w:szCs w:val="24"/>
          <w:lang w:eastAsia="es-MX"/>
        </w:rPr>
        <w:t xml:space="preserve">: Adelante. Eso creo que es correcto y también no hay que formar una opinión, diría yo, irracional en un sólo sentido. De lo que estamos hablando es, ¿cómo volvemos a las instituciones del Estado mexicano en aliadas para la búsqueda de la verdad? Porque de los que estamos hablando es de la enorme desconfianza que se tiene, no sólo por las víctimas, sino por mucha gente, el trabajo de la autoridad. En este caso de la Procuraduría General de la República y de lo que se trata es que se determine la verdad y no de que se force una versión, pero además de eso, la determinación de la verdad es el fincamiento de responsabilidades y alrededor de los hechos, de estos diabólicos hechos, existen, parece según referencia, 131 órdenes de aprehensión, 110 ejecutadas, de las cuales sólo corresponden a policías de Iguala, policías de Cocula y a delincuentes...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Y 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MB</w:t>
      </w:r>
      <w:r w:rsidRPr="000B45EB">
        <w:rPr>
          <w:rFonts w:ascii="Arial" w:eastAsia="Times New Roman" w:hAnsi="Arial" w:cs="Times New Roman"/>
          <w:sz w:val="24"/>
          <w:szCs w:val="24"/>
          <w:lang w:eastAsia="es-MX"/>
        </w:rPr>
        <w:t xml:space="preserve">: ... y la narcopolítica, ¿dónde queda?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Pero está, bueno, </w:t>
      </w:r>
      <w:r w:rsidRPr="000B45EB">
        <w:rPr>
          <w:rFonts w:ascii="Arial" w:eastAsia="Times New Roman" w:hAnsi="Arial" w:cs="Times New Roman"/>
          <w:b/>
          <w:sz w:val="24"/>
          <w:szCs w:val="24"/>
          <w:lang w:eastAsia="es-MX"/>
        </w:rPr>
        <w:t>José Luis Abarca</w:t>
      </w:r>
      <w:r w:rsidRPr="000B45EB">
        <w:rPr>
          <w:rFonts w:ascii="Arial" w:eastAsia="Times New Roman" w:hAnsi="Arial" w:cs="Times New Roman"/>
          <w:sz w:val="24"/>
          <w:szCs w:val="24"/>
          <w:lang w:eastAsia="es-MX"/>
        </w:rPr>
        <w:t xml:space="preserve"> también, el exalcalde preso.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MB: José Luis Abarca</w:t>
      </w:r>
      <w:r w:rsidRPr="000B45EB">
        <w:rPr>
          <w:rFonts w:ascii="Arial" w:eastAsia="Times New Roman" w:hAnsi="Arial" w:cs="Times New Roman"/>
          <w:sz w:val="24"/>
          <w:szCs w:val="24"/>
          <w:lang w:eastAsia="es-MX"/>
        </w:rPr>
        <w:t xml:space="preserve"> y su esposa, pero no se ha repetido, no está preso por estos hechos, la señora está detenida por lavado de dinero, ¿sí? Y el otro señor está detenido por homicidios que se le imputan distintos a estos hechos.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No se la ha podido configurar el delito, exactamente. A ver, senador, en ese sentido le preguntaría porque el PRD había solicitado o había dicho que iba a solicitar una fiscalía especial para este caso, inclusive que con la participación de organismos internacionales, ¿está en pie esta solicitud, esta petición que van a hacer?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MB</w:t>
      </w:r>
      <w:r w:rsidRPr="000B45EB">
        <w:rPr>
          <w:rFonts w:ascii="Arial" w:eastAsia="Times New Roman" w:hAnsi="Arial" w:cs="Times New Roman"/>
          <w:sz w:val="24"/>
          <w:szCs w:val="24"/>
          <w:lang w:eastAsia="es-MX"/>
        </w:rPr>
        <w:t xml:space="preserve">: Claro que sí, mira...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A ver.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MB</w:t>
      </w:r>
      <w:r w:rsidRPr="000B45EB">
        <w:rPr>
          <w:rFonts w:ascii="Arial" w:eastAsia="Times New Roman" w:hAnsi="Arial" w:cs="Times New Roman"/>
          <w:sz w:val="24"/>
          <w:szCs w:val="24"/>
          <w:lang w:eastAsia="es-MX"/>
        </w:rPr>
        <w:t xml:space="preserve">: ... Los familiares de las víctimas lo que plantean son dos fiscalías, los familiares de las víctimas, ¿sí? Una que se encargue del seguimiento de la investigación y otra que se encargue del seguimiento de la búsqueda. Dos, pedían que fueran recibidos por el presidente </w:t>
      </w:r>
      <w:r w:rsidRPr="000B45EB">
        <w:rPr>
          <w:rFonts w:ascii="Arial" w:eastAsia="Times New Roman" w:hAnsi="Arial" w:cs="Times New Roman"/>
          <w:b/>
          <w:sz w:val="24"/>
          <w:szCs w:val="24"/>
          <w:lang w:eastAsia="es-MX"/>
        </w:rPr>
        <w:t>Peña,</w:t>
      </w:r>
      <w:r w:rsidRPr="000B45EB">
        <w:rPr>
          <w:rFonts w:ascii="Arial" w:eastAsia="Times New Roman" w:hAnsi="Arial" w:cs="Times New Roman"/>
          <w:sz w:val="24"/>
          <w:szCs w:val="24"/>
          <w:lang w:eastAsia="es-MX"/>
        </w:rPr>
        <w:t xml:space="preserve"> viéndolo como el único que puede garantizar el cumplimiento de determinados propósitos.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Tres, la estancia permanente, coadyuvante de los expertos peritos es producto de un acuerdo entre la Procuraduría y los familiares.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lastRenderedPageBreak/>
        <w:t xml:space="preserve">Y a eso nosotros agregamos la comparecencia, la comparecencia del secretario de Gobernación, </w:t>
      </w:r>
      <w:r w:rsidRPr="000B45EB">
        <w:rPr>
          <w:rFonts w:ascii="Arial" w:eastAsia="Times New Roman" w:hAnsi="Arial" w:cs="Times New Roman"/>
          <w:b/>
          <w:sz w:val="24"/>
          <w:szCs w:val="24"/>
          <w:lang w:eastAsia="es-MX"/>
        </w:rPr>
        <w:t>Miguel Ángel Osorio Chong</w:t>
      </w:r>
      <w:r w:rsidRPr="000B45EB">
        <w:rPr>
          <w:rFonts w:ascii="Arial" w:eastAsia="Times New Roman" w:hAnsi="Arial" w:cs="Times New Roman"/>
          <w:sz w:val="24"/>
          <w:szCs w:val="24"/>
          <w:lang w:eastAsia="es-MX"/>
        </w:rPr>
        <w:t xml:space="preserve"> y de la procuradora general de la República, </w:t>
      </w:r>
      <w:r w:rsidRPr="000B45EB">
        <w:rPr>
          <w:rFonts w:ascii="Arial" w:eastAsia="Times New Roman" w:hAnsi="Arial" w:cs="Times New Roman"/>
          <w:b/>
          <w:sz w:val="24"/>
          <w:szCs w:val="24"/>
          <w:lang w:eastAsia="es-MX"/>
        </w:rPr>
        <w:t>Arely Gómez</w:t>
      </w:r>
      <w:r w:rsidRPr="000B45EB">
        <w:rPr>
          <w:rFonts w:ascii="Arial" w:eastAsia="Times New Roman" w:hAnsi="Arial" w:cs="Times New Roman"/>
          <w:sz w:val="24"/>
          <w:szCs w:val="24"/>
          <w:lang w:eastAsia="es-MX"/>
        </w:rPr>
        <w:t xml:space="preserve"> y además la formación de una Comisión Legislativa del seguimiento del caso.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A ver, ¿en el Senado qué ha avanzado? Desde la semana pasada, el jueves y viernes de la semana pasada, lo que avanzamos es... el PRI ha aceptado exhortar a la Procuraduría a formar una sola Fiscalía especializada. Nosotros creemos que debe ser así, una sola fiscalía sería el (…)  de todo...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Muy bien.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MB</w:t>
      </w:r>
      <w:r w:rsidRPr="000B45EB">
        <w:rPr>
          <w:rFonts w:ascii="Arial" w:eastAsia="Times New Roman" w:hAnsi="Arial" w:cs="Times New Roman"/>
          <w:sz w:val="24"/>
          <w:szCs w:val="24"/>
          <w:lang w:eastAsia="es-MX"/>
        </w:rPr>
        <w:t xml:space="preserve">: Y establecer, vuelvo a repetir, no solamente la versión que debe llamarse la verdad histórica, la real verdad histórica, que sería una verdad sin el fincamiento de responsabilidades.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Sí.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MB</w:t>
      </w:r>
      <w:r w:rsidRPr="000B45EB">
        <w:rPr>
          <w:rFonts w:ascii="Arial" w:eastAsia="Times New Roman" w:hAnsi="Arial" w:cs="Times New Roman"/>
          <w:sz w:val="24"/>
          <w:szCs w:val="24"/>
          <w:lang w:eastAsia="es-MX"/>
        </w:rPr>
        <w:t xml:space="preserve">: Esto ya trata de un asunto... de una percepción de impunidad, </w:t>
      </w:r>
      <w:r w:rsidRPr="000B45EB">
        <w:rPr>
          <w:rFonts w:ascii="Arial" w:eastAsia="Times New Roman" w:hAnsi="Arial" w:cs="Times New Roman"/>
          <w:b/>
          <w:sz w:val="24"/>
          <w:szCs w:val="24"/>
          <w:lang w:eastAsia="es-MX"/>
        </w:rPr>
        <w:t xml:space="preserve">Magda </w:t>
      </w:r>
      <w:r w:rsidRPr="000B45EB">
        <w:rPr>
          <w:rFonts w:ascii="Arial" w:eastAsia="Times New Roman" w:hAnsi="Arial" w:cs="Times New Roman"/>
          <w:sz w:val="24"/>
          <w:szCs w:val="24"/>
          <w:lang w:eastAsia="es-MX"/>
        </w:rPr>
        <w:t xml:space="preserve">y este asunto se hubiera resuelto al mes siguiente, sí hubo elementos para ello, determinando responsabilidades de servidores públicos del gobierno del estado de Guerrero, de servidores público del Gobierno Federal, incluyendo inclusive, al 27 batallón que esta acantonado en esa zona, otra situación habría de la percepción del desempeño de la autoridad.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Bueno y también se trata efectivamente de la colaboración -como lo ha dicho la ONU- de la colaboración y la apertura por parte del Gobierno Federal precisamente para que se lleven a cabo este tipo de colaboraciones como la que hizo la Comisión Interamericana de Derechos Humanos con estos expertos que eligieron y, pues también de otras como ahora lo que dice la procuradora, que quiere, tiene la intensión de conformar un equipo.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Recuerde usted senador que también se aceptó la colaboración y digamos la vigilancia y los estudios de este equipo de antropología forense argentinos que fueron, efectivamente en conjunción con la Procuraduría, quienes llevaron a cabo la selección de estos restos que fueron mandados hasta Innsbruck.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Es decir, la Procuraduría ha estado abierta a esta colaboración y también ha estado abierta a llevar hasta donde es posible por la secrecía, por la información a los medios y a la opinión pública, ¿cómo ve usted finalmente el trabajo específicamente de la Procuraduría en este sentido?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MB:</w:t>
      </w:r>
      <w:r w:rsidRPr="000B45EB">
        <w:rPr>
          <w:rFonts w:ascii="Arial" w:eastAsia="Times New Roman" w:hAnsi="Arial" w:cs="Times New Roman"/>
          <w:sz w:val="24"/>
          <w:szCs w:val="24"/>
          <w:lang w:eastAsia="es-MX"/>
        </w:rPr>
        <w:t xml:space="preserve"> Mira la Procuraduría... a ver nada más déjame decirte algo, la primera semana, la semana... los hechos ocurren el 26 de septiembre, el primer corte es el 4 de octubre, así lo veo yo, en esta semana el Gobierno Federal dijo es un asunto que debe resolverse allá, se referían a allá en Guerrero, por el gobierno del estado de Guerrero y el gobierno del estado de Guerrero dijo, adelante, se va a resolver acá.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El 4 de octubre aparecen las narcofosas donde se suponía estarían los restos de las víctimas y a partir de eso todos esperábamos no solamente el esclarecimiento de los hechos como tal, porque... sino el fincamiento de responsabilidades, ¿a dónde ha estado eso, </w:t>
      </w:r>
      <w:r w:rsidRPr="000B45EB">
        <w:rPr>
          <w:rFonts w:ascii="Arial" w:eastAsia="Times New Roman" w:hAnsi="Arial" w:cs="Times New Roman"/>
          <w:b/>
          <w:sz w:val="24"/>
          <w:szCs w:val="24"/>
          <w:lang w:eastAsia="es-MX"/>
        </w:rPr>
        <w:t>Magda</w:t>
      </w:r>
      <w:r w:rsidRPr="000B45EB">
        <w:rPr>
          <w:rFonts w:ascii="Arial" w:eastAsia="Times New Roman" w:hAnsi="Arial" w:cs="Times New Roman"/>
          <w:sz w:val="24"/>
          <w:szCs w:val="24"/>
          <w:lang w:eastAsia="es-MX"/>
        </w:rPr>
        <w:t xml:space="preserve">? los responsables son solamente los policías y los delincuentes o hay todo un esquema que funciona y que permite y que solapa este tipo de situaciones.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Se llama narcopolítica, se llama los mandos policiales y hasta del Ejército que permitieron que esa situación estuviera presente aquí, de eso se trata.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O sea no ponerse del lado que solamente haga ver mal a la autoridad, sino a establecer que aquí se orientó una investigación para que solamente se fincaran responsabilidades a los de hasta abajo, ¿sí? Así es que es parte de la verdad del fincamiento de responsabilidades.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Bueno.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MB</w:t>
      </w:r>
      <w:r w:rsidRPr="000B45EB">
        <w:rPr>
          <w:rFonts w:ascii="Arial" w:eastAsia="Times New Roman" w:hAnsi="Arial" w:cs="Times New Roman"/>
          <w:sz w:val="24"/>
          <w:szCs w:val="24"/>
          <w:lang w:eastAsia="es-MX"/>
        </w:rPr>
        <w:t xml:space="preserve">: No se trata también de destruir todo lo que se ha hecho, de ninguna forma, el PRD y el grupo parlamentario del Senado no ha sido así, queremos ser aliados de la verdad independientemente de quien sea el responsable o quienes sean implicados, de eso se trata.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Senador, ¿insistirán en pedir el juicio político para </w:t>
      </w:r>
      <w:r w:rsidRPr="000B45EB">
        <w:rPr>
          <w:rFonts w:ascii="Arial" w:eastAsia="Times New Roman" w:hAnsi="Arial" w:cs="Times New Roman"/>
          <w:b/>
          <w:sz w:val="24"/>
          <w:szCs w:val="24"/>
          <w:lang w:eastAsia="es-MX"/>
        </w:rPr>
        <w:t>Murillo Karam</w:t>
      </w:r>
      <w:r w:rsidRPr="000B45EB">
        <w:rPr>
          <w:rFonts w:ascii="Arial" w:eastAsia="Times New Roman" w:hAnsi="Arial" w:cs="Times New Roman"/>
          <w:sz w:val="24"/>
          <w:szCs w:val="24"/>
          <w:lang w:eastAsia="es-MX"/>
        </w:rPr>
        <w:t xml:space="preserve">?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MB</w:t>
      </w:r>
      <w:r w:rsidRPr="000B45EB">
        <w:rPr>
          <w:rFonts w:ascii="Arial" w:eastAsia="Times New Roman" w:hAnsi="Arial" w:cs="Times New Roman"/>
          <w:sz w:val="24"/>
          <w:szCs w:val="24"/>
          <w:lang w:eastAsia="es-MX"/>
        </w:rPr>
        <w:t xml:space="preserve">: Mira no lo planteamos nosotros, lo planteó el Partido Acción Nacional, ¿sí? Eso depende de lo que resulte.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Allá en San Lázaro, </w:t>
      </w:r>
      <w:r w:rsidRPr="000B45EB">
        <w:rPr>
          <w:rFonts w:ascii="Arial" w:eastAsia="Times New Roman" w:hAnsi="Arial" w:cs="Times New Roman"/>
          <w:b/>
          <w:sz w:val="24"/>
          <w:szCs w:val="24"/>
          <w:lang w:eastAsia="es-MX"/>
        </w:rPr>
        <w:t>Martínez Neri,</w:t>
      </w:r>
      <w:r w:rsidRPr="000B45EB">
        <w:rPr>
          <w:rFonts w:ascii="Arial" w:eastAsia="Times New Roman" w:hAnsi="Arial" w:cs="Times New Roman"/>
          <w:sz w:val="24"/>
          <w:szCs w:val="24"/>
          <w:lang w:eastAsia="es-MX"/>
        </w:rPr>
        <w:t xml:space="preserve"> el coordinador del PRD también estuvo de acuerdo con esto, por eso le pregunto.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MB</w:t>
      </w:r>
      <w:r w:rsidRPr="000B45EB">
        <w:rPr>
          <w:rFonts w:ascii="Arial" w:eastAsia="Times New Roman" w:hAnsi="Arial" w:cs="Times New Roman"/>
          <w:sz w:val="24"/>
          <w:szCs w:val="24"/>
          <w:lang w:eastAsia="es-MX"/>
        </w:rPr>
        <w:t xml:space="preserve">: Bueno yo... no lo hemos planteado como grupo parlamentario nosotros, pero de lo que resulte tendremos que tomar decisiones porque vuelvo a repetirte, díganme, dime tú si la sociedad y el pueblo está satisfecho con la forma como se ha conducido esta investigación.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No, aunque aparezca uno más, o tres más, o cinco más de los restos que sean corroborados allá en Austria como que pueden ser, porque inclusive esa es la definición, de que hay indicios, hay probabilidades de que puedan ser de tal, cual, muchacho víctima, sino si están satisfechos cuando se ve que no ha cambiado nada en Guerrero, cuando se ve que las mismas condiciones sociales, económicas, políticas prevalecen.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Bien.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MB:</w:t>
      </w:r>
      <w:r w:rsidRPr="000B45EB">
        <w:rPr>
          <w:rFonts w:ascii="Arial" w:eastAsia="Times New Roman" w:hAnsi="Arial" w:cs="Times New Roman"/>
          <w:sz w:val="24"/>
          <w:szCs w:val="24"/>
          <w:lang w:eastAsia="es-MX"/>
        </w:rPr>
        <w:t xml:space="preserve"> Y entonces lo que vemos es que no ha habido una investigación de fondo con la consecuencia de fincamientos de responsabilidad.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Vamos a continuar al pendiente y le agradecemos mucho su opinión senador </w:t>
      </w:r>
      <w:r w:rsidRPr="000B45EB">
        <w:rPr>
          <w:rFonts w:ascii="Arial" w:eastAsia="Times New Roman" w:hAnsi="Arial" w:cs="Times New Roman"/>
          <w:b/>
          <w:sz w:val="24"/>
          <w:szCs w:val="24"/>
          <w:lang w:eastAsia="es-MX"/>
        </w:rPr>
        <w:t>Miguel Barbosa</w:t>
      </w:r>
      <w:r w:rsidRPr="000B45EB">
        <w:rPr>
          <w:rFonts w:ascii="Arial" w:eastAsia="Times New Roman" w:hAnsi="Arial" w:cs="Times New Roman"/>
          <w:sz w:val="24"/>
          <w:szCs w:val="24"/>
          <w:lang w:eastAsia="es-MX"/>
        </w:rPr>
        <w:t xml:space="preserve">, el día de hoy.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MB:</w:t>
      </w:r>
      <w:r w:rsidRPr="000B45EB">
        <w:rPr>
          <w:rFonts w:ascii="Arial" w:eastAsia="Times New Roman" w:hAnsi="Arial" w:cs="Times New Roman"/>
          <w:sz w:val="24"/>
          <w:szCs w:val="24"/>
          <w:lang w:eastAsia="es-MX"/>
        </w:rPr>
        <w:t xml:space="preserve"> Gracias, </w:t>
      </w:r>
      <w:r w:rsidRPr="000B45EB">
        <w:rPr>
          <w:rFonts w:ascii="Arial" w:eastAsia="Times New Roman" w:hAnsi="Arial" w:cs="Times New Roman"/>
          <w:b/>
          <w:sz w:val="24"/>
          <w:szCs w:val="24"/>
          <w:lang w:eastAsia="es-MX"/>
        </w:rPr>
        <w:t>Magda</w:t>
      </w:r>
      <w:r w:rsidRPr="000B45EB">
        <w:rPr>
          <w:rFonts w:ascii="Arial" w:eastAsia="Times New Roman" w:hAnsi="Arial" w:cs="Times New Roman"/>
          <w:sz w:val="24"/>
          <w:szCs w:val="24"/>
          <w:lang w:eastAsia="es-MX"/>
        </w:rPr>
        <w:t xml:space="preserve">, buenos días.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MG</w:t>
      </w:r>
      <w:r w:rsidRPr="000B45EB">
        <w:rPr>
          <w:rFonts w:ascii="Arial" w:eastAsia="Times New Roman" w:hAnsi="Arial" w:cs="Times New Roman"/>
          <w:sz w:val="24"/>
          <w:szCs w:val="24"/>
          <w:lang w:eastAsia="es-MX"/>
        </w:rPr>
        <w:t xml:space="preserve">: Gracias, buen día. </w:t>
      </w:r>
      <w:r w:rsidRPr="000B45EB">
        <w:rPr>
          <w:rFonts w:ascii="Arial" w:eastAsia="Times New Roman" w:hAnsi="Arial" w:cs="Times New Roman"/>
          <w:b/>
          <w:sz w:val="20"/>
          <w:szCs w:val="20"/>
          <w:lang w:eastAsia="es-MX"/>
        </w:rPr>
        <w:t>Duración 10´08´´, ys/m.</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 xml:space="preserve">TEMA(S): Información General </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FECHA: 17/09/15</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HORA: 07:47</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NOTICIERO: Enfoque</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EMISIÓN: Segundo Corte</w:t>
      </w:r>
    </w:p>
    <w:p w:rsidR="000B45EB" w:rsidRPr="000B45EB" w:rsidRDefault="000B45EB" w:rsidP="000B45EB">
      <w:pPr>
        <w:spacing w:after="0" w:line="240" w:lineRule="auto"/>
        <w:jc w:val="both"/>
        <w:rPr>
          <w:rFonts w:ascii="Arial" w:eastAsia="Times New Roman" w:hAnsi="Arial" w:cs="Times New Roman"/>
          <w:sz w:val="16"/>
          <w:szCs w:val="16"/>
          <w:lang w:eastAsia="es-MX"/>
        </w:rPr>
      </w:pPr>
      <w:r w:rsidRPr="000B45EB">
        <w:rPr>
          <w:rFonts w:ascii="Arial" w:eastAsia="Times New Roman" w:hAnsi="Arial" w:cs="Times New Roman"/>
          <w:b/>
          <w:sz w:val="16"/>
          <w:szCs w:val="16"/>
          <w:lang w:eastAsia="es-MX"/>
        </w:rPr>
        <w:t>ESTACION: 100.1 FM</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GRUPO: Radio Mil</w:t>
      </w:r>
    </w:p>
    <w:p w:rsidR="000B45EB" w:rsidRPr="000B45EB" w:rsidRDefault="000B45EB" w:rsidP="000B45EB">
      <w:pPr>
        <w:spacing w:after="0" w:line="240" w:lineRule="auto"/>
        <w:jc w:val="both"/>
        <w:rPr>
          <w:rFonts w:ascii="Arial" w:eastAsia="Times New Roman" w:hAnsi="Arial" w:cs="Times New Roman"/>
          <w:b/>
          <w:sz w:val="24"/>
          <w:szCs w:val="24"/>
          <w:u w:val="single"/>
          <w:lang w:eastAsia="es-MX"/>
        </w:rPr>
      </w:pPr>
    </w:p>
    <w:p w:rsidR="000B45EB" w:rsidRPr="000B45EB" w:rsidRDefault="000B45EB" w:rsidP="000B45EB">
      <w:pPr>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24"/>
          <w:szCs w:val="24"/>
          <w:u w:val="single"/>
          <w:lang w:eastAsia="es-MX"/>
        </w:rPr>
        <w:t>Alejandro Encinas. Video sobre la fuga del Chapo que no fue entregado a la Comisión Bicameral</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Leonardo Curzio (LC), conductor</w:t>
      </w:r>
      <w:r w:rsidRPr="000B45EB">
        <w:rPr>
          <w:rFonts w:ascii="Arial" w:eastAsia="Times New Roman" w:hAnsi="Arial" w:cs="Times New Roman"/>
          <w:sz w:val="24"/>
          <w:szCs w:val="24"/>
          <w:lang w:eastAsia="es-MX"/>
        </w:rPr>
        <w:t xml:space="preserve">: Me enlazo ahora con el senador </w:t>
      </w:r>
      <w:r w:rsidRPr="000B45EB">
        <w:rPr>
          <w:rFonts w:ascii="Arial" w:eastAsia="Times New Roman" w:hAnsi="Arial" w:cs="Times New Roman"/>
          <w:b/>
          <w:sz w:val="24"/>
          <w:szCs w:val="24"/>
          <w:lang w:eastAsia="es-MX"/>
        </w:rPr>
        <w:t>Alejandro Encinas.</w:t>
      </w:r>
      <w:r w:rsidRPr="000B45EB">
        <w:rPr>
          <w:rFonts w:ascii="Arial" w:eastAsia="Times New Roman" w:hAnsi="Arial" w:cs="Times New Roman"/>
          <w:sz w:val="24"/>
          <w:szCs w:val="24"/>
          <w:lang w:eastAsia="es-MX"/>
        </w:rPr>
        <w:t xml:space="preserve"> Le platicaba en días pasados de una noticia a mi juicio perturbadora, y es el hecho de que existe un video sobre la fuga de "</w:t>
      </w:r>
      <w:r w:rsidRPr="000B45EB">
        <w:rPr>
          <w:rFonts w:ascii="Arial" w:eastAsia="Times New Roman" w:hAnsi="Arial" w:cs="Times New Roman"/>
          <w:b/>
          <w:sz w:val="24"/>
          <w:szCs w:val="24"/>
          <w:lang w:eastAsia="es-MX"/>
        </w:rPr>
        <w:t>El Chapo" Guzmán</w:t>
      </w:r>
      <w:r w:rsidRPr="000B45EB">
        <w:rPr>
          <w:rFonts w:ascii="Arial" w:eastAsia="Times New Roman" w:hAnsi="Arial" w:cs="Times New Roman"/>
          <w:sz w:val="24"/>
          <w:szCs w:val="24"/>
          <w:lang w:eastAsia="es-MX"/>
        </w:rPr>
        <w:t xml:space="preserve"> que no fue entregado a la Comisión Bicameral.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Yo me permito recordar, y si estoy en un error le ruego al secretario de la Comisión Bicameral que me corrija, que la precisamente Comisión Bicameral tiene como función -según la propia Ley de Seguridad Nacional de este país-, pues vigilar y controlar a los órganos de inteligencia y de seguridad de este país.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En consecuencia, se le debe remitir, como poder del Estado que es, toda la información disponible y esta Comisión, bueno, pues tiene, efectivamente, el deber de manejarla con el sigilo pertinente, ¿es corrector, senador </w:t>
      </w:r>
      <w:r w:rsidRPr="000B45EB">
        <w:rPr>
          <w:rFonts w:ascii="Arial" w:eastAsia="Times New Roman" w:hAnsi="Arial" w:cs="Times New Roman"/>
          <w:b/>
          <w:sz w:val="24"/>
          <w:szCs w:val="24"/>
          <w:lang w:eastAsia="es-MX"/>
        </w:rPr>
        <w:t>Encinas</w:t>
      </w:r>
      <w:r w:rsidRPr="000B45EB">
        <w:rPr>
          <w:rFonts w:ascii="Arial" w:eastAsia="Times New Roman" w:hAnsi="Arial" w:cs="Times New Roman"/>
          <w:sz w:val="24"/>
          <w:szCs w:val="24"/>
          <w:lang w:eastAsia="es-MX"/>
        </w:rPr>
        <w:t xml:space="preserve">? Buenos días.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Alejandro Encinas (AE), senador del PRD y secretario de la Comisión Bicameral</w:t>
      </w:r>
      <w:r w:rsidRPr="000B45EB">
        <w:rPr>
          <w:rFonts w:ascii="Arial" w:eastAsia="Times New Roman" w:hAnsi="Arial" w:cs="Times New Roman"/>
          <w:sz w:val="24"/>
          <w:szCs w:val="24"/>
          <w:lang w:eastAsia="es-MX"/>
        </w:rPr>
        <w:t>: Efectivamente, así es. Muy buenos días</w:t>
      </w:r>
      <w:r w:rsidRPr="000B45EB">
        <w:rPr>
          <w:rFonts w:ascii="Arial" w:eastAsia="Times New Roman" w:hAnsi="Arial" w:cs="Times New Roman"/>
          <w:b/>
          <w:sz w:val="24"/>
          <w:szCs w:val="24"/>
          <w:lang w:eastAsia="es-MX"/>
        </w:rPr>
        <w:t>, Leonardo.</w:t>
      </w:r>
      <w:r w:rsidRPr="000B45EB">
        <w:rPr>
          <w:rFonts w:ascii="Arial" w:eastAsia="Times New Roman" w:hAnsi="Arial" w:cs="Times New Roman"/>
          <w:sz w:val="24"/>
          <w:szCs w:val="24"/>
          <w:lang w:eastAsia="es-MX"/>
        </w:rPr>
        <w:t xml:space="preserve">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La Comisión tiene como atribución hacer el seguimiento de todas las actividades de los órganos de seguridad y de inteligencia en nuestro país, particularmente en los vinculados a la agenda de riesgos a la seguridad nacional.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El caso específico de Ayotzinapa, lo que sucedió en Iguala, en Cocula, forma parte de esa agenda. Y durante las sesiones y reuniones que tuvimos no solamente en el caso específico de las visitas en el caso de Iguala, sino también lo que fue la reunión con los funcionarios, pues se nos informó, tuvimos conocimiento, incluso después de haber estado en el penal, en el centro de vigilancia, que existía un centro de monitoreo espejo en la Comisión Nacional de Seguridad Pública y que incluso el Cisen tenía un monitoreo especial dentro del penal con otra cámara que nunca se </w:t>
      </w:r>
      <w:r w:rsidRPr="000B45EB">
        <w:rPr>
          <w:rFonts w:ascii="Arial" w:eastAsia="Times New Roman" w:hAnsi="Arial" w:cs="Times New Roman"/>
          <w:sz w:val="24"/>
          <w:szCs w:val="24"/>
          <w:lang w:eastAsia="es-MX"/>
        </w:rPr>
        <w:lastRenderedPageBreak/>
        <w:t xml:space="preserve">nos había informado y no se nos presentó el día que estuvimos en el penal del Altiplano.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Posteriormente se dio a conocer, a través de la revista Proceso, que existía ese video y que ese video tenía audio. Es una nota que publicó la reportera </w:t>
      </w:r>
      <w:r w:rsidRPr="000B45EB">
        <w:rPr>
          <w:rFonts w:ascii="Arial" w:eastAsia="Times New Roman" w:hAnsi="Arial" w:cs="Times New Roman"/>
          <w:b/>
          <w:sz w:val="24"/>
          <w:szCs w:val="24"/>
          <w:lang w:eastAsia="es-MX"/>
        </w:rPr>
        <w:t xml:space="preserve">Anabel Hernández, </w:t>
      </w:r>
      <w:r w:rsidRPr="000B45EB">
        <w:rPr>
          <w:rFonts w:ascii="Arial" w:eastAsia="Times New Roman" w:hAnsi="Arial" w:cs="Times New Roman"/>
          <w:sz w:val="24"/>
          <w:szCs w:val="24"/>
          <w:lang w:eastAsia="es-MX"/>
        </w:rPr>
        <w:t xml:space="preserve">motivo por el cual yo en mi carácter de secretario de la Comisión solicité al secretario de Gobernación formalmente la entrega de ese video a la Comisión Bicameral, el cual posteriormente me fue negado bajo el argumento de que ya formaba parte de la averiguación previa.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Yo esperaba una respuesta de esa naturaleza, para serte sincero, pero también lo importante de este hecho es que se reconoce la existencia del video, y que este video pues no se nos ha presentado, a pesar de que se juraron los funcionarios, y al rendir protesta pues no solamente decir la verdad, sino hacer la entrega de toda la información que sobre el caso existe.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LC</w:t>
      </w:r>
      <w:r w:rsidRPr="000B45EB">
        <w:rPr>
          <w:rFonts w:ascii="Arial" w:eastAsia="Times New Roman" w:hAnsi="Arial" w:cs="Times New Roman"/>
          <w:sz w:val="24"/>
          <w:szCs w:val="24"/>
          <w:lang w:eastAsia="es-MX"/>
        </w:rPr>
        <w:t xml:space="preserve">: Sí, es, digamos, fundamental, no sé cómo esté regulado que la Comisión Bicameral reciba con toda precisión, digo, como un aparte del sistema de seguridad y de los controles democráticos que debe haber a cualquier órgano de inteligencia, toda la información.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En este caso se estaba omitiendo una pieza importante para que ustedes tengan en su criterio.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AE:</w:t>
      </w:r>
      <w:r w:rsidRPr="000B45EB">
        <w:rPr>
          <w:rFonts w:ascii="Arial" w:eastAsia="Times New Roman" w:hAnsi="Arial" w:cs="Times New Roman"/>
          <w:sz w:val="24"/>
          <w:szCs w:val="24"/>
          <w:lang w:eastAsia="es-MX"/>
        </w:rPr>
        <w:t xml:space="preserve"> Efectivamente, y yo espero que esto se haga llegar a la brevedad posible, más por el impacto, lo significativo de este hecho ya que de confirmarse que existía video, las implicaciones alcanzan prácticamente a todos los órganos de seguridad, no solamente dentro del propio penal, sino fuera.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Ya que si bien ahorita ya están detenidos algunos de los miembros del Cisen que estaban encargados de hacer esa vigilancia, pues lo cierto es que las responsabilidades van más allá de todo el sistema de custodia, seguridad o la dirección y administración del penal, sino alcanza a todo el sistema penitenciario, y particularmente a los órganos de inteligencia de seguridad del Estado, porque contaban con información, más aun si se habían registrado diferentes ruidos que hubieran permitido identificar con oportunidad el intento de fuga, y con ello pues se pudo haber intervenido para que no sucediera.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LC</w:t>
      </w:r>
      <w:r w:rsidRPr="000B45EB">
        <w:rPr>
          <w:rFonts w:ascii="Arial" w:eastAsia="Times New Roman" w:hAnsi="Arial" w:cs="Times New Roman"/>
          <w:sz w:val="24"/>
          <w:szCs w:val="24"/>
          <w:lang w:eastAsia="es-MX"/>
        </w:rPr>
        <w:t xml:space="preserve">: Sí y detectar el grado de responsabilidad de cada cual.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Dígame una cosa, esto de invocar, que es parte de la averiguación interna, ¿exime al Ejecutivo de entregarle a ustedes, en este caso un senador de la República integrante de la Comisión Bicameral, esa información, o sea, jurídicamente se puede alegar eso?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EA</w:t>
      </w:r>
      <w:r w:rsidRPr="000B45EB">
        <w:rPr>
          <w:rFonts w:ascii="Arial" w:eastAsia="Times New Roman" w:hAnsi="Arial" w:cs="Times New Roman"/>
          <w:sz w:val="24"/>
          <w:szCs w:val="24"/>
          <w:lang w:eastAsia="es-MX"/>
        </w:rPr>
        <w:t xml:space="preserve">: Yo digo que no, más aún porque la propia Ley de Seguridad Nacional es la única Comisión que existe en la legislación mexicana, no solamente bicameral, sino </w:t>
      </w:r>
      <w:r w:rsidRPr="000B45EB">
        <w:rPr>
          <w:rFonts w:ascii="Arial" w:eastAsia="Times New Roman" w:hAnsi="Arial" w:cs="Times New Roman"/>
          <w:sz w:val="24"/>
          <w:szCs w:val="24"/>
          <w:lang w:eastAsia="es-MX"/>
        </w:rPr>
        <w:lastRenderedPageBreak/>
        <w:t xml:space="preserve">que es la única Comisión que tiene la atribución para recibir toda la información independientemente de su carácter.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Nosotros estamos obligados a guardar sigilo sobre la información que se nos brinde, pero en este caso no podemos guardar sigilo frente a una situación...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LC</w:t>
      </w:r>
      <w:r w:rsidRPr="000B45EB">
        <w:rPr>
          <w:rFonts w:ascii="Arial" w:eastAsia="Times New Roman" w:hAnsi="Arial" w:cs="Times New Roman"/>
          <w:sz w:val="24"/>
          <w:szCs w:val="24"/>
          <w:lang w:eastAsia="es-MX"/>
        </w:rPr>
        <w:t xml:space="preserve">: No se les puede omitir, tampoco, ¿no?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AE</w:t>
      </w:r>
      <w:r w:rsidRPr="000B45EB">
        <w:rPr>
          <w:rFonts w:ascii="Arial" w:eastAsia="Times New Roman" w:hAnsi="Arial" w:cs="Times New Roman"/>
          <w:sz w:val="24"/>
          <w:szCs w:val="24"/>
          <w:lang w:eastAsia="es-MX"/>
        </w:rPr>
        <w:t xml:space="preserve">: Tampoco se nos puede omitir, y no podemos guardar sigilo sobre una información que nos fue negada.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LC:</w:t>
      </w:r>
      <w:r w:rsidRPr="000B45EB">
        <w:rPr>
          <w:rFonts w:ascii="Arial" w:eastAsia="Times New Roman" w:hAnsi="Arial" w:cs="Times New Roman"/>
          <w:sz w:val="24"/>
          <w:szCs w:val="24"/>
          <w:lang w:eastAsia="es-MX"/>
        </w:rPr>
        <w:t xml:space="preserve"> Sí, muy delicado. Entonces, usted ya le planteó el asunto al secretario de Gobernación.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AE</w:t>
      </w:r>
      <w:r w:rsidRPr="000B45EB">
        <w:rPr>
          <w:rFonts w:ascii="Arial" w:eastAsia="Times New Roman" w:hAnsi="Arial" w:cs="Times New Roman"/>
          <w:sz w:val="24"/>
          <w:szCs w:val="24"/>
          <w:lang w:eastAsia="es-MX"/>
        </w:rPr>
        <w:t xml:space="preserve">: Sí, yo el día 7 de agosto, incluso fue cuando envié el oficio, no he recibido respuesta por escrito, solamente recibí una respuesta verbal por parte del subsecretario de Enlace Legislativo, el licenciado </w:t>
      </w:r>
      <w:r w:rsidRPr="000B45EB">
        <w:rPr>
          <w:rFonts w:ascii="Arial" w:eastAsia="Times New Roman" w:hAnsi="Arial" w:cs="Times New Roman"/>
          <w:b/>
          <w:sz w:val="24"/>
          <w:szCs w:val="24"/>
          <w:lang w:eastAsia="es-MX"/>
        </w:rPr>
        <w:t>Felipe Solís Acero</w:t>
      </w:r>
      <w:r w:rsidRPr="000B45EB">
        <w:rPr>
          <w:rFonts w:ascii="Arial" w:eastAsia="Times New Roman" w:hAnsi="Arial" w:cs="Times New Roman"/>
          <w:sz w:val="24"/>
          <w:szCs w:val="24"/>
          <w:lang w:eastAsia="es-MX"/>
        </w:rPr>
        <w:t xml:space="preserve">, quien me dio la negativa, pero lo importante es el reconocimiento de que efectivamente ese video existe. </w:t>
      </w:r>
    </w:p>
    <w:p w:rsidR="000B45EB" w:rsidRPr="000B45EB" w:rsidRDefault="000B45EB" w:rsidP="000B45EB">
      <w:pPr>
        <w:spacing w:after="0" w:line="240" w:lineRule="auto"/>
        <w:jc w:val="both"/>
        <w:rPr>
          <w:rFonts w:ascii="Arial" w:eastAsia="Times New Roman" w:hAnsi="Arial" w:cs="Times New Roman"/>
          <w:b/>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LC</w:t>
      </w:r>
      <w:r w:rsidRPr="000B45EB">
        <w:rPr>
          <w:rFonts w:ascii="Arial" w:eastAsia="Times New Roman" w:hAnsi="Arial" w:cs="Times New Roman"/>
          <w:sz w:val="24"/>
          <w:szCs w:val="24"/>
          <w:lang w:eastAsia="es-MX"/>
        </w:rPr>
        <w:t xml:space="preserve">: Bueno, pues seguimos pendientes del asunto, senador </w:t>
      </w:r>
      <w:r w:rsidRPr="000B45EB">
        <w:rPr>
          <w:rFonts w:ascii="Arial" w:eastAsia="Times New Roman" w:hAnsi="Arial" w:cs="Times New Roman"/>
          <w:b/>
          <w:sz w:val="24"/>
          <w:szCs w:val="24"/>
          <w:lang w:eastAsia="es-MX"/>
        </w:rPr>
        <w:t>Encinas,</w:t>
      </w:r>
      <w:r w:rsidRPr="000B45EB">
        <w:rPr>
          <w:rFonts w:ascii="Arial" w:eastAsia="Times New Roman" w:hAnsi="Arial" w:cs="Times New Roman"/>
          <w:sz w:val="24"/>
          <w:szCs w:val="24"/>
          <w:lang w:eastAsia="es-MX"/>
        </w:rPr>
        <w:t xml:space="preserve"> le agradezco mucho que haya conversado esta mañana con nosotros.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AE</w:t>
      </w:r>
      <w:r w:rsidRPr="000B45EB">
        <w:rPr>
          <w:rFonts w:ascii="Arial" w:eastAsia="Times New Roman" w:hAnsi="Arial" w:cs="Times New Roman"/>
          <w:sz w:val="24"/>
          <w:szCs w:val="24"/>
          <w:lang w:eastAsia="es-MX"/>
        </w:rPr>
        <w:t>: Al contrario</w:t>
      </w:r>
      <w:r w:rsidRPr="000B45EB">
        <w:rPr>
          <w:rFonts w:ascii="Arial" w:eastAsia="Times New Roman" w:hAnsi="Arial" w:cs="Times New Roman"/>
          <w:b/>
          <w:sz w:val="24"/>
          <w:szCs w:val="24"/>
          <w:lang w:eastAsia="es-MX"/>
        </w:rPr>
        <w:t>, Leonardo</w:t>
      </w:r>
      <w:r w:rsidRPr="000B45EB">
        <w:rPr>
          <w:rFonts w:ascii="Arial" w:eastAsia="Times New Roman" w:hAnsi="Arial" w:cs="Times New Roman"/>
          <w:sz w:val="24"/>
          <w:szCs w:val="24"/>
          <w:lang w:eastAsia="es-MX"/>
        </w:rPr>
        <w:t xml:space="preserve">, muy buenos días.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LC:</w:t>
      </w:r>
      <w:r w:rsidRPr="000B45EB">
        <w:rPr>
          <w:rFonts w:ascii="Arial" w:eastAsia="Times New Roman" w:hAnsi="Arial" w:cs="Times New Roman"/>
          <w:sz w:val="24"/>
          <w:szCs w:val="24"/>
          <w:lang w:eastAsia="es-MX"/>
        </w:rPr>
        <w:t xml:space="preserve"> Gracias, buenos días. Pues sí, ciertamente es muy delicado esto.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Los controles democráticos de los órganos de seguridad son fundamentales y por supuesto, en todos los países hay o controles parlamentarios o controles judiciales.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Un juez debe estar atento a las intervenciones telefónicas, por qué se hacen; cuál es el fundamento para saltarse lo que es el estado de derecho y decir a ver, lo estamos haciendo por tal o cual razón.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Generalmente, pues se invoca a la seguridad nacional, a la protección de los espacios de convivencia, en suma, a todos aquellos valores que nos permiten existir y están los controles parlamentarios que es, oiga, pues se están usando las instituciones con criterios de interés nacional y no un interés, digamos, político partidista.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Ese es, digamos, el espíritu de los controles parlamentarios de los órganos de inteligencia, y obviamente pues son espacios que están regulados por el secreto que deben, en todo momento, compartir esta visión de Estado, de decir, a ver, esto que te doy, te lo doy pero por supuesto, son temas tremendamente sensibles.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Es responsabilidad de todos, así es que sí llama la atención, en este caso de comprobarse, que se omita un video, una pieza importante a una tan importante </w:t>
      </w:r>
      <w:r w:rsidRPr="000B45EB">
        <w:rPr>
          <w:rFonts w:ascii="Arial" w:eastAsia="Times New Roman" w:hAnsi="Arial" w:cs="Times New Roman"/>
          <w:sz w:val="24"/>
          <w:szCs w:val="24"/>
          <w:lang w:eastAsia="es-MX"/>
        </w:rPr>
        <w:lastRenderedPageBreak/>
        <w:t xml:space="preserve">Comisión, un importante control del sistema democrático como es la Bicameral. </w:t>
      </w:r>
      <w:r w:rsidRPr="000B45EB">
        <w:rPr>
          <w:rFonts w:ascii="Arial" w:eastAsia="Times New Roman" w:hAnsi="Arial" w:cs="Times New Roman"/>
          <w:b/>
          <w:sz w:val="20"/>
          <w:szCs w:val="20"/>
          <w:lang w:eastAsia="es-MX"/>
        </w:rPr>
        <w:t>Duración 6´39´´, ys/m.</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TEMA(S): Información General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12:23</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NOTICIERO: Reforma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EMISIÓN: Segundo Corte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ESTACION: online</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GRUPO: C.I.C.S.A.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Avanza ratificación de Carstens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La Comisión de Hacienda del Senado de la República aprobó la ratificación </w:t>
      </w:r>
      <w:r w:rsidRPr="000B45EB">
        <w:rPr>
          <w:rFonts w:ascii="Arial" w:eastAsia="Times New Roman" w:hAnsi="Arial" w:cs="Arial"/>
          <w:b/>
          <w:sz w:val="24"/>
          <w:szCs w:val="24"/>
          <w:lang w:eastAsia="es-MX"/>
        </w:rPr>
        <w:t>Agustín Carstens</w:t>
      </w:r>
      <w:r w:rsidRPr="000B45EB">
        <w:rPr>
          <w:rFonts w:ascii="Arial" w:eastAsia="Times New Roman" w:hAnsi="Arial" w:cs="Arial"/>
          <w:sz w:val="24"/>
          <w:szCs w:val="24"/>
          <w:lang w:eastAsia="es-MX"/>
        </w:rPr>
        <w:t xml:space="preserve"> para un segundo periodo como Gobernador del Banco de México.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Los legisladores avalaron la propuesta del Presidente </w:t>
      </w:r>
      <w:r w:rsidRPr="000B45EB">
        <w:rPr>
          <w:rFonts w:ascii="Arial" w:eastAsia="Times New Roman" w:hAnsi="Arial" w:cs="Arial"/>
          <w:b/>
          <w:sz w:val="24"/>
          <w:szCs w:val="24"/>
          <w:lang w:eastAsia="es-MX"/>
        </w:rPr>
        <w:t>Enrique Peña Nieto</w:t>
      </w:r>
      <w:r w:rsidRPr="000B45EB">
        <w:rPr>
          <w:rFonts w:ascii="Arial" w:eastAsia="Times New Roman" w:hAnsi="Arial" w:cs="Arial"/>
          <w:sz w:val="24"/>
          <w:szCs w:val="24"/>
          <w:lang w:eastAsia="es-MX"/>
        </w:rPr>
        <w:t xml:space="preserve"> con ocho votos a favor, del PRI, PAN y PVEM, frente a uno en contra del senador </w:t>
      </w:r>
      <w:r w:rsidRPr="000B45EB">
        <w:rPr>
          <w:rFonts w:ascii="Arial" w:eastAsia="Times New Roman" w:hAnsi="Arial" w:cs="Arial"/>
          <w:b/>
          <w:sz w:val="24"/>
          <w:szCs w:val="24"/>
          <w:lang w:eastAsia="es-MX"/>
        </w:rPr>
        <w:t>Armando Ríos Piter</w:t>
      </w:r>
      <w:r w:rsidRPr="000B45EB">
        <w:rPr>
          <w:rFonts w:ascii="Arial" w:eastAsia="Times New Roman" w:hAnsi="Arial" w:cs="Arial"/>
          <w:sz w:val="24"/>
          <w:szCs w:val="24"/>
          <w:lang w:eastAsia="es-MX"/>
        </w:rPr>
        <w:t>, del PRD.</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La intención es que el dictamen sea sometido a la consideración del Pleno de la Cámara alta este mismo jueves, durante la sesión ordinaria.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Los senadores </w:t>
      </w:r>
      <w:r w:rsidRPr="000B45EB">
        <w:rPr>
          <w:rFonts w:ascii="Arial" w:eastAsia="Times New Roman" w:hAnsi="Arial" w:cs="Arial"/>
          <w:b/>
          <w:sz w:val="24"/>
          <w:szCs w:val="24"/>
          <w:lang w:eastAsia="es-MX"/>
        </w:rPr>
        <w:t>David Penchyna</w:t>
      </w:r>
      <w:r w:rsidRPr="000B45EB">
        <w:rPr>
          <w:rFonts w:ascii="Arial" w:eastAsia="Times New Roman" w:hAnsi="Arial" w:cs="Arial"/>
          <w:sz w:val="24"/>
          <w:szCs w:val="24"/>
          <w:lang w:eastAsia="es-MX"/>
        </w:rPr>
        <w:t xml:space="preserve">, del Partido Revolucionario Institucional (PRI), y </w:t>
      </w:r>
      <w:r w:rsidRPr="000B45EB">
        <w:rPr>
          <w:rFonts w:ascii="Arial" w:eastAsia="Times New Roman" w:hAnsi="Arial" w:cs="Arial"/>
          <w:b/>
          <w:sz w:val="24"/>
          <w:szCs w:val="24"/>
          <w:lang w:eastAsia="es-MX"/>
        </w:rPr>
        <w:t>Jorge Luis Lavalle</w:t>
      </w:r>
      <w:r w:rsidRPr="000B45EB">
        <w:rPr>
          <w:rFonts w:ascii="Arial" w:eastAsia="Times New Roman" w:hAnsi="Arial" w:cs="Arial"/>
          <w:sz w:val="24"/>
          <w:szCs w:val="24"/>
          <w:lang w:eastAsia="es-MX"/>
        </w:rPr>
        <w:t xml:space="preserve">, de Acción Nacional (PAN), coincidieron en respaldar la trayectoria, experiencia y profesionalismo de </w:t>
      </w:r>
      <w:r w:rsidRPr="000B45EB">
        <w:rPr>
          <w:rFonts w:ascii="Arial" w:eastAsia="Times New Roman" w:hAnsi="Arial" w:cs="Arial"/>
          <w:b/>
          <w:sz w:val="24"/>
          <w:szCs w:val="24"/>
          <w:lang w:eastAsia="es-MX"/>
        </w:rPr>
        <w:t>Carstens</w:t>
      </w:r>
      <w:r w:rsidRPr="000B45EB">
        <w:rPr>
          <w:rFonts w:ascii="Arial" w:eastAsia="Times New Roman" w:hAnsi="Arial" w:cs="Arial"/>
          <w:sz w:val="24"/>
          <w:szCs w:val="24"/>
          <w:lang w:eastAsia="es-MX"/>
        </w:rPr>
        <w:t xml:space="preserve"> para que permanezca en el cargo en el periodo 2016-2021.</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"Es un hombre pulcro, transparente, que no está inmiscuido en actos de corrupción y que ha realizado puntualmente una labor transexenal al frente del Banxico", elogió </w:t>
      </w:r>
      <w:r w:rsidRPr="000B45EB">
        <w:rPr>
          <w:rFonts w:ascii="Arial" w:eastAsia="Times New Roman" w:hAnsi="Arial" w:cs="Arial"/>
          <w:b/>
          <w:sz w:val="24"/>
          <w:szCs w:val="24"/>
          <w:lang w:eastAsia="es-MX"/>
        </w:rPr>
        <w:t>Penchyna</w:t>
      </w:r>
      <w:r w:rsidRPr="000B45EB">
        <w:rPr>
          <w:rFonts w:ascii="Arial" w:eastAsia="Times New Roman" w:hAnsi="Arial" w:cs="Arial"/>
          <w:sz w:val="24"/>
          <w:szCs w:val="24"/>
          <w:lang w:eastAsia="es-MX"/>
        </w:rPr>
        <w:t>.</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Carstens</w:t>
      </w:r>
      <w:r w:rsidRPr="000B45EB">
        <w:rPr>
          <w:rFonts w:ascii="Arial" w:eastAsia="Times New Roman" w:hAnsi="Arial" w:cs="Arial"/>
          <w:sz w:val="24"/>
          <w:szCs w:val="24"/>
          <w:lang w:eastAsia="es-MX"/>
        </w:rPr>
        <w:t xml:space="preserve"> es licenciado en Economía por el Instituto Tecnológico Autónomo de México (ITAM), donde se graduó con mención honorífica. Cuenta con maestría y doctorado en Economía por la Universidad de Chicago, Estados Unidos.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Inició su carrera en 1980, en el Banco de México, donde ocupó diversos cargos en la división internacional, en la unidad de investigación económica y en la oficina del Gobernador.</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Entre 1999 y 2000 fungió como Director Ejecutivo en el Fondo Monetario Internacional (FMI); fue subsecretario del ramo en la Secretaría de Hacienda y, posteriormente, se incorporó al FMI como subdirector gerente.</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Como Secretario de Hacienda, </w:t>
      </w:r>
      <w:r w:rsidRPr="000B45EB">
        <w:rPr>
          <w:rFonts w:ascii="Arial" w:eastAsia="Times New Roman" w:hAnsi="Arial" w:cs="Arial"/>
          <w:b/>
          <w:sz w:val="24"/>
          <w:szCs w:val="24"/>
          <w:lang w:eastAsia="es-MX"/>
        </w:rPr>
        <w:t>Carstens</w:t>
      </w:r>
      <w:r w:rsidRPr="000B45EB">
        <w:rPr>
          <w:rFonts w:ascii="Arial" w:eastAsia="Times New Roman" w:hAnsi="Arial" w:cs="Arial"/>
          <w:sz w:val="24"/>
          <w:szCs w:val="24"/>
          <w:lang w:eastAsia="es-MX"/>
        </w:rPr>
        <w:t xml:space="preserve"> se desempeñó como presidente del Comité de Desarrollo del FMI y del Banco Mundial.</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sz w:val="24"/>
          <w:szCs w:val="24"/>
          <w:lang w:eastAsia="es-MX"/>
        </w:rPr>
        <w:lastRenderedPageBreak/>
        <w:t xml:space="preserve">En 2009 fue propuesto como nuevo integrante de la Junta de Gobierno del Banco de México, y una vez aprobado por el Senado, fue nombrado Gobernador de Banxico para el periodo del 1 de enero de 2010 al 31 de diciembre del 2015. </w:t>
      </w:r>
      <w:r w:rsidRPr="000B45EB">
        <w:rPr>
          <w:rFonts w:ascii="Arial" w:eastAsia="Times New Roman" w:hAnsi="Arial" w:cs="Arial"/>
          <w:b/>
          <w:sz w:val="16"/>
          <w:szCs w:val="16"/>
          <w:lang w:eastAsia="es-MX"/>
        </w:rPr>
        <w:t>/gh/m</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TEMA(S): Información General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3:03</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NOTICIERO: Notimex /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EMISIÓN: Segundo Corte  </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 xml:space="preserve">ESTACION: Online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GRUPO: Notimex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Senado condena ataque a mexicanos en Egipto, guarda minuto de silencio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El pleno del Senado de la República condenó enérgicamente los hechos ocurridos en Egipto en donde ocho turistas mexicanos perdieron la vida y seis más resultaron heridos en la región desértica occidental de Egipto, Al Wahat.</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En la sesión ordinaria de este jueves se aprobó por unanimidad exhortar a la Secretaría de Relaciones Exteriores a que exija al gobierno egipcio el pronto esclarecimiento de este ataque y en consecuencia que se castigue a los responsables.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Asimismo se brinde todo el apoyo del gobierno mexicano a los heridos y los familiares de los fallecidos y se fortalezcan y eleven las alertas, así como elevar las alertas sobre los riesgos a ciudadanos mexicanos que viajen a Egipto de forma proporcional con lo acontecido el pasado 13 de septiembre.</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Cabe recordar que los ciudadanos mexicanos que perdieron la vida son: </w:t>
      </w:r>
      <w:r w:rsidRPr="000B45EB">
        <w:rPr>
          <w:rFonts w:ascii="Arial" w:eastAsia="Times New Roman" w:hAnsi="Arial" w:cs="Arial"/>
          <w:b/>
          <w:sz w:val="24"/>
          <w:szCs w:val="24"/>
          <w:lang w:eastAsia="es-MX"/>
        </w:rPr>
        <w:t>María Enriqueta Rojas Tacalco</w:t>
      </w:r>
      <w:r w:rsidRPr="000B45EB">
        <w:rPr>
          <w:rFonts w:ascii="Arial" w:eastAsia="Times New Roman" w:hAnsi="Arial" w:cs="Arial"/>
          <w:sz w:val="24"/>
          <w:szCs w:val="24"/>
          <w:lang w:eastAsia="es-MX"/>
        </w:rPr>
        <w:t xml:space="preserve">, </w:t>
      </w:r>
      <w:r w:rsidRPr="000B45EB">
        <w:rPr>
          <w:rFonts w:ascii="Arial" w:eastAsia="Times New Roman" w:hAnsi="Arial" w:cs="Arial"/>
          <w:b/>
          <w:sz w:val="24"/>
          <w:szCs w:val="24"/>
          <w:lang w:eastAsia="es-MX"/>
        </w:rPr>
        <w:t>Vanessa Ramírez Letechipia</w:t>
      </w:r>
      <w:r w:rsidRPr="000B45EB">
        <w:rPr>
          <w:rFonts w:ascii="Arial" w:eastAsia="Times New Roman" w:hAnsi="Arial" w:cs="Arial"/>
          <w:sz w:val="24"/>
          <w:szCs w:val="24"/>
          <w:lang w:eastAsia="es-MX"/>
        </w:rPr>
        <w:t xml:space="preserve">, </w:t>
      </w:r>
      <w:r w:rsidRPr="000B45EB">
        <w:rPr>
          <w:rFonts w:ascii="Arial" w:eastAsia="Times New Roman" w:hAnsi="Arial" w:cs="Arial"/>
          <w:b/>
          <w:sz w:val="24"/>
          <w:szCs w:val="24"/>
          <w:lang w:eastAsia="es-MX"/>
        </w:rPr>
        <w:t>Lilia Gabriela Chávez</w:t>
      </w:r>
      <w:r w:rsidRPr="000B45EB">
        <w:rPr>
          <w:rFonts w:ascii="Arial" w:eastAsia="Times New Roman" w:hAnsi="Arial" w:cs="Arial"/>
          <w:sz w:val="24"/>
          <w:szCs w:val="24"/>
          <w:lang w:eastAsia="es-MX"/>
        </w:rPr>
        <w:t xml:space="preserve">, </w:t>
      </w:r>
      <w:r w:rsidRPr="000B45EB">
        <w:rPr>
          <w:rFonts w:ascii="Arial" w:eastAsia="Times New Roman" w:hAnsi="Arial" w:cs="Arial"/>
          <w:b/>
          <w:sz w:val="24"/>
          <w:szCs w:val="24"/>
          <w:lang w:eastAsia="es-MX"/>
        </w:rPr>
        <w:t>Israel González Delgadillo</w:t>
      </w:r>
      <w:r w:rsidRPr="000B45EB">
        <w:rPr>
          <w:rFonts w:ascii="Arial" w:eastAsia="Times New Roman" w:hAnsi="Arial" w:cs="Arial"/>
          <w:sz w:val="24"/>
          <w:szCs w:val="24"/>
          <w:lang w:eastAsia="es-MX"/>
        </w:rPr>
        <w:t xml:space="preserve">, </w:t>
      </w:r>
      <w:r w:rsidRPr="000B45EB">
        <w:rPr>
          <w:rFonts w:ascii="Arial" w:eastAsia="Times New Roman" w:hAnsi="Arial" w:cs="Arial"/>
          <w:b/>
          <w:sz w:val="24"/>
          <w:szCs w:val="24"/>
          <w:lang w:eastAsia="es-MX"/>
        </w:rPr>
        <w:t>María Elena Cruz Muñoz</w:t>
      </w:r>
      <w:r w:rsidRPr="000B45EB">
        <w:rPr>
          <w:rFonts w:ascii="Arial" w:eastAsia="Times New Roman" w:hAnsi="Arial" w:cs="Arial"/>
          <w:sz w:val="24"/>
          <w:szCs w:val="24"/>
          <w:lang w:eastAsia="es-MX"/>
        </w:rPr>
        <w:t xml:space="preserve">, </w:t>
      </w:r>
      <w:r w:rsidRPr="000B45EB">
        <w:rPr>
          <w:rFonts w:ascii="Arial" w:eastAsia="Times New Roman" w:hAnsi="Arial" w:cs="Arial"/>
          <w:b/>
          <w:sz w:val="24"/>
          <w:szCs w:val="24"/>
          <w:lang w:eastAsia="es-MX"/>
        </w:rPr>
        <w:t>Luis Barajas Fernández</w:t>
      </w:r>
      <w:r w:rsidRPr="000B45EB">
        <w:rPr>
          <w:rFonts w:ascii="Arial" w:eastAsia="Times New Roman" w:hAnsi="Arial" w:cs="Arial"/>
          <w:sz w:val="24"/>
          <w:szCs w:val="24"/>
          <w:lang w:eastAsia="es-MX"/>
        </w:rPr>
        <w:t xml:space="preserve">, </w:t>
      </w:r>
      <w:r w:rsidRPr="000B45EB">
        <w:rPr>
          <w:rFonts w:ascii="Arial" w:eastAsia="Times New Roman" w:hAnsi="Arial" w:cs="Arial"/>
          <w:b/>
          <w:sz w:val="24"/>
          <w:szCs w:val="24"/>
          <w:lang w:eastAsia="es-MX"/>
        </w:rPr>
        <w:t>María de Lourdes Fernández Rubio</w:t>
      </w:r>
      <w:r w:rsidRPr="000B45EB">
        <w:rPr>
          <w:rFonts w:ascii="Arial" w:eastAsia="Times New Roman" w:hAnsi="Arial" w:cs="Arial"/>
          <w:sz w:val="24"/>
          <w:szCs w:val="24"/>
          <w:lang w:eastAsia="es-MX"/>
        </w:rPr>
        <w:t xml:space="preserve"> y </w:t>
      </w:r>
      <w:r w:rsidRPr="000B45EB">
        <w:rPr>
          <w:rFonts w:ascii="Arial" w:eastAsia="Times New Roman" w:hAnsi="Arial" w:cs="Arial"/>
          <w:b/>
          <w:sz w:val="24"/>
          <w:szCs w:val="24"/>
          <w:lang w:eastAsia="es-MX"/>
        </w:rPr>
        <w:t>Rafael J. Bejarano Rangel</w:t>
      </w:r>
      <w:r w:rsidRPr="000B45EB">
        <w:rPr>
          <w:rFonts w:ascii="Arial" w:eastAsia="Times New Roman" w:hAnsi="Arial" w:cs="Arial"/>
          <w:sz w:val="24"/>
          <w:szCs w:val="24"/>
          <w:lang w:eastAsia="es-MX"/>
        </w:rPr>
        <w:t>, este último hijo de la organizadora del viaje.</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Asimismo las personas heridas, también de nacionalidad mexicana son </w:t>
      </w:r>
      <w:r w:rsidRPr="000B45EB">
        <w:rPr>
          <w:rFonts w:ascii="Arial" w:eastAsia="Times New Roman" w:hAnsi="Arial" w:cs="Arial"/>
          <w:b/>
          <w:sz w:val="24"/>
          <w:szCs w:val="24"/>
          <w:lang w:eastAsia="es-MX"/>
        </w:rPr>
        <w:t>Colette Gaxiola Inzunza</w:t>
      </w:r>
      <w:r w:rsidRPr="000B45EB">
        <w:rPr>
          <w:rFonts w:ascii="Arial" w:eastAsia="Times New Roman" w:hAnsi="Arial" w:cs="Arial"/>
          <w:sz w:val="24"/>
          <w:szCs w:val="24"/>
          <w:lang w:eastAsia="es-MX"/>
        </w:rPr>
        <w:t xml:space="preserve">, </w:t>
      </w:r>
      <w:r w:rsidRPr="000B45EB">
        <w:rPr>
          <w:rFonts w:ascii="Arial" w:eastAsia="Times New Roman" w:hAnsi="Arial" w:cs="Arial"/>
          <w:b/>
          <w:sz w:val="24"/>
          <w:szCs w:val="24"/>
          <w:lang w:eastAsia="es-MX"/>
        </w:rPr>
        <w:t>Carmen Susana Calderón Gallegos</w:t>
      </w:r>
      <w:r w:rsidRPr="000B45EB">
        <w:rPr>
          <w:rFonts w:ascii="Arial" w:eastAsia="Times New Roman" w:hAnsi="Arial" w:cs="Arial"/>
          <w:sz w:val="24"/>
          <w:szCs w:val="24"/>
          <w:lang w:eastAsia="es-MX"/>
        </w:rPr>
        <w:t>, J</w:t>
      </w:r>
      <w:r w:rsidRPr="000B45EB">
        <w:rPr>
          <w:rFonts w:ascii="Arial" w:eastAsia="Times New Roman" w:hAnsi="Arial" w:cs="Arial"/>
          <w:b/>
          <w:sz w:val="24"/>
          <w:szCs w:val="24"/>
          <w:lang w:eastAsia="es-MX"/>
        </w:rPr>
        <w:t>uan Pablo García Chávez</w:t>
      </w:r>
      <w:r w:rsidRPr="000B45EB">
        <w:rPr>
          <w:rFonts w:ascii="Arial" w:eastAsia="Times New Roman" w:hAnsi="Arial" w:cs="Arial"/>
          <w:sz w:val="24"/>
          <w:szCs w:val="24"/>
          <w:lang w:eastAsia="es-MX"/>
        </w:rPr>
        <w:t xml:space="preserve">, </w:t>
      </w:r>
      <w:r w:rsidRPr="000B45EB">
        <w:rPr>
          <w:rFonts w:ascii="Arial" w:eastAsia="Times New Roman" w:hAnsi="Arial" w:cs="Arial"/>
          <w:b/>
          <w:sz w:val="24"/>
          <w:szCs w:val="24"/>
          <w:lang w:eastAsia="es-MX"/>
        </w:rPr>
        <w:t>Patricia Elizabeth Velarde Calderón</w:t>
      </w:r>
      <w:r w:rsidRPr="000B45EB">
        <w:rPr>
          <w:rFonts w:ascii="Arial" w:eastAsia="Times New Roman" w:hAnsi="Arial" w:cs="Arial"/>
          <w:sz w:val="24"/>
          <w:szCs w:val="24"/>
          <w:lang w:eastAsia="es-MX"/>
        </w:rPr>
        <w:t xml:space="preserve">, </w:t>
      </w:r>
      <w:r w:rsidRPr="000B45EB">
        <w:rPr>
          <w:rFonts w:ascii="Arial" w:eastAsia="Times New Roman" w:hAnsi="Arial" w:cs="Arial"/>
          <w:b/>
          <w:sz w:val="24"/>
          <w:szCs w:val="24"/>
          <w:lang w:eastAsia="es-MX"/>
        </w:rPr>
        <w:t>Gretel Overhage Chávez</w:t>
      </w:r>
      <w:r w:rsidRPr="000B45EB">
        <w:rPr>
          <w:rFonts w:ascii="Arial" w:eastAsia="Times New Roman" w:hAnsi="Arial" w:cs="Arial"/>
          <w:sz w:val="24"/>
          <w:szCs w:val="24"/>
          <w:lang w:eastAsia="es-MX"/>
        </w:rPr>
        <w:t xml:space="preserve"> y la señora </w:t>
      </w:r>
      <w:r w:rsidRPr="000B45EB">
        <w:rPr>
          <w:rFonts w:ascii="Arial" w:eastAsia="Times New Roman" w:hAnsi="Arial" w:cs="Arial"/>
          <w:b/>
          <w:sz w:val="24"/>
          <w:szCs w:val="24"/>
          <w:lang w:eastAsia="es-MX"/>
        </w:rPr>
        <w:t>Marisela Rangel Dávalos</w:t>
      </w:r>
      <w:r w:rsidRPr="000B45EB">
        <w:rPr>
          <w:rFonts w:ascii="Arial" w:eastAsia="Times New Roman" w:hAnsi="Arial" w:cs="Arial"/>
          <w:sz w:val="24"/>
          <w:szCs w:val="24"/>
          <w:lang w:eastAsia="es-MX"/>
        </w:rPr>
        <w:t>.</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En tribuna, la senadora del PAN, </w:t>
      </w:r>
      <w:r w:rsidRPr="000B45EB">
        <w:rPr>
          <w:rFonts w:ascii="Arial" w:eastAsia="Times New Roman" w:hAnsi="Arial" w:cs="Arial"/>
          <w:b/>
          <w:sz w:val="24"/>
          <w:szCs w:val="24"/>
          <w:lang w:eastAsia="es-MX"/>
        </w:rPr>
        <w:t>Gabriela Cuevas</w:t>
      </w:r>
      <w:r w:rsidRPr="000B45EB">
        <w:rPr>
          <w:rFonts w:ascii="Arial" w:eastAsia="Times New Roman" w:hAnsi="Arial" w:cs="Arial"/>
          <w:sz w:val="24"/>
          <w:szCs w:val="24"/>
          <w:lang w:eastAsia="es-MX"/>
        </w:rPr>
        <w:t>, lamentó lo ocurrido el pasado 13 de septiembre y dijo que la principal labor de las embajadas y consulados “no es rasgarse la vestiduras” ante un hecho consumado, sino informar y prevenir a los mexicanos sobre los riesgos de viajar a determinados países.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Indicó que es inaceptable que no haya existido una alerta a los turistas sobre los riesgos por parte de la embajada de México en Egipto.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lastRenderedPageBreak/>
        <w:t>Cuevas Barrón</w:t>
      </w:r>
      <w:r w:rsidRPr="000B45EB">
        <w:rPr>
          <w:rFonts w:ascii="Arial" w:eastAsia="Times New Roman" w:hAnsi="Arial" w:cs="Arial"/>
          <w:sz w:val="24"/>
          <w:szCs w:val="24"/>
          <w:lang w:eastAsia="es-MX"/>
        </w:rPr>
        <w:t xml:space="preserve"> calificó de lamentable la carta del canciller egipcio y dijo que “México no es Egipto” por lo que desde el Senado se vigilará que estas muertes no queden en el olvido.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La senadora del PRI, </w:t>
      </w:r>
      <w:r w:rsidRPr="000B45EB">
        <w:rPr>
          <w:rFonts w:ascii="Arial" w:eastAsia="Times New Roman" w:hAnsi="Arial" w:cs="Arial"/>
          <w:b/>
          <w:sz w:val="24"/>
          <w:szCs w:val="24"/>
          <w:lang w:eastAsia="es-MX"/>
        </w:rPr>
        <w:t>Margarita Flores Sánchez</w:t>
      </w:r>
      <w:r w:rsidRPr="000B45EB">
        <w:rPr>
          <w:rFonts w:ascii="Arial" w:eastAsia="Times New Roman" w:hAnsi="Arial" w:cs="Arial"/>
          <w:sz w:val="24"/>
          <w:szCs w:val="24"/>
          <w:lang w:eastAsia="es-MX"/>
        </w:rPr>
        <w:t>, manifestó que el gobierno mexicano ha actuado de manera correcta y en consecuencia para apoyar a los familiares de las víctimas y los heridos que se encuentran aún en Egipto.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Mónica Arriola Gordillo</w:t>
      </w:r>
      <w:r w:rsidRPr="000B45EB">
        <w:rPr>
          <w:rFonts w:ascii="Arial" w:eastAsia="Times New Roman" w:hAnsi="Arial" w:cs="Arial"/>
          <w:sz w:val="24"/>
          <w:szCs w:val="24"/>
          <w:lang w:eastAsia="es-MX"/>
        </w:rPr>
        <w:t>, senadora de Nueva Alianza, criticó la falta de responsabilidad del gobierno egipcio, al no asumir su parte en los actos violentos contra turistas mexicanos que han fallecido y otros han sido heridos.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sz w:val="24"/>
          <w:szCs w:val="24"/>
          <w:lang w:eastAsia="es-MX"/>
        </w:rPr>
        <w:t xml:space="preserve">El senador del PRD, </w:t>
      </w:r>
      <w:r w:rsidRPr="000B45EB">
        <w:rPr>
          <w:rFonts w:ascii="Arial" w:eastAsia="Times New Roman" w:hAnsi="Arial" w:cs="Arial"/>
          <w:b/>
          <w:sz w:val="24"/>
          <w:szCs w:val="24"/>
          <w:lang w:eastAsia="es-MX"/>
        </w:rPr>
        <w:t>Benjamín Robles Montoya</w:t>
      </w:r>
      <w:r w:rsidRPr="000B45EB">
        <w:rPr>
          <w:rFonts w:ascii="Arial" w:eastAsia="Times New Roman" w:hAnsi="Arial" w:cs="Arial"/>
          <w:sz w:val="24"/>
          <w:szCs w:val="24"/>
          <w:lang w:eastAsia="es-MX"/>
        </w:rPr>
        <w:t xml:space="preserve">, comentó que este deceso de los compatriotas acaecidos en Egipto permita replantear los retos que tiene México en materia de política exterior, sobre todo en materia de protección de los connacionales. </w:t>
      </w:r>
      <w:r w:rsidRPr="000B45EB">
        <w:rPr>
          <w:rFonts w:ascii="Arial" w:eastAsia="Times New Roman" w:hAnsi="Arial" w:cs="Arial"/>
          <w:b/>
          <w:sz w:val="16"/>
          <w:szCs w:val="16"/>
          <w:lang w:eastAsia="es-MX"/>
        </w:rPr>
        <w:t>/gh/m</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TEMA(S): Información general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12:34</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NOTICIERO: Reforma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EMISIÓN: Segundo Corte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ESTACION: online</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GRUPO: C.I.C.S.A.</w:t>
      </w:r>
    </w:p>
    <w:p w:rsidR="000B45EB" w:rsidRPr="000B45EB" w:rsidRDefault="000B45EB" w:rsidP="000B45EB">
      <w:pPr>
        <w:spacing w:after="0" w:line="240" w:lineRule="auto"/>
        <w:jc w:val="both"/>
        <w:rPr>
          <w:rFonts w:ascii="Arial" w:eastAsia="Times New Roman" w:hAnsi="Arial" w:cs="Arial"/>
          <w:b/>
          <w:sz w:val="16"/>
          <w:szCs w:val="16"/>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Estrenarán Código Penal en 16 estados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La Suprema Corte de Justicia, el Consejo de la Judicatura Federal, la Secretaría de Gobernación y la Procuraduría General de la República solicitaron al Senado emitir la declaratoria para que el nuevo Código Nacional de Procedimientos Penales entre en vigor en 16 estados del país.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En un primer oficio, los firmantes solicitan la emisión de la declaratoria para que las nuevas disposiciones entren en vigor, a partir del 30 de noviembre en los estados de Chiapas, Chihuahua, Coahuila, Nayarit, Oaxaca, Sinaloa y Tlaxcala.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En el segundo, se plantea que el Código entre en vigor a partid del 29 de febrero de 2016, en Aguascalientes, Colima, Estado de México, Hidalgo, Morelos, Nuevo León, Quintana Roo y Tabasco, así como en el Distrito Federal.</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sz w:val="24"/>
          <w:szCs w:val="24"/>
          <w:lang w:eastAsia="es-MX"/>
        </w:rPr>
        <w:t xml:space="preserve">El presidente del Senado, </w:t>
      </w:r>
      <w:r w:rsidRPr="000B45EB">
        <w:rPr>
          <w:rFonts w:ascii="Arial" w:eastAsia="Times New Roman" w:hAnsi="Arial" w:cs="Arial"/>
          <w:b/>
          <w:sz w:val="24"/>
          <w:szCs w:val="24"/>
          <w:lang w:eastAsia="es-MX"/>
        </w:rPr>
        <w:t>Roberto Gil</w:t>
      </w:r>
      <w:r w:rsidRPr="000B45EB">
        <w:rPr>
          <w:rFonts w:ascii="Arial" w:eastAsia="Times New Roman" w:hAnsi="Arial" w:cs="Arial"/>
          <w:sz w:val="24"/>
          <w:szCs w:val="24"/>
          <w:lang w:eastAsia="es-MX"/>
        </w:rPr>
        <w:t xml:space="preserve">, informó al Pleno sobre la remisión de los oficios que fueron turnados a la Cámara de Diputados con la misma finalidad. </w:t>
      </w:r>
      <w:r w:rsidRPr="000B45EB">
        <w:rPr>
          <w:rFonts w:ascii="Arial" w:eastAsia="Times New Roman" w:hAnsi="Arial" w:cs="Arial"/>
          <w:b/>
          <w:sz w:val="16"/>
          <w:szCs w:val="16"/>
          <w:lang w:eastAsia="es-MX"/>
        </w:rPr>
        <w:t>/gh/m</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TEMA(S): Información General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9:34</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NOTICIERO: Reforma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EMISIÓN: Segundo Corte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ESTACION: online</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GRUPO: C.I.C.S.A.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Realizará pleno de CIDH visita a México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El pleno de la Comisión Interamericana de Derechos Humanos (CIDH) realizará una visita a México del 28 de septiembre al 2 de octubre.</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En un comunicado conjunto, las Secretarías de Gobernación y Relaciones Exteriores, así como la Procuraduría General de la República, señalaron que esto responde a una invitación del Gobierno mexicano realizada en febrero.</w:t>
      </w: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 </w:t>
      </w: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También, añadieron, es parte del mandato de la CIDH de promoción de la observancia y la defensa de los derechos humanos en el Continente Americano.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"La visita de la CIDH permitirá fortalecer el diálogo con las autoridades competentes, tanto federales como locales, no sólo en lo que toca a desarrollos relevantes en materia de derechos humanos, sino también para la efectiva atención a casos individuales que se encuentran en trámite ante el órgano interamericano", afirmaron.</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Informaron que los miembros de la Comité sostendrán encuentros con legisladores, funcionarios judiciales, órganos autónomos de derechos humanos, así como con organizaciones de la sociedad civil.</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sz w:val="24"/>
          <w:szCs w:val="24"/>
          <w:lang w:eastAsia="es-MX"/>
        </w:rPr>
        <w:t xml:space="preserve">El comunicado resalta que México ha sido uno de los principales promotores del fortalecimiento del sistema interamericano de derechos humanos, lo que derivó en reformas al reglamento de la Comisión, adoptadas en 2013 y orientadas a dotarla de eficacia y transparencia. </w:t>
      </w:r>
      <w:r w:rsidRPr="000B45EB">
        <w:rPr>
          <w:rFonts w:ascii="Arial" w:eastAsia="Times New Roman" w:hAnsi="Arial" w:cs="Arial"/>
          <w:b/>
          <w:sz w:val="16"/>
          <w:szCs w:val="16"/>
          <w:lang w:eastAsia="es-MX"/>
        </w:rPr>
        <w:t>/gh/m</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TEMA(S): Información General</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FECHA: 15/09/2015</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HORA: 07:40 AM</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NOTICIERO: Ciro Gómez Leyva por la Mañana</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EMISIÓN: Segundo Corte</w:t>
      </w:r>
    </w:p>
    <w:p w:rsidR="000B45EB" w:rsidRPr="000B45EB" w:rsidRDefault="000B45EB" w:rsidP="000B45EB">
      <w:pPr>
        <w:tabs>
          <w:tab w:val="left" w:pos="1080"/>
        </w:tabs>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ESTACION: 104.1 FM</w:t>
      </w:r>
    </w:p>
    <w:p w:rsidR="000B45EB" w:rsidRPr="000B45EB" w:rsidRDefault="000B45EB" w:rsidP="000B45EB">
      <w:pPr>
        <w:tabs>
          <w:tab w:val="left" w:pos="0"/>
        </w:tabs>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16"/>
          <w:szCs w:val="16"/>
          <w:lang w:eastAsia="es-MX"/>
        </w:rPr>
        <w:t>GRUPO: Fórmula</w:t>
      </w:r>
    </w:p>
    <w:p w:rsidR="000B45EB" w:rsidRPr="000B45EB" w:rsidRDefault="000B45EB" w:rsidP="000B45EB">
      <w:pPr>
        <w:tabs>
          <w:tab w:val="left" w:pos="0"/>
        </w:tabs>
        <w:spacing w:after="0" w:line="240" w:lineRule="auto"/>
        <w:jc w:val="both"/>
        <w:rPr>
          <w:rFonts w:ascii="Arial" w:eastAsia="Times New Roman" w:hAnsi="Arial" w:cs="Times New Roman"/>
          <w:i/>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24"/>
          <w:szCs w:val="24"/>
          <w:u w:val="single"/>
          <w:lang w:eastAsia="es-MX"/>
        </w:rPr>
        <w:t>Carlos Navarrete. Congreso Nacional Extraordinario del PRD</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Manuel Feregrino (MF), conductor</w:t>
      </w:r>
      <w:r w:rsidRPr="000B45EB">
        <w:rPr>
          <w:rFonts w:ascii="Arial" w:eastAsia="Times New Roman" w:hAnsi="Arial" w:cs="Times New Roman"/>
          <w:sz w:val="24"/>
          <w:szCs w:val="24"/>
          <w:lang w:eastAsia="es-MX"/>
        </w:rPr>
        <w:t xml:space="preserve">: Está </w:t>
      </w:r>
      <w:r w:rsidRPr="000B45EB">
        <w:rPr>
          <w:rFonts w:ascii="Arial" w:eastAsia="Times New Roman" w:hAnsi="Arial" w:cs="Times New Roman"/>
          <w:b/>
          <w:sz w:val="24"/>
          <w:szCs w:val="24"/>
          <w:lang w:eastAsia="es-MX"/>
        </w:rPr>
        <w:t>Carlos Navarrete</w:t>
      </w:r>
      <w:r w:rsidRPr="000B45EB">
        <w:rPr>
          <w:rFonts w:ascii="Arial" w:eastAsia="Times New Roman" w:hAnsi="Arial" w:cs="Times New Roman"/>
          <w:sz w:val="24"/>
          <w:szCs w:val="24"/>
          <w:lang w:eastAsia="es-MX"/>
        </w:rPr>
        <w:t xml:space="preserve"> en la línea telefónica, él es el presidente del PRD. </w:t>
      </w:r>
      <w:r w:rsidRPr="000B45EB">
        <w:rPr>
          <w:rFonts w:ascii="Arial" w:eastAsia="Times New Roman" w:hAnsi="Arial" w:cs="Times New Roman"/>
          <w:b/>
          <w:sz w:val="24"/>
          <w:szCs w:val="24"/>
          <w:lang w:eastAsia="es-MX"/>
        </w:rPr>
        <w:t>Carlos,</w:t>
      </w:r>
      <w:r w:rsidRPr="000B45EB">
        <w:rPr>
          <w:rFonts w:ascii="Arial" w:eastAsia="Times New Roman" w:hAnsi="Arial" w:cs="Times New Roman"/>
          <w:sz w:val="24"/>
          <w:szCs w:val="24"/>
          <w:lang w:eastAsia="es-MX"/>
        </w:rPr>
        <w:t xml:space="preserve"> buenos días.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Carlos Navarrete, presidente del PRD:</w:t>
      </w:r>
      <w:r w:rsidRPr="000B45EB">
        <w:rPr>
          <w:rFonts w:ascii="Arial" w:eastAsia="Times New Roman" w:hAnsi="Arial" w:cs="Times New Roman"/>
          <w:sz w:val="24"/>
          <w:szCs w:val="24"/>
          <w:lang w:eastAsia="es-MX"/>
        </w:rPr>
        <w:t xml:space="preserve"> </w:t>
      </w:r>
      <w:r w:rsidRPr="000B45EB">
        <w:rPr>
          <w:rFonts w:ascii="Arial" w:eastAsia="Times New Roman" w:hAnsi="Arial" w:cs="Times New Roman"/>
          <w:b/>
          <w:sz w:val="24"/>
          <w:szCs w:val="24"/>
          <w:lang w:eastAsia="es-MX"/>
        </w:rPr>
        <w:t>Manuel,</w:t>
      </w:r>
      <w:r w:rsidRPr="000B45EB">
        <w:rPr>
          <w:rFonts w:ascii="Arial" w:eastAsia="Times New Roman" w:hAnsi="Arial" w:cs="Times New Roman"/>
          <w:sz w:val="24"/>
          <w:szCs w:val="24"/>
          <w:lang w:eastAsia="es-MX"/>
        </w:rPr>
        <w:t xml:space="preserve"> muy buenos días, gusto en saludarlos.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lastRenderedPageBreak/>
        <w:t>MF</w:t>
      </w:r>
      <w:r w:rsidRPr="000B45EB">
        <w:rPr>
          <w:rFonts w:ascii="Arial" w:eastAsia="Times New Roman" w:hAnsi="Arial" w:cs="Times New Roman"/>
          <w:sz w:val="24"/>
          <w:szCs w:val="24"/>
          <w:lang w:eastAsia="es-MX"/>
        </w:rPr>
        <w:t xml:space="preserve">: ¿Ya listos para el Congreso Nacional Extraordinario que empieza al medio día?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Listos, </w:t>
      </w:r>
      <w:r w:rsidRPr="000B45EB">
        <w:rPr>
          <w:rFonts w:ascii="Arial" w:eastAsia="Times New Roman" w:hAnsi="Arial" w:cs="Times New Roman"/>
          <w:b/>
          <w:sz w:val="24"/>
          <w:szCs w:val="24"/>
          <w:lang w:eastAsia="es-MX"/>
        </w:rPr>
        <w:t>Manuel.</w:t>
      </w:r>
      <w:r w:rsidRPr="000B45EB">
        <w:rPr>
          <w:rFonts w:ascii="Arial" w:eastAsia="Times New Roman" w:hAnsi="Arial" w:cs="Times New Roman"/>
          <w:sz w:val="24"/>
          <w:szCs w:val="24"/>
          <w:lang w:eastAsia="es-MX"/>
        </w:rPr>
        <w:t xml:space="preserve"> En unas horas instalamos el congreso aquí en la Ciudad de México, y a trabajar de hoy hasta el domingo.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¿Qué esperas que sea este congreso?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Mira</w:t>
      </w:r>
      <w:r w:rsidRPr="000B45EB">
        <w:rPr>
          <w:rFonts w:ascii="Arial" w:eastAsia="Times New Roman" w:hAnsi="Arial" w:cs="Times New Roman"/>
          <w:b/>
          <w:sz w:val="24"/>
          <w:szCs w:val="24"/>
          <w:lang w:eastAsia="es-MX"/>
        </w:rPr>
        <w:t>, Manuel,</w:t>
      </w:r>
      <w:r w:rsidRPr="000B45EB">
        <w:rPr>
          <w:rFonts w:ascii="Arial" w:eastAsia="Times New Roman" w:hAnsi="Arial" w:cs="Times New Roman"/>
          <w:sz w:val="24"/>
          <w:szCs w:val="24"/>
          <w:lang w:eastAsia="es-MX"/>
        </w:rPr>
        <w:t xml:space="preserve"> hay que decir lo siguiente. El Congreso Nacional del PRD es un congreso extraordinario. La razón es de que el Tribunal Electoral del Poder Judicial de la Federación nos resolvió convocarnos a realizar este congreso con dos objetivos.</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Ajustar el estatuto en dos materias: en materia de transparencia, y para ser efectivo ya legalmente, lo que es una práctica en el PRD, que es la paridad de género que, aunque las dos cosas las estamos cumpliendo, no lo tenemos contemplado en el estatuto, y entonces nos llamaron a hacer un congreso para modificar el estatuto.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Aprovechando este Congreso Nacional Extraordinario para cumplir el mandato del Tribunal, vamos a hacer una revisión y una reforma a nuestra declaración de principios, al programa de asuntos de partido, y sobre todo el estatuto, y también aprobar un documento de línea política.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Entonces vamos a hacer varias reformas al estatuto para actualizar nuestras normas internas y, por lo tanto, es también una posibilidad, además de ajustar nuestros documentos internos, de plantearnos una ofensiva política en el terreno de la situación nacional del país frente a los acontecimientos, frente al inicio del periodo de sesiones de las cámaras de Congreso, para que el PRD inicie formalmente con en este congreso su giro de un partido con una presencia mucho mayor en sus grupos parlamentarios, en sus gobiernos, y con una actuación mucho más enérgica frente al Gobierno Federal.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Oye, </w:t>
      </w:r>
      <w:r w:rsidRPr="000B45EB">
        <w:rPr>
          <w:rFonts w:ascii="Arial" w:eastAsia="Times New Roman" w:hAnsi="Arial" w:cs="Times New Roman"/>
          <w:b/>
          <w:sz w:val="24"/>
          <w:szCs w:val="24"/>
          <w:lang w:eastAsia="es-MX"/>
        </w:rPr>
        <w:t>Carlos</w:t>
      </w:r>
      <w:r w:rsidRPr="000B45EB">
        <w:rPr>
          <w:rFonts w:ascii="Arial" w:eastAsia="Times New Roman" w:hAnsi="Arial" w:cs="Times New Roman"/>
          <w:sz w:val="24"/>
          <w:szCs w:val="24"/>
          <w:lang w:eastAsia="es-MX"/>
        </w:rPr>
        <w:t>, entiendo esto que dices cuando dices: "Vamos a reformar los estatutos. Tenemos que cambiar las normas internas", fundamentalmente para darle entrada a alguien, como se ha insistido</w:t>
      </w:r>
      <w:r w:rsidRPr="000B45EB">
        <w:rPr>
          <w:rFonts w:ascii="Arial" w:eastAsia="Times New Roman" w:hAnsi="Arial" w:cs="Times New Roman"/>
          <w:b/>
          <w:sz w:val="24"/>
          <w:szCs w:val="24"/>
          <w:lang w:eastAsia="es-MX"/>
        </w:rPr>
        <w:t>, Agustín Basave</w:t>
      </w:r>
      <w:r w:rsidRPr="000B45EB">
        <w:rPr>
          <w:rFonts w:ascii="Arial" w:eastAsia="Times New Roman" w:hAnsi="Arial" w:cs="Times New Roman"/>
          <w:sz w:val="24"/>
          <w:szCs w:val="24"/>
          <w:lang w:eastAsia="es-MX"/>
        </w:rPr>
        <w:t xml:space="preserve">, que pudiera ser el próximo presidente, quien te sustituya en el cargo.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La verdad es de que no. Se ha difundido mucho en medios de comunicación, viendo el árbol y no el bosque. No, las reformas estatuarias son de muy diverso tipo. Una de ellas es el tema de los candados.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A ver, déjame decirte. En el estatuto vamos a hacer varias modificaciones. Uno, vamos a establecer condiciones para que la dirección nacional del PRD tenga un mayor contacto con sus gobiernos estatales y municipales, y tenga mayor ingerencia en la condición de los grupos parlamentarios de senadores de la República y de diputados federales.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lastRenderedPageBreak/>
        <w:t xml:space="preserve">Segundo, vamos a establecer mecanismos de control de nuestras dirigencias estatales, dándole mayores facultades al Comité Ejecutivo Nacional.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Tercero...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Perdón. Para que no pasen cosas como las de Iguala, las de </w:t>
      </w:r>
      <w:r w:rsidRPr="000B45EB">
        <w:rPr>
          <w:rFonts w:ascii="Arial" w:eastAsia="Times New Roman" w:hAnsi="Arial" w:cs="Times New Roman"/>
          <w:b/>
          <w:sz w:val="24"/>
          <w:szCs w:val="24"/>
          <w:lang w:eastAsia="es-MX"/>
        </w:rPr>
        <w:t>Abarca</w:t>
      </w:r>
      <w:r w:rsidRPr="000B45EB">
        <w:rPr>
          <w:rFonts w:ascii="Arial" w:eastAsia="Times New Roman" w:hAnsi="Arial" w:cs="Times New Roman"/>
          <w:sz w:val="24"/>
          <w:szCs w:val="24"/>
          <w:lang w:eastAsia="es-MX"/>
        </w:rPr>
        <w:t xml:space="preserve">, por ejemplo.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Entre otras cosas, pero no solamente eso, para que nosotros podamos tener donde el partido tiene un porcentaje muy bajo, acciones de fortalecimiento partidario en estados donde tenemos muy pocos puntos electorales, y tenemos que fortalecer la estructura partidaria.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Tercero, y esto me sorprende que no se haya difundido, pero lo vamos a difundir nosotros hoy. Vamos a fortalecer los órganos institucionales el PRD sobre la base de un artículo que dice: "Las corrientes del partido podrán proponer candidatos a los cargos de dirección municipales, estatales y nacionales, pero en el momento de rendir protesta como dirigentes, quienes hayan sido elegidos, deberán separarse temporalmente de sus corrientes respectivas para ser dirigentes de todo el PRD y no solamente de la corriente que los propuso". Es decir, es un fortalecimiento del órgano institucional y una disminución del peso de las corrientes en las direcciones partidarias.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El ejemplo es de, si esto aplicara y tú fueses el siguiente presidente, tendrías que haber renunciado a la corriente conocida como "Los Chuchos".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Así es, esa es la consecuencia. Esto es una reforma de calado mayor, porque es una reforma que hace que los órganos institucionales tengan un peso mayor porque sus integrantes sean y se sienta, y actúen como dirigentes de todo el perredismo, y no como dirigentes de la corriente que los propuso solamente.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¿Hemos entendido mal el tema de </w:t>
      </w:r>
      <w:r w:rsidRPr="000B45EB">
        <w:rPr>
          <w:rFonts w:ascii="Arial" w:eastAsia="Times New Roman" w:hAnsi="Arial" w:cs="Times New Roman"/>
          <w:b/>
          <w:sz w:val="24"/>
          <w:szCs w:val="24"/>
          <w:lang w:eastAsia="es-MX"/>
        </w:rPr>
        <w:t>Agustín Basave</w:t>
      </w:r>
      <w:r w:rsidRPr="000B45EB">
        <w:rPr>
          <w:rFonts w:ascii="Arial" w:eastAsia="Times New Roman" w:hAnsi="Arial" w:cs="Times New Roman"/>
          <w:sz w:val="24"/>
          <w:szCs w:val="24"/>
          <w:lang w:eastAsia="es-MX"/>
        </w:rPr>
        <w:t xml:space="preserve">?, ¿sí se ha entendido mal?, ¿no se registró como perredista, no se van a cambiar los estatutos y los dos años de militancia en el PRD para que él sea el próximo presidente?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Nosotros tenemos cuatro candados internos que hemos venido quitando paulatinamente. Un primer candado, que los ex presidentes nacionales no podían ser presidentes nuevamente; en su momento se dijo que era una reforma con dedicatoria para </w:t>
      </w:r>
      <w:r w:rsidRPr="000B45EB">
        <w:rPr>
          <w:rFonts w:ascii="Arial" w:eastAsia="Times New Roman" w:hAnsi="Arial" w:cs="Times New Roman"/>
          <w:b/>
          <w:sz w:val="24"/>
          <w:szCs w:val="24"/>
          <w:lang w:eastAsia="es-MX"/>
        </w:rPr>
        <w:t>Cuauhtémoc Cárdenas</w:t>
      </w:r>
      <w:r w:rsidRPr="000B45EB">
        <w:rPr>
          <w:rFonts w:ascii="Arial" w:eastAsia="Times New Roman" w:hAnsi="Arial" w:cs="Times New Roman"/>
          <w:sz w:val="24"/>
          <w:szCs w:val="24"/>
          <w:lang w:eastAsia="es-MX"/>
        </w:rPr>
        <w:t xml:space="preserve">, y ya ves que no fue cierto.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Segundo, que los diputados federales o locales no podían ser dirigentes partidarios, estaba prohibido en los dos cargos. Quitamos ese candado.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Tercero, que quien era diputado local por vía de representación proporcional no podía serlo de igual manera para diputado federal o al revés. Lo quitamos también.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lastRenderedPageBreak/>
        <w:t xml:space="preserve">Y hoy establecimos la condiciones para poder ser dirigente nacional, estatal o municipal, y establecimos requisitos de otra naturaleza en donde no está contemplada la antigüedad, sino que haya sido dirigente estatal, municipal, el que sea o haya sido legislador, o el que haya sido dirigente ya anteriormente, o que tenga un porcentaje mínimo de apoyo en el Consejo que quiere elegirlo, son los nuevos requisitos para poder ser dirigente nacional.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Y quitamos lo de tres años, dos años, un año de antigüedad sobre la base siguiente, </w:t>
      </w:r>
      <w:r w:rsidRPr="000B45EB">
        <w:rPr>
          <w:rFonts w:ascii="Arial" w:eastAsia="Times New Roman" w:hAnsi="Arial" w:cs="Times New Roman"/>
          <w:b/>
          <w:sz w:val="24"/>
          <w:szCs w:val="24"/>
          <w:lang w:eastAsia="es-MX"/>
        </w:rPr>
        <w:t>Manuel</w:t>
      </w:r>
      <w:r w:rsidRPr="000B45EB">
        <w:rPr>
          <w:rFonts w:ascii="Arial" w:eastAsia="Times New Roman" w:hAnsi="Arial" w:cs="Times New Roman"/>
          <w:sz w:val="24"/>
          <w:szCs w:val="24"/>
          <w:lang w:eastAsia="es-MX"/>
        </w:rPr>
        <w:t xml:space="preserve">: Para ser dirigente no se llega por escalafón, ni por antigüedad, se llega por méritos, se llega por vocación, se llega porque los dirigentes que van a elegirlo llegan a la conclusión de que tal personaje puede ser un buen presidente municipal, estatal o nacional.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Ahora, en ese caso, puede estar el caso de </w:t>
      </w:r>
      <w:r w:rsidRPr="000B45EB">
        <w:rPr>
          <w:rFonts w:ascii="Arial" w:eastAsia="Times New Roman" w:hAnsi="Arial" w:cs="Times New Roman"/>
          <w:b/>
          <w:sz w:val="24"/>
          <w:szCs w:val="24"/>
          <w:lang w:eastAsia="es-MX"/>
        </w:rPr>
        <w:t>Agustín Basave</w:t>
      </w:r>
      <w:r w:rsidRPr="000B45EB">
        <w:rPr>
          <w:rFonts w:ascii="Arial" w:eastAsia="Times New Roman" w:hAnsi="Arial" w:cs="Times New Roman"/>
          <w:sz w:val="24"/>
          <w:szCs w:val="24"/>
          <w:lang w:eastAsia="es-MX"/>
        </w:rPr>
        <w:t xml:space="preserve">, por eso todo mundo se ha centrado en el tema.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Claro. No y perdone que insista y también no es menosprecio a </w:t>
      </w:r>
      <w:r w:rsidRPr="000B45EB">
        <w:rPr>
          <w:rFonts w:ascii="Arial" w:eastAsia="Times New Roman" w:hAnsi="Arial" w:cs="Times New Roman"/>
          <w:b/>
          <w:sz w:val="24"/>
          <w:szCs w:val="24"/>
          <w:lang w:eastAsia="es-MX"/>
        </w:rPr>
        <w:t>Agustín Basave,</w:t>
      </w:r>
      <w:r w:rsidRPr="000B45EB">
        <w:rPr>
          <w:rFonts w:ascii="Arial" w:eastAsia="Times New Roman" w:hAnsi="Arial" w:cs="Times New Roman"/>
          <w:sz w:val="24"/>
          <w:szCs w:val="24"/>
          <w:lang w:eastAsia="es-MX"/>
        </w:rPr>
        <w:t xml:space="preserve"> pero si esto se diera pues entonces cualquiera puede llegar a ser presidente del PRD, cualquiera que venga de la calle pues.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No, no cualquiera. No, no, no, no, ahí está la confusión, porque para ser presidente nacional se debe de tener haber sido o ser diputado federal o diputado local, haber sido miembro de la Dirección Nacional en otra ocasión.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Perdón, diputado federal o local no necesariamente del PRD?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Del PRD, del PRD por supuesto.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Que no ha sido </w:t>
      </w:r>
      <w:r w:rsidRPr="000B45EB">
        <w:rPr>
          <w:rFonts w:ascii="Arial" w:eastAsia="Times New Roman" w:hAnsi="Arial" w:cs="Times New Roman"/>
          <w:b/>
          <w:sz w:val="24"/>
          <w:szCs w:val="24"/>
          <w:lang w:eastAsia="es-MX"/>
        </w:rPr>
        <w:t>Agustín Basave</w:t>
      </w:r>
      <w:r w:rsidRPr="000B45EB">
        <w:rPr>
          <w:rFonts w:ascii="Arial" w:eastAsia="Times New Roman" w:hAnsi="Arial" w:cs="Times New Roman"/>
          <w:sz w:val="24"/>
          <w:szCs w:val="24"/>
          <w:lang w:eastAsia="es-MX"/>
        </w:rPr>
        <w:t xml:space="preserve">.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Es diputado federal del PRD, es del PRD en este momento.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¿Es, pero no ha sido diputado antes por el PRD?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No, dice: "Que haya sido o sea legislador federal o local".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Ah correcto. Regreso ahora, correcto.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Y tener un porcentaje del 25 por ciento del Consejo que lo va a elegir para registrarse. Es decir, no cualquiera puede llegar y decir: "Yo quiero ser presidente, me anoto y elíjanme". No, no, no, no, requiere tener un porcentaje de apoyo del Consejo respectivo, el municipal, el estatal o el nacional, por lo menos del 25 por ciento del Consejo que va a elegirlo, para ser candidato, eh. Es decir, no cualquier persona pude llegar y decir: "Me afilié ayer y hoy quiero ser dirigente". No, pérate, requieres un porcentaje mínimo de respaldo del consejo que pretende elegirte.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Correcto.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Lo que estamos quitando es el candado de para hacer dirigente nacional se requieren tres años, estatal dos y municipal uno.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Correcto. Ahora, ¿y todos estos cambios, todos estos ajustes a los estatutos van a derivar en qué momento tener los cambios respectivos sobre todo para la dirigencia nacional?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Sí, como no. Mira, el día de hoy alrededor de la 1:00 o 2:00 de la tarde estamos instalando el Congreso, cuando haya quórum. </w:t>
      </w:r>
    </w:p>
    <w:p w:rsidR="000B45EB" w:rsidRPr="000B45EB" w:rsidRDefault="000B45EB" w:rsidP="000B45EB">
      <w:pPr>
        <w:tabs>
          <w:tab w:val="left" w:pos="0"/>
        </w:tabs>
        <w:spacing w:after="0" w:line="240" w:lineRule="auto"/>
        <w:jc w:val="both"/>
        <w:rPr>
          <w:rFonts w:ascii="Arial" w:eastAsia="Times New Roman" w:hAnsi="Arial" w:cs="Times New Roman"/>
          <w:b/>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En Plan Sexenal, ¿verdad?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En el domo del Centro Deportivo Plan Sexenal. Cuando tengamos el quórum legal, son mil 700 delegados de todo el país, instalaremos el Congreso sin mayores formalismos, solamente la instalación legal protocolaria.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Instalaremos cuatro mesas de trabajo que trabajarán los delegados inmediatamente, mesas, la tarde de hoy, y mañana viernes, mañana y tarde. Y el sábado, Manuel, a las 10:00 de la mañana en punto iniciaremos el acto político con la presencia de gobernadores, del jefe de Gobierno, de legisladores locales y federales, de invitados especiales, de cuerpo diplomático, escucharemos alrededor de ocho discursos que vana a participar diversos personajes.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Por cierto, adelanto, a las 11:30 de la mañana participaremos en el simulacro de sismo que está convocando el Gobierno de la Ciudad.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Sí, el 19.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Todos deberemos participar en conmemoración del sismo del 85, pero también como una cultura de prevención que en la ciudad se está impulsando e iniciaremos plenaria toda la mañana del sábado, tarde del sábado, domingo por la mañana, para aprobar las soluciones definitivas.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Y ahí, vamos a aprobar en plenaria el documento de línea política que es el comportamiento del PRD frente a la situación del país, las instrucciones que el partido le dará sus grupos parlamentarios, la nueva relación con sus gobiernos, el código de ética del partido, un conjunto de lineamientos muy importantes que el Congreso deberá aprobar.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Bien. Y entonces, ¿en qué momento tendremos -perdón la pregunta otra, Carlos- nueva dirigencia? ¿Cuándo aplicarían la nueva dirigencia? ¿Cuándo sería?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El domingo terminamos en Congreso, </w:t>
      </w:r>
      <w:r w:rsidRPr="000B45EB">
        <w:rPr>
          <w:rFonts w:ascii="Arial" w:eastAsia="Times New Roman" w:hAnsi="Arial" w:cs="Times New Roman"/>
          <w:b/>
          <w:sz w:val="24"/>
          <w:szCs w:val="24"/>
          <w:lang w:eastAsia="es-MX"/>
        </w:rPr>
        <w:t>Manuel,</w:t>
      </w:r>
      <w:r w:rsidRPr="000B45EB">
        <w:rPr>
          <w:rFonts w:ascii="Arial" w:eastAsia="Times New Roman" w:hAnsi="Arial" w:cs="Times New Roman"/>
          <w:sz w:val="24"/>
          <w:szCs w:val="24"/>
          <w:lang w:eastAsia="es-MX"/>
        </w:rPr>
        <w:t xml:space="preserve"> yo calculó que el martes estaremos enviando al Instituto Nacional Electoral la reforma a los documentos.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Para que los revise.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El INE tiene un máximo de 30 días para resolver su validación, y espero que sea menos, espero que sea menos porque son reformas muy pequeñas las que estamos haciendo.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A mediados de octubre.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Y por ahí demediados, final de octubre, validada la reforma convocaremos al Consejo Nacional Electivo, que tiene la facultad estatutaria de elegir presidente y secretario general Comité Ejecutivo Nacional.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Correcto.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Esos son los tiempos que estamos calculando.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Muy bien. Pues muchísimas gracias, </w:t>
      </w:r>
      <w:r w:rsidRPr="000B45EB">
        <w:rPr>
          <w:rFonts w:ascii="Arial" w:eastAsia="Times New Roman" w:hAnsi="Arial" w:cs="Times New Roman"/>
          <w:b/>
          <w:sz w:val="24"/>
          <w:szCs w:val="24"/>
          <w:lang w:eastAsia="es-MX"/>
        </w:rPr>
        <w:t>Carlos</w:t>
      </w:r>
      <w:r w:rsidRPr="000B45EB">
        <w:rPr>
          <w:rFonts w:ascii="Arial" w:eastAsia="Times New Roman" w:hAnsi="Arial" w:cs="Times New Roman"/>
          <w:sz w:val="24"/>
          <w:szCs w:val="24"/>
          <w:lang w:eastAsia="es-MX"/>
        </w:rPr>
        <w:t xml:space="preserve">, por toda esta información.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Al contrario, </w:t>
      </w:r>
      <w:r w:rsidRPr="000B45EB">
        <w:rPr>
          <w:rFonts w:ascii="Arial" w:eastAsia="Times New Roman" w:hAnsi="Arial" w:cs="Times New Roman"/>
          <w:b/>
          <w:sz w:val="24"/>
          <w:szCs w:val="24"/>
          <w:lang w:eastAsia="es-MX"/>
        </w:rPr>
        <w:t>Manuel.</w:t>
      </w:r>
      <w:r w:rsidRPr="000B45EB">
        <w:rPr>
          <w:rFonts w:ascii="Arial" w:eastAsia="Times New Roman" w:hAnsi="Arial" w:cs="Times New Roman"/>
          <w:sz w:val="24"/>
          <w:szCs w:val="24"/>
          <w:lang w:eastAsia="es-MX"/>
        </w:rPr>
        <w:t xml:space="preserve"> Muy buen día para todos.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b/>
          <w:sz w:val="24"/>
          <w:szCs w:val="24"/>
          <w:lang w:eastAsia="es-MX"/>
        </w:rPr>
        <w:t>MF:</w:t>
      </w:r>
      <w:r w:rsidRPr="000B45EB">
        <w:rPr>
          <w:rFonts w:ascii="Arial" w:eastAsia="Times New Roman" w:hAnsi="Arial" w:cs="Times New Roman"/>
          <w:sz w:val="24"/>
          <w:szCs w:val="24"/>
          <w:lang w:eastAsia="es-MX"/>
        </w:rPr>
        <w:t xml:space="preserve"> Gracias, igualmente. Que haya buen Congreso. Buen día. </w:t>
      </w:r>
    </w:p>
    <w:p w:rsidR="000B45EB" w:rsidRPr="000B45EB" w:rsidRDefault="000B45EB" w:rsidP="000B45EB">
      <w:pPr>
        <w:tabs>
          <w:tab w:val="left" w:pos="0"/>
        </w:tabs>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0"/>
        </w:tabs>
        <w:spacing w:after="0" w:line="240" w:lineRule="auto"/>
        <w:jc w:val="both"/>
        <w:rPr>
          <w:rFonts w:ascii="Arial" w:eastAsia="Times New Roman" w:hAnsi="Arial" w:cs="Times New Roman"/>
          <w:b/>
          <w:sz w:val="24"/>
          <w:szCs w:val="24"/>
          <w:lang w:eastAsia="es-MX"/>
        </w:rPr>
      </w:pPr>
      <w:r w:rsidRPr="000B45EB">
        <w:rPr>
          <w:rFonts w:ascii="Arial" w:eastAsia="Times New Roman" w:hAnsi="Arial" w:cs="Times New Roman"/>
          <w:b/>
          <w:sz w:val="24"/>
          <w:szCs w:val="24"/>
          <w:lang w:eastAsia="es-MX"/>
        </w:rPr>
        <w:t>CN:</w:t>
      </w:r>
      <w:r w:rsidRPr="000B45EB">
        <w:rPr>
          <w:rFonts w:ascii="Arial" w:eastAsia="Times New Roman" w:hAnsi="Arial" w:cs="Times New Roman"/>
          <w:sz w:val="24"/>
          <w:szCs w:val="24"/>
          <w:lang w:eastAsia="es-MX"/>
        </w:rPr>
        <w:t xml:space="preserve"> Saludos</w:t>
      </w:r>
      <w:r w:rsidRPr="000B45EB">
        <w:rPr>
          <w:rFonts w:ascii="Arial" w:eastAsia="Times New Roman" w:hAnsi="Arial" w:cs="Times New Roman"/>
          <w:b/>
          <w:sz w:val="24"/>
          <w:szCs w:val="24"/>
          <w:lang w:eastAsia="es-MX"/>
        </w:rPr>
        <w:t>. Duración: 09´44” bmj/m</w:t>
      </w:r>
    </w:p>
    <w:p w:rsidR="000B45EB" w:rsidRPr="000B45EB" w:rsidRDefault="000B45EB" w:rsidP="000B45EB">
      <w:pPr>
        <w:tabs>
          <w:tab w:val="left" w:pos="0"/>
        </w:tabs>
        <w:spacing w:after="0" w:line="240" w:lineRule="auto"/>
        <w:jc w:val="both"/>
        <w:rPr>
          <w:rFonts w:ascii="Arial" w:eastAsia="Times New Roman" w:hAnsi="Arial" w:cs="Times New Roman"/>
          <w:b/>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TEMA(S): Información general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11:24</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NOTICIERO: Notimex / Yahoo</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EMISIÓN: Segundo Corte  </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 xml:space="preserve">ESTACION: Online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GRUPO: Notimex </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Diputado local sinaloense recibirá galardón del Senado de Argentina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El Senado de la República de Argentina entregará mañana viernes al diputado local de Sinaloa, </w:t>
      </w:r>
      <w:r w:rsidRPr="000B45EB">
        <w:rPr>
          <w:rFonts w:ascii="Arial" w:eastAsia="Times New Roman" w:hAnsi="Arial" w:cs="Arial"/>
          <w:b/>
          <w:sz w:val="24"/>
          <w:szCs w:val="24"/>
          <w:lang w:eastAsia="es-MX"/>
        </w:rPr>
        <w:t>Héctor Melesio Cuén Ojeda</w:t>
      </w:r>
      <w:r w:rsidRPr="000B45EB">
        <w:rPr>
          <w:rFonts w:ascii="Arial" w:eastAsia="Times New Roman" w:hAnsi="Arial" w:cs="Arial"/>
          <w:sz w:val="24"/>
          <w:szCs w:val="24"/>
          <w:lang w:eastAsia="es-MX"/>
        </w:rPr>
        <w:t xml:space="preserve">, el premio “Líderes para el Desarrollo Regional: Gobernador </w:t>
      </w:r>
      <w:r w:rsidRPr="000B45EB">
        <w:rPr>
          <w:rFonts w:ascii="Arial" w:eastAsia="Times New Roman" w:hAnsi="Arial" w:cs="Arial"/>
          <w:b/>
          <w:sz w:val="24"/>
          <w:szCs w:val="24"/>
          <w:lang w:eastAsia="es-MX"/>
        </w:rPr>
        <w:t>Enrique Tomás Cresto</w:t>
      </w:r>
      <w:r w:rsidRPr="000B45EB">
        <w:rPr>
          <w:rFonts w:ascii="Arial" w:eastAsia="Times New Roman" w:hAnsi="Arial" w:cs="Arial"/>
          <w:sz w:val="24"/>
          <w:szCs w:val="24"/>
          <w:lang w:eastAsia="es-MX"/>
        </w:rPr>
        <w:t>”.</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La distinción del Senado argentino, que reconoce a ciudadanos que realizan un trabajo en beneficio de sus comunidades y el progreso de la sociedad latinoamericana, fue instituida en 2004 como parte del Programa de Apoyo a las Iniciativas de los Gobiernos Locales.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Entrevistado luego de reunirse con senadores mexicanos, </w:t>
      </w:r>
      <w:r w:rsidRPr="000B45EB">
        <w:rPr>
          <w:rFonts w:ascii="Arial" w:eastAsia="Times New Roman" w:hAnsi="Arial" w:cs="Arial"/>
          <w:b/>
          <w:sz w:val="24"/>
          <w:szCs w:val="24"/>
          <w:lang w:eastAsia="es-MX"/>
        </w:rPr>
        <w:t>Héctor Melesio Cuén</w:t>
      </w:r>
      <w:r w:rsidRPr="000B45EB">
        <w:rPr>
          <w:rFonts w:ascii="Arial" w:eastAsia="Times New Roman" w:hAnsi="Arial" w:cs="Arial"/>
          <w:sz w:val="24"/>
          <w:szCs w:val="24"/>
          <w:lang w:eastAsia="es-MX"/>
        </w:rPr>
        <w:t xml:space="preserve"> destacó la importancia de este reconocimiento todo porque se entrega a un legislador de una fuerza regional y pequeña como es el Partido Sinaloense.</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lastRenderedPageBreak/>
        <w:t xml:space="preserve">El 28 de mayo </w:t>
      </w:r>
      <w:r w:rsidRPr="000B45EB">
        <w:rPr>
          <w:rFonts w:ascii="Arial" w:eastAsia="Times New Roman" w:hAnsi="Arial" w:cs="Arial"/>
          <w:b/>
          <w:sz w:val="24"/>
          <w:szCs w:val="24"/>
          <w:lang w:eastAsia="es-MX"/>
        </w:rPr>
        <w:t>Cuén Ojeda</w:t>
      </w:r>
      <w:r w:rsidRPr="000B45EB">
        <w:rPr>
          <w:rFonts w:ascii="Arial" w:eastAsia="Times New Roman" w:hAnsi="Arial" w:cs="Arial"/>
          <w:sz w:val="24"/>
          <w:szCs w:val="24"/>
          <w:lang w:eastAsia="es-MX"/>
        </w:rPr>
        <w:t xml:space="preserve"> fue notificado de que recibiría este premio debido a sus aportes que desde el ámbito educativo y político contribuyen al desarrollo social de América Latina.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Cuén Ojeda</w:t>
      </w:r>
      <w:r w:rsidRPr="000B45EB">
        <w:rPr>
          <w:rFonts w:ascii="Arial" w:eastAsia="Times New Roman" w:hAnsi="Arial" w:cs="Arial"/>
          <w:sz w:val="24"/>
          <w:szCs w:val="24"/>
          <w:lang w:eastAsia="es-MX"/>
        </w:rPr>
        <w:t xml:space="preserve"> fue propuesto para este premio por el Grupo de Trabajo México que preside </w:t>
      </w:r>
      <w:r w:rsidRPr="000B45EB">
        <w:rPr>
          <w:rFonts w:ascii="Arial" w:eastAsia="Times New Roman" w:hAnsi="Arial" w:cs="Arial"/>
          <w:b/>
          <w:sz w:val="24"/>
          <w:szCs w:val="24"/>
          <w:lang w:eastAsia="es-MX"/>
        </w:rPr>
        <w:t>Anselmo Torres Arizmendi</w:t>
      </w:r>
      <w:r w:rsidRPr="000B45EB">
        <w:rPr>
          <w:rFonts w:ascii="Arial" w:eastAsia="Times New Roman" w:hAnsi="Arial" w:cs="Arial"/>
          <w:sz w:val="24"/>
          <w:szCs w:val="24"/>
          <w:lang w:eastAsia="es-MX"/>
        </w:rPr>
        <w:t>, experto y consultor en Educación Internacional y académico de la Universidad de Nuevo México e integrante del Comité Regional Norte de la Comisión Mexicana de Cooperación con la Unesco.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sz w:val="24"/>
          <w:szCs w:val="24"/>
          <w:lang w:eastAsia="es-MX"/>
        </w:rPr>
        <w:t xml:space="preserve">Este galardón se brinda en memoria del gobernador </w:t>
      </w:r>
      <w:r w:rsidRPr="000B45EB">
        <w:rPr>
          <w:rFonts w:ascii="Arial" w:eastAsia="Times New Roman" w:hAnsi="Arial" w:cs="Arial"/>
          <w:b/>
          <w:sz w:val="24"/>
          <w:szCs w:val="24"/>
          <w:lang w:eastAsia="es-MX"/>
        </w:rPr>
        <w:t>Enrique Tomás Cresto</w:t>
      </w:r>
      <w:r w:rsidRPr="000B45EB">
        <w:rPr>
          <w:rFonts w:ascii="Arial" w:eastAsia="Times New Roman" w:hAnsi="Arial" w:cs="Arial"/>
          <w:sz w:val="24"/>
          <w:szCs w:val="24"/>
          <w:lang w:eastAsia="es-MX"/>
        </w:rPr>
        <w:t xml:space="preserve">, político argentino que dio mucho impulso a las escuelas y puso en marcha el programa “Pueblo y gobierno hacia una escuela digna”; falleció a finales de diciembre de 2000. </w:t>
      </w:r>
      <w:r w:rsidRPr="000B45EB">
        <w:rPr>
          <w:rFonts w:ascii="Arial" w:eastAsia="Times New Roman" w:hAnsi="Arial" w:cs="Arial"/>
          <w:b/>
          <w:sz w:val="16"/>
          <w:szCs w:val="16"/>
          <w:lang w:eastAsia="es-MX"/>
        </w:rPr>
        <w:t>/gh/m</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TEMA(S): Información General</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FECHA: 17/09/2015</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HORA: 11:11 AM</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NOTICIERO: Fórmula online</w:t>
      </w:r>
    </w:p>
    <w:p w:rsidR="000B45EB" w:rsidRPr="000B45EB" w:rsidRDefault="000B45EB" w:rsidP="000B45EB">
      <w:pPr>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EMISIÓN: Segundo Corte</w:t>
      </w:r>
    </w:p>
    <w:p w:rsidR="000B45EB" w:rsidRPr="000B45EB" w:rsidRDefault="000B45EB" w:rsidP="000B45EB">
      <w:pPr>
        <w:tabs>
          <w:tab w:val="left" w:pos="1080"/>
        </w:tabs>
        <w:spacing w:after="0" w:line="240" w:lineRule="auto"/>
        <w:jc w:val="both"/>
        <w:rPr>
          <w:rFonts w:ascii="Arial" w:eastAsia="Times New Roman" w:hAnsi="Arial" w:cs="Times New Roman"/>
          <w:b/>
          <w:sz w:val="16"/>
          <w:szCs w:val="16"/>
          <w:lang w:eastAsia="es-MX"/>
        </w:rPr>
      </w:pPr>
      <w:r w:rsidRPr="000B45EB">
        <w:rPr>
          <w:rFonts w:ascii="Arial" w:eastAsia="Times New Roman" w:hAnsi="Arial" w:cs="Times New Roman"/>
          <w:b/>
          <w:sz w:val="16"/>
          <w:szCs w:val="16"/>
          <w:lang w:eastAsia="es-MX"/>
        </w:rPr>
        <w:t>ESTACION: Online</w:t>
      </w:r>
    </w:p>
    <w:p w:rsidR="000B45EB" w:rsidRPr="000B45EB" w:rsidRDefault="000B45EB" w:rsidP="000B45EB">
      <w:pPr>
        <w:tabs>
          <w:tab w:val="left" w:pos="0"/>
        </w:tabs>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16"/>
          <w:szCs w:val="16"/>
          <w:lang w:eastAsia="es-MX"/>
        </w:rPr>
        <w:t>GRUPO: Fórmula</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24"/>
          <w:szCs w:val="24"/>
          <w:u w:val="single"/>
          <w:lang w:eastAsia="es-MX"/>
        </w:rPr>
      </w:pPr>
      <w:r w:rsidRPr="000B45EB">
        <w:rPr>
          <w:rFonts w:ascii="Arial" w:eastAsia="Times New Roman" w:hAnsi="Arial" w:cs="Times New Roman"/>
          <w:b/>
          <w:sz w:val="24"/>
          <w:szCs w:val="24"/>
          <w:u w:val="single"/>
          <w:lang w:eastAsia="es-MX"/>
        </w:rPr>
        <w:t>Lamenta Peña Nieto fallecimiento de Eraclio Zepeda, anuncia homenaje</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El presidente </w:t>
      </w:r>
      <w:r w:rsidRPr="000B45EB">
        <w:rPr>
          <w:rFonts w:ascii="Arial" w:eastAsia="Times New Roman" w:hAnsi="Arial" w:cs="Times New Roman"/>
          <w:b/>
          <w:sz w:val="24"/>
          <w:szCs w:val="24"/>
          <w:lang w:eastAsia="es-MX"/>
        </w:rPr>
        <w:t>Enrique Peña Nieto</w:t>
      </w:r>
      <w:r w:rsidRPr="000B45EB">
        <w:rPr>
          <w:rFonts w:ascii="Arial" w:eastAsia="Times New Roman" w:hAnsi="Arial" w:cs="Times New Roman"/>
          <w:sz w:val="24"/>
          <w:szCs w:val="24"/>
          <w:lang w:eastAsia="es-MX"/>
        </w:rPr>
        <w:t xml:space="preserve"> lamentó la muerte de </w:t>
      </w:r>
      <w:r w:rsidRPr="000B45EB">
        <w:rPr>
          <w:rFonts w:ascii="Arial" w:eastAsia="Times New Roman" w:hAnsi="Arial" w:cs="Times New Roman"/>
          <w:b/>
          <w:sz w:val="24"/>
          <w:szCs w:val="24"/>
          <w:lang w:eastAsia="es-MX"/>
        </w:rPr>
        <w:t>Eraclio Zepeda Ramos</w:t>
      </w:r>
      <w:r w:rsidRPr="000B45EB">
        <w:rPr>
          <w:rFonts w:ascii="Arial" w:eastAsia="Times New Roman" w:hAnsi="Arial" w:cs="Times New Roman"/>
          <w:sz w:val="24"/>
          <w:szCs w:val="24"/>
          <w:lang w:eastAsia="es-MX"/>
        </w:rPr>
        <w:t xml:space="preserve"> y a través de su cuenta de Twitter aseguró que se une a la pena que embarga a los familiares y amigos del intelectual.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sz w:val="24"/>
          <w:szCs w:val="24"/>
          <w:lang w:eastAsia="es-MX"/>
        </w:rPr>
        <w:t xml:space="preserve">Indicó que "México ha perdido a un ilustre ensayista, poeta y novelista, de profunda conciencia social". </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b/>
          <w:sz w:val="24"/>
          <w:szCs w:val="24"/>
          <w:lang w:eastAsia="es-MX"/>
        </w:rPr>
      </w:pPr>
      <w:r w:rsidRPr="000B45EB">
        <w:rPr>
          <w:rFonts w:ascii="Arial" w:eastAsia="Times New Roman" w:hAnsi="Arial" w:cs="Times New Roman"/>
          <w:sz w:val="24"/>
          <w:szCs w:val="24"/>
          <w:lang w:eastAsia="es-MX"/>
        </w:rPr>
        <w:t xml:space="preserve">Y anunció que en reconocimiento a un gran hombre de bien, dio indicaciones al titular del Consejo Nacional para la Cultura y las Artes, </w:t>
      </w:r>
      <w:r w:rsidRPr="000B45EB">
        <w:rPr>
          <w:rFonts w:ascii="Arial" w:eastAsia="Times New Roman" w:hAnsi="Arial" w:cs="Times New Roman"/>
          <w:b/>
          <w:sz w:val="24"/>
          <w:szCs w:val="24"/>
          <w:lang w:eastAsia="es-MX"/>
        </w:rPr>
        <w:t>Rafael Tovar</w:t>
      </w:r>
      <w:r w:rsidRPr="000B45EB">
        <w:rPr>
          <w:rFonts w:ascii="Arial" w:eastAsia="Times New Roman" w:hAnsi="Arial" w:cs="Times New Roman"/>
          <w:sz w:val="24"/>
          <w:szCs w:val="24"/>
          <w:lang w:eastAsia="es-MX"/>
        </w:rPr>
        <w:t xml:space="preserve"> </w:t>
      </w:r>
      <w:r w:rsidRPr="000B45EB">
        <w:rPr>
          <w:rFonts w:ascii="Arial" w:eastAsia="Times New Roman" w:hAnsi="Arial" w:cs="Times New Roman"/>
          <w:b/>
          <w:sz w:val="24"/>
          <w:szCs w:val="24"/>
          <w:lang w:eastAsia="es-MX"/>
        </w:rPr>
        <w:t>y de Teresa</w:t>
      </w:r>
      <w:r w:rsidRPr="000B45EB">
        <w:rPr>
          <w:rFonts w:ascii="Arial" w:eastAsia="Times New Roman" w:hAnsi="Arial" w:cs="Times New Roman"/>
          <w:sz w:val="24"/>
          <w:szCs w:val="24"/>
          <w:lang w:eastAsia="es-MX"/>
        </w:rPr>
        <w:t xml:space="preserve">, para rendirle un merecido homenaje. </w:t>
      </w:r>
      <w:r w:rsidRPr="000B45EB">
        <w:rPr>
          <w:rFonts w:ascii="Arial" w:eastAsia="Times New Roman" w:hAnsi="Arial" w:cs="Times New Roman"/>
          <w:b/>
          <w:sz w:val="24"/>
          <w:szCs w:val="24"/>
          <w:lang w:eastAsia="es-MX"/>
        </w:rPr>
        <w:t>bmj/m</w: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Trabajo Legislativo</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17/09/2015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HORA: 11:00 AM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NOTICIERO: Excélsior</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EMISIÓN: Segundo Corte</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 xml:space="preserve">ESTACIÓN: Online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GRUPO: Excélsior</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No habrá impunidad en mi gobierno: Pavlovich</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En entrevista para Grupo Imagen Multimedia, la gobernadora de Sonora, </w:t>
      </w:r>
      <w:r w:rsidRPr="000B45EB">
        <w:rPr>
          <w:rFonts w:ascii="Arial" w:eastAsia="Times New Roman" w:hAnsi="Arial" w:cs="Arial"/>
          <w:b/>
          <w:sz w:val="24"/>
          <w:szCs w:val="24"/>
          <w:lang w:eastAsia="es-MX"/>
        </w:rPr>
        <w:t>Claudia Pavlovich</w:t>
      </w:r>
      <w:r w:rsidRPr="000B45EB">
        <w:rPr>
          <w:rFonts w:ascii="Arial" w:eastAsia="Times New Roman" w:hAnsi="Arial" w:cs="Arial"/>
          <w:sz w:val="24"/>
          <w:szCs w:val="24"/>
          <w:lang w:eastAsia="es-MX"/>
        </w:rPr>
        <w:t>, refrendó su compromiso con ese estado.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lastRenderedPageBreak/>
        <w:t>Trabajaré con todos los partidos independientemente, el dolor de la gente no tiene color ni partidos; hay que atender sus necesidades”, dijo.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En el tema de la compra-venta de niños, la mandataria local dijo que se investigará cada caso para garantizar la integridad de los menores.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“Hablé con mi procurador para analizar cada uno de los expedientes de las constancias de las averiguaciones previas para tener un diagnóstico claro y responsable (…) se actuará con estricto apego a la ley. Los niños son y fueron los más perjudicados en este asunto”, expresó.</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Dijo que en estos primeros días, luego de haber asumido el cargo, ha detectado muchas anomalías y actos de corrupción perpetrados por integrantes de la administración saliente.</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“En la deuda oficial y en la deuda a corto plazo, que es de más de 6 mil millones de pesos, es increíble. Te puedo decir que se le debe a todo; a todas las empresas, a medios de comunicación,  pero se les debe, no de los últimos meses, sino de hasta tres años atrás (…) No la veo en obras, en nuevos hospitales, en escuelas, no la veo en medicinas, no la veo en ninguna parte”, informó.</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Instruí a crear una fiscalía anticorrupción, tendrá autonomía propia. Es muy importante para lo pasado y para lo presente… quiero justicia y cero corrupción y cero impunidad para mi gobierno”, agregó.</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Se comprometió a dirigir un gobierno transparente, que no desatienda las obligaciones que tiene con los sonorenses.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“No habrá impunidad, no habrá olvido porque el olvido es ser parte de la corrupción, pero tampoco voy a fabricar ni a exonerar culpables (…) también voy a ser muy escrupulosa con todos mis servidores públicos, para que mi gobierno sea transparente”.</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Dijo que a pesar de la desilusión política por parte de la población, insistió en llevar un gobierno en favor de la gente.</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“Hay una gran desilusión; soy política, soy abogada, pero también soy madre y ciudadana, y sé lo que es la gran desilusión hacia los políticos, por eso voy a trabajar intensamente para los sonorenses”, finalizó. </w:t>
      </w:r>
      <w:r w:rsidRPr="000B45EB">
        <w:rPr>
          <w:rFonts w:ascii="Arial" w:eastAsia="Times New Roman" w:hAnsi="Arial" w:cs="Arial"/>
          <w:b/>
          <w:sz w:val="20"/>
          <w:szCs w:val="24"/>
          <w:lang w:eastAsia="es-MX"/>
        </w:rPr>
        <w:t>rrg/m</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r w:rsidRPr="000B45E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7F9EC52" wp14:editId="49EBF0B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5EB" w:rsidRPr="0091295E" w:rsidRDefault="000B45EB" w:rsidP="000B45E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9EC5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B45EB" w:rsidRPr="0091295E" w:rsidRDefault="000B45EB" w:rsidP="000B45EB">
                      <w:pPr>
                        <w:rPr>
                          <w:rFonts w:cs="Arial"/>
                          <w:sz w:val="20"/>
                          <w:szCs w:val="20"/>
                        </w:rPr>
                      </w:pPr>
                    </w:p>
                  </w:txbxContent>
                </v:textbox>
              </v:shape>
            </w:pict>
          </mc:Fallback>
        </mc:AlternateContent>
      </w:r>
    </w:p>
    <w:p w:rsidR="000B45EB" w:rsidRPr="000B45EB" w:rsidRDefault="000B45EB" w:rsidP="000B45EB">
      <w:pPr>
        <w:spacing w:after="0" w:line="240" w:lineRule="auto"/>
        <w:rPr>
          <w:rFonts w:ascii="Arial" w:eastAsia="Times New Roman" w:hAnsi="Arial" w:cs="Times New Roman"/>
          <w:sz w:val="24"/>
          <w:szCs w:val="24"/>
          <w:lang w:eastAsia="es-MX"/>
        </w:rPr>
      </w:pPr>
      <w:r w:rsidRPr="000B45EB">
        <w:rPr>
          <w:rFonts w:ascii="Arial" w:eastAsia="Times New Roman" w:hAnsi="Arial" w:cs="Times New Roman"/>
          <w:noProof/>
          <w:sz w:val="24"/>
          <w:szCs w:val="24"/>
          <w:lang w:eastAsia="es-MX"/>
        </w:rPr>
        <w:drawing>
          <wp:inline distT="0" distB="0" distL="0" distR="0" wp14:anchorId="7B7E6349" wp14:editId="3AB3DA4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B45EB">
        <w:rPr>
          <w:rFonts w:ascii="Arial" w:eastAsia="Times New Roman" w:hAnsi="Arial" w:cs="Times New Roman"/>
          <w:noProof/>
          <w:sz w:val="24"/>
          <w:szCs w:val="24"/>
          <w:lang w:eastAsia="es-MX"/>
        </w:rPr>
        <mc:AlternateContent>
          <mc:Choice Requires="wps">
            <w:drawing>
              <wp:inline distT="0" distB="0" distL="0" distR="0" wp14:anchorId="20CAED08" wp14:editId="23F407B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B45EB" w:rsidRDefault="000B45EB" w:rsidP="000B45EB">
                            <w:pPr>
                              <w:pStyle w:val="NormalWeb"/>
                              <w:spacing w:after="0"/>
                              <w:jc w:val="center"/>
                            </w:pPr>
                            <w:r w:rsidRPr="000B45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B45EB" w:rsidRDefault="000B45EB" w:rsidP="000B45EB">
                            <w:pPr>
                              <w:pStyle w:val="NormalWeb"/>
                              <w:spacing w:after="0"/>
                              <w:jc w:val="center"/>
                            </w:pPr>
                            <w:r w:rsidRPr="000B45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B45EB" w:rsidRDefault="000B45EB" w:rsidP="000B45EB">
                            <w:pPr>
                              <w:pStyle w:val="NormalWeb"/>
                              <w:spacing w:after="0"/>
                              <w:jc w:val="center"/>
                            </w:pPr>
                            <w:r w:rsidRPr="000B45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0CAED0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B45EB" w:rsidRDefault="000B45EB" w:rsidP="000B45EB">
                      <w:pPr>
                        <w:pStyle w:val="NormalWeb"/>
                        <w:spacing w:after="0"/>
                        <w:jc w:val="center"/>
                      </w:pPr>
                      <w:r w:rsidRPr="000B45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B45EB" w:rsidRDefault="000B45EB" w:rsidP="000B45EB">
                      <w:pPr>
                        <w:pStyle w:val="NormalWeb"/>
                        <w:spacing w:after="0"/>
                        <w:jc w:val="center"/>
                      </w:pPr>
                      <w:r w:rsidRPr="000B45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B45EB" w:rsidRDefault="000B45EB" w:rsidP="000B45EB">
                      <w:pPr>
                        <w:pStyle w:val="NormalWeb"/>
                        <w:spacing w:after="0"/>
                        <w:jc w:val="center"/>
                      </w:pPr>
                      <w:r w:rsidRPr="000B45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spacing w:after="0" w:line="240" w:lineRule="auto"/>
        <w:jc w:val="both"/>
        <w:rPr>
          <w:rFonts w:ascii="Arial" w:eastAsia="Times New Roman" w:hAnsi="Arial" w:cs="Times New Roman"/>
          <w:sz w:val="24"/>
          <w:szCs w:val="24"/>
          <w:lang w:eastAsia="es-MX"/>
        </w:rPr>
      </w:pPr>
    </w:p>
    <w:p w:rsidR="000B45EB" w:rsidRPr="000B45EB" w:rsidRDefault="000B45EB" w:rsidP="000B45EB">
      <w:pPr>
        <w:tabs>
          <w:tab w:val="left" w:pos="8140"/>
        </w:tabs>
        <w:spacing w:after="0" w:line="240" w:lineRule="auto"/>
        <w:jc w:val="both"/>
        <w:rPr>
          <w:rFonts w:ascii="Arial Black" w:eastAsia="Times New Roman" w:hAnsi="Arial Black" w:cs="Arial"/>
          <w:sz w:val="28"/>
          <w:szCs w:val="28"/>
          <w:lang w:eastAsia="es-MX"/>
        </w:rPr>
      </w:pPr>
    </w:p>
    <w:p w:rsidR="000B45EB" w:rsidRPr="000B45EB" w:rsidRDefault="000B45EB" w:rsidP="000B45EB">
      <w:pPr>
        <w:tabs>
          <w:tab w:val="left" w:pos="8140"/>
        </w:tabs>
        <w:spacing w:after="0" w:line="240" w:lineRule="auto"/>
        <w:jc w:val="both"/>
        <w:rPr>
          <w:rFonts w:ascii="Arial Black" w:eastAsia="Times New Roman" w:hAnsi="Arial Black" w:cs="Arial"/>
          <w:sz w:val="28"/>
          <w:szCs w:val="28"/>
          <w:lang w:eastAsia="es-MX"/>
        </w:rPr>
      </w:pPr>
      <w:r w:rsidRPr="000B45EB">
        <w:rPr>
          <w:rFonts w:ascii="Arial Black" w:eastAsia="Times New Roman" w:hAnsi="Arial Black" w:cs="Arial"/>
          <w:sz w:val="28"/>
          <w:szCs w:val="28"/>
          <w:lang w:eastAsia="es-MX"/>
        </w:rPr>
        <w:t>Carpeta Informativa</w:t>
      </w:r>
    </w:p>
    <w:p w:rsidR="000B45EB" w:rsidRPr="000B45EB" w:rsidRDefault="000B45EB" w:rsidP="000B45EB">
      <w:pPr>
        <w:tabs>
          <w:tab w:val="left" w:pos="8140"/>
        </w:tabs>
        <w:spacing w:after="0" w:line="240" w:lineRule="auto"/>
        <w:jc w:val="both"/>
        <w:rPr>
          <w:rFonts w:ascii="Arial Black" w:eastAsia="Times New Roman" w:hAnsi="Arial Black" w:cs="Arial"/>
          <w:sz w:val="28"/>
          <w:szCs w:val="28"/>
          <w:lang w:eastAsia="es-MX"/>
        </w:rPr>
      </w:pPr>
      <w:r w:rsidRPr="000B45EB">
        <w:rPr>
          <w:rFonts w:ascii="Arial Black" w:eastAsia="Times New Roman" w:hAnsi="Arial Black" w:cs="Arial"/>
          <w:sz w:val="28"/>
          <w:szCs w:val="28"/>
          <w:lang w:eastAsia="es-MX"/>
        </w:rPr>
        <w:t>Tercer Corte</w:t>
      </w:r>
    </w:p>
    <w:p w:rsidR="000B45EB" w:rsidRPr="000B45EB" w:rsidRDefault="000B45EB" w:rsidP="000B45EB">
      <w:pPr>
        <w:tabs>
          <w:tab w:val="left" w:pos="8140"/>
        </w:tabs>
        <w:spacing w:after="0" w:line="240" w:lineRule="auto"/>
        <w:jc w:val="both"/>
        <w:rPr>
          <w:rFonts w:ascii="Arial Black" w:eastAsia="Times New Roman" w:hAnsi="Arial Black" w:cs="Times New Roman"/>
          <w:b/>
          <w:color w:val="000000"/>
          <w:sz w:val="32"/>
          <w:szCs w:val="32"/>
          <w:lang w:eastAsia="es-MX"/>
        </w:rPr>
      </w:pPr>
      <w:r w:rsidRPr="000B45EB">
        <w:rPr>
          <w:rFonts w:ascii="Arial Black" w:eastAsia="Times New Roman" w:hAnsi="Arial Black" w:cs="Times New Roman"/>
          <w:b/>
          <w:color w:val="000000"/>
          <w:sz w:val="32"/>
          <w:szCs w:val="32"/>
          <w:lang w:eastAsia="es-MX"/>
        </w:rPr>
        <w:t xml:space="preserve">Resumen: </w:t>
      </w: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numPr>
          <w:ilvl w:val="0"/>
          <w:numId w:val="9"/>
        </w:numPr>
        <w:spacing w:after="0" w:line="240" w:lineRule="auto"/>
        <w:contextualSpacing/>
        <w:jc w:val="both"/>
        <w:rPr>
          <w:rFonts w:ascii="Arial" w:eastAsia="Times New Roman" w:hAnsi="Arial" w:cs="Arial"/>
          <w:b/>
          <w:sz w:val="24"/>
          <w:szCs w:val="24"/>
          <w:lang w:eastAsia="es-MX"/>
        </w:rPr>
      </w:pPr>
      <w:r w:rsidRPr="000B45EB">
        <w:rPr>
          <w:rFonts w:ascii="Arial" w:eastAsia="Times New Roman" w:hAnsi="Arial" w:cs="Arial"/>
          <w:b/>
          <w:sz w:val="24"/>
          <w:szCs w:val="24"/>
          <w:lang w:eastAsia="es-MX"/>
        </w:rPr>
        <w:t>Piden diputados profundizar indagatorias en caso Ayotzinapa</w:t>
      </w:r>
    </w:p>
    <w:p w:rsidR="000B45EB" w:rsidRPr="000B45EB" w:rsidRDefault="000B45EB" w:rsidP="000B45EB">
      <w:pPr>
        <w:numPr>
          <w:ilvl w:val="0"/>
          <w:numId w:val="9"/>
        </w:numPr>
        <w:spacing w:after="0" w:line="240" w:lineRule="auto"/>
        <w:contextualSpacing/>
        <w:jc w:val="both"/>
        <w:rPr>
          <w:rFonts w:ascii="Arial" w:eastAsia="Times New Roman" w:hAnsi="Arial" w:cs="Arial"/>
          <w:b/>
          <w:sz w:val="24"/>
          <w:szCs w:val="24"/>
          <w:lang w:eastAsia="es-MX"/>
        </w:rPr>
      </w:pPr>
      <w:r w:rsidRPr="000B45EB">
        <w:rPr>
          <w:rFonts w:ascii="Arial" w:eastAsia="Times New Roman" w:hAnsi="Arial" w:cs="Arial"/>
          <w:b/>
          <w:sz w:val="24"/>
          <w:szCs w:val="24"/>
          <w:lang w:eastAsia="es-MX"/>
        </w:rPr>
        <w:t>PAN presenta iniciativa para volver el IVA de 16 al 11 por ciento en fronteras</w:t>
      </w:r>
    </w:p>
    <w:p w:rsidR="000B45EB" w:rsidRPr="000B45EB" w:rsidRDefault="000B45EB" w:rsidP="000B45EB">
      <w:pPr>
        <w:numPr>
          <w:ilvl w:val="0"/>
          <w:numId w:val="9"/>
        </w:numPr>
        <w:spacing w:after="0" w:line="240" w:lineRule="auto"/>
        <w:contextualSpacing/>
        <w:jc w:val="both"/>
        <w:rPr>
          <w:rFonts w:ascii="Arial" w:eastAsia="Times New Roman" w:hAnsi="Arial" w:cs="Arial"/>
          <w:b/>
          <w:sz w:val="24"/>
          <w:szCs w:val="24"/>
          <w:lang w:eastAsia="es-MX"/>
        </w:rPr>
      </w:pPr>
      <w:r w:rsidRPr="000B45EB">
        <w:rPr>
          <w:rFonts w:ascii="Arial" w:eastAsia="Times New Roman" w:hAnsi="Arial" w:cs="Arial"/>
          <w:b/>
          <w:sz w:val="24"/>
          <w:szCs w:val="24"/>
          <w:lang w:eastAsia="es-MX"/>
        </w:rPr>
        <w:t>Diputados guardan minuto de silencio en memoria de Eraclio Zepeda</w:t>
      </w:r>
    </w:p>
    <w:p w:rsidR="000B45EB" w:rsidRPr="000B45EB" w:rsidRDefault="000B45EB" w:rsidP="000B45EB">
      <w:pPr>
        <w:numPr>
          <w:ilvl w:val="0"/>
          <w:numId w:val="9"/>
        </w:numPr>
        <w:spacing w:after="0" w:line="240" w:lineRule="auto"/>
        <w:contextualSpacing/>
        <w:jc w:val="both"/>
        <w:rPr>
          <w:rFonts w:ascii="Arial" w:eastAsia="Times New Roman" w:hAnsi="Arial" w:cs="Arial"/>
          <w:b/>
          <w:sz w:val="24"/>
          <w:szCs w:val="24"/>
          <w:lang w:eastAsia="es-MX"/>
        </w:rPr>
      </w:pPr>
      <w:r w:rsidRPr="000B45EB">
        <w:rPr>
          <w:rFonts w:ascii="Arial" w:eastAsia="Times New Roman" w:hAnsi="Arial" w:cs="Arial"/>
          <w:b/>
          <w:sz w:val="24"/>
          <w:szCs w:val="24"/>
          <w:lang w:eastAsia="es-MX"/>
        </w:rPr>
        <w:t>Senado pide a la SRE elevar la alerta para viajar a Egipto</w:t>
      </w:r>
    </w:p>
    <w:p w:rsidR="000B45EB" w:rsidRPr="000B45EB" w:rsidRDefault="000B45EB" w:rsidP="000B45EB">
      <w:pPr>
        <w:numPr>
          <w:ilvl w:val="0"/>
          <w:numId w:val="9"/>
        </w:numPr>
        <w:spacing w:after="0" w:line="240" w:lineRule="auto"/>
        <w:contextualSpacing/>
        <w:jc w:val="both"/>
        <w:rPr>
          <w:rFonts w:ascii="Arial" w:eastAsia="Times New Roman" w:hAnsi="Arial" w:cs="Arial"/>
          <w:b/>
          <w:sz w:val="24"/>
          <w:szCs w:val="24"/>
          <w:lang w:eastAsia="es-MX"/>
        </w:rPr>
      </w:pPr>
      <w:r w:rsidRPr="000B45EB">
        <w:rPr>
          <w:rFonts w:ascii="Arial" w:eastAsia="Times New Roman" w:hAnsi="Arial" w:cs="Arial"/>
          <w:b/>
          <w:sz w:val="24"/>
          <w:szCs w:val="24"/>
          <w:lang w:eastAsia="es-MX"/>
        </w:rPr>
        <w:t>Más recursos para programas sociales: Segob</w:t>
      </w:r>
    </w:p>
    <w:p w:rsidR="000B45EB" w:rsidRPr="000B45EB" w:rsidRDefault="000B45EB" w:rsidP="000B45EB">
      <w:pPr>
        <w:numPr>
          <w:ilvl w:val="0"/>
          <w:numId w:val="9"/>
        </w:numPr>
        <w:spacing w:after="0" w:line="240" w:lineRule="auto"/>
        <w:contextualSpacing/>
        <w:jc w:val="both"/>
        <w:rPr>
          <w:rFonts w:ascii="Arial" w:eastAsia="Times New Roman" w:hAnsi="Arial" w:cs="Arial"/>
          <w:b/>
          <w:sz w:val="24"/>
          <w:szCs w:val="16"/>
          <w:lang w:eastAsia="es-MX"/>
        </w:rPr>
      </w:pPr>
      <w:r w:rsidRPr="000B45EB">
        <w:rPr>
          <w:rFonts w:ascii="Arial" w:eastAsia="Times New Roman" w:hAnsi="Arial" w:cs="Arial"/>
          <w:b/>
          <w:sz w:val="24"/>
          <w:szCs w:val="16"/>
          <w:lang w:eastAsia="es-MX"/>
        </w:rPr>
        <w:t>Recibe Joaquín Coldwell premio al Ministro del Año</w:t>
      </w:r>
    </w:p>
    <w:p w:rsidR="000B45EB" w:rsidRPr="000B45EB" w:rsidRDefault="000B45EB" w:rsidP="000B45EB">
      <w:pPr>
        <w:numPr>
          <w:ilvl w:val="0"/>
          <w:numId w:val="9"/>
        </w:numPr>
        <w:spacing w:after="0" w:line="240" w:lineRule="auto"/>
        <w:contextualSpacing/>
        <w:jc w:val="both"/>
        <w:rPr>
          <w:rFonts w:ascii="Arial" w:eastAsia="Times New Roman" w:hAnsi="Arial" w:cs="Arial"/>
          <w:b/>
          <w:sz w:val="24"/>
          <w:szCs w:val="24"/>
          <w:lang w:eastAsia="es-MX"/>
        </w:rPr>
      </w:pPr>
      <w:r w:rsidRPr="000B45EB">
        <w:rPr>
          <w:rFonts w:ascii="Arial" w:eastAsia="Times New Roman" w:hAnsi="Arial" w:cs="Arial"/>
          <w:b/>
          <w:sz w:val="24"/>
          <w:szCs w:val="24"/>
          <w:lang w:eastAsia="es-MX"/>
        </w:rPr>
        <w:t>Anaya exige la verdad sobre la desaparición de normalistas</w:t>
      </w:r>
    </w:p>
    <w:p w:rsidR="000B45EB" w:rsidRPr="000B45EB" w:rsidRDefault="000B45EB" w:rsidP="000B45EB">
      <w:pPr>
        <w:numPr>
          <w:ilvl w:val="0"/>
          <w:numId w:val="9"/>
        </w:numPr>
        <w:spacing w:after="0" w:line="240" w:lineRule="auto"/>
        <w:contextualSpacing/>
        <w:jc w:val="both"/>
        <w:rPr>
          <w:rFonts w:ascii="Arial" w:eastAsia="Times New Roman" w:hAnsi="Arial" w:cs="Arial"/>
          <w:b/>
          <w:sz w:val="24"/>
          <w:szCs w:val="24"/>
          <w:lang w:eastAsia="es-MX"/>
        </w:rPr>
      </w:pPr>
      <w:r w:rsidRPr="000B45EB">
        <w:rPr>
          <w:rFonts w:ascii="Arial" w:eastAsia="Times New Roman" w:hAnsi="Arial" w:cs="Arial"/>
          <w:b/>
          <w:sz w:val="24"/>
          <w:szCs w:val="24"/>
          <w:lang w:eastAsia="es-MX"/>
        </w:rPr>
        <w:t>Analiza PRD alianzas con PAN</w:t>
      </w:r>
    </w:p>
    <w:p w:rsidR="000B45EB" w:rsidRPr="000B45EB" w:rsidRDefault="000B45EB" w:rsidP="000B45EB">
      <w:pPr>
        <w:numPr>
          <w:ilvl w:val="0"/>
          <w:numId w:val="9"/>
        </w:numPr>
        <w:spacing w:after="0" w:line="240" w:lineRule="auto"/>
        <w:contextualSpacing/>
        <w:jc w:val="both"/>
        <w:rPr>
          <w:rFonts w:ascii="Arial" w:eastAsia="Times New Roman" w:hAnsi="Arial" w:cs="Arial"/>
          <w:b/>
          <w:sz w:val="24"/>
          <w:szCs w:val="24"/>
          <w:lang w:eastAsia="es-MX"/>
        </w:rPr>
      </w:pPr>
      <w:r w:rsidRPr="000B45EB">
        <w:rPr>
          <w:rFonts w:ascii="Arial" w:eastAsia="Times New Roman" w:hAnsi="Arial" w:cs="Arial"/>
          <w:b/>
          <w:sz w:val="24"/>
          <w:szCs w:val="24"/>
          <w:lang w:eastAsia="es-MX"/>
        </w:rPr>
        <w:t>Miguel A. Núñez Soto renuncia a Grupo Aeroportuario</w:t>
      </w: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Trabajo Legislativo</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09/17/15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16:40</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NOTICIERO: El Universal.com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EMISIÓN: Tercer Corte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ESTACION: Online: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GRUPO: El Universal.com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0</w:t>
      </w:r>
    </w:p>
    <w:p w:rsidR="000B45EB" w:rsidRPr="000B45EB" w:rsidRDefault="000B45EB" w:rsidP="000B45EB">
      <w:pPr>
        <w:spacing w:after="0" w:line="240" w:lineRule="auto"/>
        <w:jc w:val="both"/>
        <w:rPr>
          <w:rFonts w:ascii="Arial" w:eastAsia="Times New Roman" w:hAnsi="Arial" w:cs="Arial"/>
          <w:i/>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Piden diputados profundizar indagatorias en caso Ayotzinapa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Notimex:</w:t>
      </w:r>
      <w:r w:rsidRPr="000B45EB">
        <w:rPr>
          <w:rFonts w:ascii="Arial" w:eastAsia="Times New Roman" w:hAnsi="Arial" w:cs="Arial"/>
          <w:sz w:val="24"/>
          <w:szCs w:val="24"/>
          <w:lang w:eastAsia="es-MX"/>
        </w:rPr>
        <w:t xml:space="preserve"> El legislador </w:t>
      </w:r>
      <w:r w:rsidRPr="000B45EB">
        <w:rPr>
          <w:rFonts w:ascii="Arial" w:eastAsia="Times New Roman" w:hAnsi="Arial" w:cs="Arial"/>
          <w:b/>
          <w:sz w:val="24"/>
          <w:szCs w:val="24"/>
          <w:lang w:eastAsia="es-MX"/>
        </w:rPr>
        <w:t>Jesús Zambrano</w:t>
      </w:r>
      <w:r w:rsidRPr="000B45EB">
        <w:rPr>
          <w:rFonts w:ascii="Arial" w:eastAsia="Times New Roman" w:hAnsi="Arial" w:cs="Arial"/>
          <w:sz w:val="24"/>
          <w:szCs w:val="24"/>
          <w:lang w:eastAsia="es-MX"/>
        </w:rPr>
        <w:t xml:space="preserve"> se pronunció porque la PGR nombre a un fiscal especial para el caso Ayotzinapa que lleve el “visto bueno” de los padres de los desaparecidos, mientras que el líder panista en San Lázaro, </w:t>
      </w:r>
      <w:r w:rsidRPr="000B45EB">
        <w:rPr>
          <w:rFonts w:ascii="Arial" w:eastAsia="Times New Roman" w:hAnsi="Arial" w:cs="Arial"/>
          <w:b/>
          <w:sz w:val="24"/>
          <w:szCs w:val="24"/>
          <w:lang w:eastAsia="es-MX"/>
        </w:rPr>
        <w:t>Marko Cortés</w:t>
      </w:r>
      <w:r w:rsidRPr="000B45EB">
        <w:rPr>
          <w:rFonts w:ascii="Arial" w:eastAsia="Times New Roman" w:hAnsi="Arial" w:cs="Arial"/>
          <w:sz w:val="24"/>
          <w:szCs w:val="24"/>
          <w:lang w:eastAsia="es-MX"/>
        </w:rPr>
        <w:t xml:space="preserve"> exigió una investigación completa.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El presidente de la Mesa Directiva de la Cámara de Diputados destacó, al mencionar el nombre de </w:t>
      </w:r>
      <w:r w:rsidRPr="000B45EB">
        <w:rPr>
          <w:rFonts w:ascii="Arial" w:eastAsia="Times New Roman" w:hAnsi="Arial" w:cs="Arial"/>
          <w:b/>
          <w:sz w:val="24"/>
          <w:szCs w:val="24"/>
          <w:lang w:eastAsia="es-MX"/>
        </w:rPr>
        <w:t>Emilio Álvarez Icaza</w:t>
      </w:r>
      <w:r w:rsidRPr="000B45EB">
        <w:rPr>
          <w:rFonts w:ascii="Arial" w:eastAsia="Times New Roman" w:hAnsi="Arial" w:cs="Arial"/>
          <w:sz w:val="24"/>
          <w:szCs w:val="24"/>
          <w:lang w:eastAsia="es-MX"/>
        </w:rPr>
        <w:t xml:space="preserve"> y luego rechazar que esté proponiéndolo, que el titular de dicha fiscalía debe ser “alguien al que nadie le cuestione su estatura política y su independencia” para desempeñar ese encargo.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Además, </w:t>
      </w:r>
      <w:r w:rsidRPr="000B45EB">
        <w:rPr>
          <w:rFonts w:ascii="Arial" w:eastAsia="Times New Roman" w:hAnsi="Arial" w:cs="Arial"/>
          <w:b/>
          <w:sz w:val="24"/>
          <w:szCs w:val="24"/>
          <w:lang w:eastAsia="es-MX"/>
        </w:rPr>
        <w:t>Zambrano Grijalva</w:t>
      </w:r>
      <w:r w:rsidRPr="000B45EB">
        <w:rPr>
          <w:rFonts w:ascii="Arial" w:eastAsia="Times New Roman" w:hAnsi="Arial" w:cs="Arial"/>
          <w:sz w:val="24"/>
          <w:szCs w:val="24"/>
          <w:lang w:eastAsia="es-MX"/>
        </w:rPr>
        <w:t xml:space="preserve"> advirtió que la mejor manera de hacer a un lado cualquier sospecha de administración de la tragedia sería acelerar las investigaciones con toda responsabilidad.</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Interrogado sobre la posibilidad de que </w:t>
      </w:r>
      <w:r w:rsidRPr="000B45EB">
        <w:rPr>
          <w:rFonts w:ascii="Arial" w:eastAsia="Times New Roman" w:hAnsi="Arial" w:cs="Arial"/>
          <w:b/>
          <w:sz w:val="24"/>
          <w:szCs w:val="24"/>
          <w:lang w:eastAsia="es-MX"/>
        </w:rPr>
        <w:t>José Luis Abarca</w:t>
      </w:r>
      <w:r w:rsidRPr="000B45EB">
        <w:rPr>
          <w:rFonts w:ascii="Arial" w:eastAsia="Times New Roman" w:hAnsi="Arial" w:cs="Arial"/>
          <w:sz w:val="24"/>
          <w:szCs w:val="24"/>
          <w:lang w:eastAsia="es-MX"/>
        </w:rPr>
        <w:t xml:space="preserve"> y su esposa </w:t>
      </w:r>
      <w:r w:rsidRPr="000B45EB">
        <w:rPr>
          <w:rFonts w:ascii="Arial" w:eastAsia="Times New Roman" w:hAnsi="Arial" w:cs="Arial"/>
          <w:b/>
          <w:sz w:val="24"/>
          <w:szCs w:val="24"/>
          <w:lang w:eastAsia="es-MX"/>
        </w:rPr>
        <w:t>María de los</w:t>
      </w:r>
      <w:r w:rsidRPr="000B45EB">
        <w:rPr>
          <w:rFonts w:ascii="Arial" w:eastAsia="Times New Roman" w:hAnsi="Arial" w:cs="Arial"/>
          <w:sz w:val="24"/>
          <w:szCs w:val="24"/>
          <w:lang w:eastAsia="es-MX"/>
        </w:rPr>
        <w:t xml:space="preserve"> </w:t>
      </w:r>
      <w:r w:rsidRPr="000B45EB">
        <w:rPr>
          <w:rFonts w:ascii="Arial" w:eastAsia="Times New Roman" w:hAnsi="Arial" w:cs="Arial"/>
          <w:b/>
          <w:sz w:val="24"/>
          <w:szCs w:val="24"/>
          <w:lang w:eastAsia="es-MX"/>
        </w:rPr>
        <w:t>Ángeles Pineda</w:t>
      </w:r>
      <w:r w:rsidRPr="000B45EB">
        <w:rPr>
          <w:rFonts w:ascii="Arial" w:eastAsia="Times New Roman" w:hAnsi="Arial" w:cs="Arial"/>
          <w:sz w:val="24"/>
          <w:szCs w:val="24"/>
          <w:lang w:eastAsia="es-MX"/>
        </w:rPr>
        <w:t xml:space="preserve"> pudieran quedar en libertad, opinó que la Procuraduría General de la República (PGR) debe establecer con mayor precisión la responsabilidad de la pareja en el caso.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Dijo que asume en lo fundamental las conclusiones del Grupo Interdisciplinario de Expertos Independientes (GIEI), aunque hay que esperar lo que dirán las personan que se siguen deteniendo como </w:t>
      </w:r>
      <w:r w:rsidRPr="000B45EB">
        <w:rPr>
          <w:rFonts w:ascii="Arial" w:eastAsia="Times New Roman" w:hAnsi="Arial" w:cs="Arial"/>
          <w:b/>
          <w:sz w:val="24"/>
          <w:szCs w:val="24"/>
          <w:lang w:eastAsia="es-MX"/>
        </w:rPr>
        <w:t>Gildardo López Astudillo</w:t>
      </w:r>
      <w:r w:rsidRPr="000B45EB">
        <w:rPr>
          <w:rFonts w:ascii="Arial" w:eastAsia="Times New Roman" w:hAnsi="Arial" w:cs="Arial"/>
          <w:sz w:val="24"/>
          <w:szCs w:val="24"/>
          <w:lang w:eastAsia="es-MX"/>
        </w:rPr>
        <w:t>, presunto jefe de sicarios del grupo Guerreros Unidos.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El diputado perredista consideró que los nuevos elementos que están surgiendo se deben poner a disposición de la Comisión Especial recién creada en la Cámara de Diputados en torno al caso Ayotzinapa.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En tanto, el líder de los diputados del Partido Acción Nacional (PAN), </w:t>
      </w:r>
      <w:r w:rsidRPr="000B45EB">
        <w:rPr>
          <w:rFonts w:ascii="Arial" w:eastAsia="Times New Roman" w:hAnsi="Arial" w:cs="Arial"/>
          <w:b/>
          <w:sz w:val="24"/>
          <w:szCs w:val="24"/>
          <w:lang w:eastAsia="es-MX"/>
        </w:rPr>
        <w:t>Marko Cortés</w:t>
      </w:r>
      <w:r w:rsidRPr="000B45EB">
        <w:rPr>
          <w:rFonts w:ascii="Arial" w:eastAsia="Times New Roman" w:hAnsi="Arial" w:cs="Arial"/>
          <w:sz w:val="24"/>
          <w:szCs w:val="24"/>
          <w:lang w:eastAsia="es-MX"/>
        </w:rPr>
        <w:t xml:space="preserve"> </w:t>
      </w:r>
      <w:r w:rsidRPr="000B45EB">
        <w:rPr>
          <w:rFonts w:ascii="Arial" w:eastAsia="Times New Roman" w:hAnsi="Arial" w:cs="Arial"/>
          <w:b/>
          <w:sz w:val="24"/>
          <w:szCs w:val="24"/>
          <w:lang w:eastAsia="es-MX"/>
        </w:rPr>
        <w:t>Mendoza</w:t>
      </w:r>
      <w:r w:rsidRPr="000B45EB">
        <w:rPr>
          <w:rFonts w:ascii="Arial" w:eastAsia="Times New Roman" w:hAnsi="Arial" w:cs="Arial"/>
          <w:sz w:val="24"/>
          <w:szCs w:val="24"/>
          <w:lang w:eastAsia="es-MX"/>
        </w:rPr>
        <w:t xml:space="preserve"> exigió una investigación completa y seria, donde no se juegue ni con las familias ni con las vidas de 43 personas.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lang w:eastAsia="es-MX"/>
        </w:rPr>
      </w:pPr>
      <w:r w:rsidRPr="000B45EB">
        <w:rPr>
          <w:rFonts w:ascii="Arial" w:eastAsia="Times New Roman" w:hAnsi="Arial" w:cs="Arial"/>
          <w:sz w:val="24"/>
          <w:szCs w:val="24"/>
          <w:lang w:eastAsia="es-MX"/>
        </w:rPr>
        <w:t xml:space="preserve">Por su parte, la presidenta de la Comisión Especial de Seguimiento al caso Ayotzinapa, </w:t>
      </w:r>
      <w:r w:rsidRPr="000B45EB">
        <w:rPr>
          <w:rFonts w:ascii="Arial" w:eastAsia="Times New Roman" w:hAnsi="Arial" w:cs="Arial"/>
          <w:b/>
          <w:sz w:val="24"/>
          <w:szCs w:val="24"/>
          <w:lang w:eastAsia="es-MX"/>
        </w:rPr>
        <w:t>María Guadalupe Murguía Gutiérrez,</w:t>
      </w:r>
      <w:r w:rsidRPr="000B45EB">
        <w:rPr>
          <w:rFonts w:ascii="Arial" w:eastAsia="Times New Roman" w:hAnsi="Arial" w:cs="Arial"/>
          <w:sz w:val="24"/>
          <w:szCs w:val="24"/>
          <w:lang w:eastAsia="es-MX"/>
        </w:rPr>
        <w:t xml:space="preserve"> confió en que la nueva información sobre la identificación de uno de los jóvenes y la detención de otro presunto implicado en el caso tenga soporte. </w:t>
      </w:r>
      <w:r w:rsidRPr="000B45EB">
        <w:rPr>
          <w:rFonts w:ascii="Arial" w:eastAsia="Times New Roman" w:hAnsi="Arial" w:cs="Arial"/>
          <w:b/>
          <w:sz w:val="24"/>
          <w:szCs w:val="24"/>
          <w:lang w:eastAsia="es-MX"/>
        </w:rPr>
        <w:t>dlp/m</w:t>
      </w: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Partidos Políticos</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09/17/15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17:16</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NOTICIERO: El Financiero.com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EMISIÓN: Tercer Corte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ESTACION: Online: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GRUPO: El Financiero.com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0</w:t>
      </w:r>
    </w:p>
    <w:p w:rsidR="000B45EB" w:rsidRPr="000B45EB" w:rsidRDefault="000B45EB" w:rsidP="000B45EB">
      <w:pPr>
        <w:spacing w:after="0" w:line="240" w:lineRule="auto"/>
        <w:jc w:val="both"/>
        <w:rPr>
          <w:rFonts w:ascii="Arial" w:eastAsia="Times New Roman" w:hAnsi="Arial" w:cs="Arial"/>
          <w:i/>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PAN presenta iniciativa para volver el IVA de 16 al 11 por ciento en fronteras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Víctor Chávez, reportero:</w:t>
      </w:r>
      <w:r w:rsidRPr="000B45EB">
        <w:rPr>
          <w:rFonts w:ascii="Arial" w:eastAsia="Times New Roman" w:hAnsi="Arial" w:cs="Arial"/>
          <w:sz w:val="24"/>
          <w:szCs w:val="24"/>
          <w:lang w:eastAsia="es-MX"/>
        </w:rPr>
        <w:t xml:space="preserve"> Debido a que el incremento en la tasa del IVA de 11 a 16 por ciento en las zonas fronterizas ha traído como consecuencia un aumento en la inflación, menor competitividad de las empresas, fuga de consumidores hacia los Estados Unidos, menor poder adquisitivo de los ciudadanos y el aumento del contrabando de la Unión Americana hacia territorio nacional, los Diputados del Grupo Parlamentario del Partido Acción Nacional exigieron regresar a la tasa impositiva original.</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Así lo explicó el diputado </w:t>
      </w:r>
      <w:r w:rsidRPr="000B45EB">
        <w:rPr>
          <w:rFonts w:ascii="Arial" w:eastAsia="Times New Roman" w:hAnsi="Arial" w:cs="Arial"/>
          <w:b/>
          <w:sz w:val="24"/>
          <w:szCs w:val="24"/>
          <w:lang w:eastAsia="es-MX"/>
        </w:rPr>
        <w:t>Jorge Ramos Hernández</w:t>
      </w:r>
      <w:r w:rsidRPr="000B45EB">
        <w:rPr>
          <w:rFonts w:ascii="Arial" w:eastAsia="Times New Roman" w:hAnsi="Arial" w:cs="Arial"/>
          <w:sz w:val="24"/>
          <w:szCs w:val="24"/>
          <w:lang w:eastAsia="es-MX"/>
        </w:rPr>
        <w:t>, en nombre de la bancada panista, al presentar iniciativa de ley que reforma la Ley del Impuesto al Valor Agregado durante la sesión ordinaria de la Cámara de Diputados.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“La homologación del IVA en la frontera ha generado un efecto inflacionario, recesivo, menor poder adquisitivo, baja competitividad del sector productivo, y fuga de consumidores a la Unión Americana”, subrayó el Diputado por Baja California.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Explicó que más de 7.5 millones de ciudadanos que radican en la frontera norte del país, sufrieron un aumento del 45 por ciento en la carga fiscal, lo que representa el 6.6 por ciento de la población mexicana.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lang w:eastAsia="es-MX"/>
        </w:rPr>
      </w:pPr>
      <w:r w:rsidRPr="000B45EB">
        <w:rPr>
          <w:rFonts w:ascii="Arial" w:eastAsia="Times New Roman" w:hAnsi="Arial" w:cs="Arial"/>
          <w:sz w:val="24"/>
          <w:szCs w:val="24"/>
          <w:lang w:eastAsia="es-MX"/>
        </w:rPr>
        <w:t xml:space="preserve">Esta propuesta, recordó el diputado, es un compromiso del Partido Acción Nacional con los ciudadanos de las fronteras Norte y Sur del país y, agregó, no dejarán de insistir en el tema, hasta que se encuentre una solución favorable para los millones de ciudadanos que están siendo afectados. </w:t>
      </w:r>
      <w:r w:rsidRPr="000B45EB">
        <w:rPr>
          <w:rFonts w:ascii="Arial" w:eastAsia="Times New Roman" w:hAnsi="Arial" w:cs="Arial"/>
          <w:b/>
          <w:sz w:val="24"/>
          <w:szCs w:val="24"/>
          <w:lang w:eastAsia="es-MX"/>
        </w:rPr>
        <w:t>dlp/m</w:t>
      </w: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TEMA(S): Trabajo Legislativo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13:57</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NOTICIERO: Notimex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EMISIÓN: Tercer Corte  </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 xml:space="preserve">ESTACION: Online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 xml:space="preserve">GRUPO: Notimex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0</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Diputados guardan minuto de silencio en memoria de Eraclio Zepeda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El Pleno de la Cámara de Diputados guardó un minuto de silencio en memoria del destacado escritor chiapaneco </w:t>
      </w:r>
      <w:r w:rsidRPr="000B45EB">
        <w:rPr>
          <w:rFonts w:ascii="Arial" w:eastAsia="Times New Roman" w:hAnsi="Arial" w:cs="Arial"/>
          <w:b/>
          <w:sz w:val="24"/>
          <w:szCs w:val="24"/>
          <w:lang w:eastAsia="es-MX"/>
        </w:rPr>
        <w:t>Eraclio Zepeda Ramos</w:t>
      </w:r>
      <w:r w:rsidRPr="000B45EB">
        <w:rPr>
          <w:rFonts w:ascii="Arial" w:eastAsia="Times New Roman" w:hAnsi="Arial" w:cs="Arial"/>
          <w:sz w:val="24"/>
          <w:szCs w:val="24"/>
          <w:lang w:eastAsia="es-MX"/>
        </w:rPr>
        <w:t>, quien falleció la madrugada de este jueves a los 78 años de edad.</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Al iniciar la sesión ordinaria, los legisladores federales recordaron al escritor mexicano y lamentaron su deceso.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El presidente de la Cámara de Diputados, </w:t>
      </w:r>
      <w:r w:rsidRPr="000B45EB">
        <w:rPr>
          <w:rFonts w:ascii="Arial" w:eastAsia="Times New Roman" w:hAnsi="Arial" w:cs="Arial"/>
          <w:b/>
          <w:sz w:val="24"/>
          <w:szCs w:val="24"/>
          <w:lang w:eastAsia="es-MX"/>
        </w:rPr>
        <w:t>Jesús Zambrano</w:t>
      </w:r>
      <w:r w:rsidRPr="000B45EB">
        <w:rPr>
          <w:rFonts w:ascii="Arial" w:eastAsia="Times New Roman" w:hAnsi="Arial" w:cs="Arial"/>
          <w:sz w:val="24"/>
          <w:szCs w:val="24"/>
          <w:lang w:eastAsia="es-MX"/>
        </w:rPr>
        <w:t>, lamentó la pérdida del escritor, quien formó parte de la Academia Mexicana de la Lengua, fue profesor, corresponsal de prensa, líder político, embajador y secretario de Gobierno de Chiapas.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Recordó que obtuvo diversos premios por sus obras literarias y trayectoria, como la medalla conmemorativa del Instituto Nacional Indigenista en 1980. El premio Javier Villaurrutia por su obra Andando el tiempo, en 1982.</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Desde 1994 fue miembro del Sistema Nacional de Creadores del Arte. Obtuvo la medalla Belisario Domínguez en 2014; el Premio Nacional de Ciencias y Artes en el Área de Lingüística y Literatura, de la Secretaría de Educación Pública ese mismo año.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sz w:val="24"/>
          <w:szCs w:val="24"/>
          <w:lang w:eastAsia="es-MX"/>
        </w:rPr>
        <w:t xml:space="preserve">Fue nombrado Doctor Honoris Causa por la Universidad de Ciencias y Artes de Chiapas y la Universidad Intercultural de Chiapas 2015. </w:t>
      </w:r>
      <w:r w:rsidRPr="000B45EB">
        <w:rPr>
          <w:rFonts w:ascii="Arial" w:eastAsia="Times New Roman" w:hAnsi="Arial" w:cs="Arial"/>
          <w:b/>
          <w:sz w:val="16"/>
          <w:szCs w:val="16"/>
          <w:lang w:eastAsia="es-MX"/>
        </w:rPr>
        <w:t>/gh/m</w:t>
      </w: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Trabajo Legislativo</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09/17/15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16:36</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NOTICIERO: El Universal.com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EMISIÓN: Tercer Corte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ESTACION: Online: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GRUPO: El Universal.com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0</w:t>
      </w:r>
    </w:p>
    <w:p w:rsidR="000B45EB" w:rsidRPr="000B45EB" w:rsidRDefault="000B45EB" w:rsidP="000B45EB">
      <w:pPr>
        <w:spacing w:after="0" w:line="240" w:lineRule="auto"/>
        <w:jc w:val="both"/>
        <w:rPr>
          <w:rFonts w:ascii="Arial" w:eastAsia="Times New Roman" w:hAnsi="Arial" w:cs="Arial"/>
          <w:i/>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Senado pide a la SRE elevar la alerta para viajar a Egipto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EFE:</w:t>
      </w:r>
      <w:r w:rsidRPr="000B45EB">
        <w:rPr>
          <w:rFonts w:ascii="Arial" w:eastAsia="Times New Roman" w:hAnsi="Arial" w:cs="Arial"/>
          <w:sz w:val="24"/>
          <w:szCs w:val="24"/>
          <w:lang w:eastAsia="es-MX"/>
        </w:rPr>
        <w:t xml:space="preserve"> El Senado mexicano solicitó hoy a la Secretaría de Relaciones Exteriores (SRE) elevar el nivel de la alerta de viaje a Egipto "de manera proporcional a lo acontecido" a los turistas víctimas de un ataque aéreo en ese país, en el que murieron ocho de ellos.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En un pronunciamiento aprobado por unanimidad y leído por el presidente de la mesa directiva del Senado, </w:t>
      </w:r>
      <w:r w:rsidRPr="000B45EB">
        <w:rPr>
          <w:rFonts w:ascii="Arial" w:eastAsia="Times New Roman" w:hAnsi="Arial" w:cs="Arial"/>
          <w:b/>
          <w:sz w:val="24"/>
          <w:szCs w:val="24"/>
          <w:lang w:eastAsia="es-MX"/>
        </w:rPr>
        <w:t>Roberto Gil,</w:t>
      </w:r>
      <w:r w:rsidRPr="000B45EB">
        <w:rPr>
          <w:rFonts w:ascii="Arial" w:eastAsia="Times New Roman" w:hAnsi="Arial" w:cs="Arial"/>
          <w:sz w:val="24"/>
          <w:szCs w:val="24"/>
          <w:lang w:eastAsia="es-MX"/>
        </w:rPr>
        <w:t xml:space="preserve"> los senadores pidieron también que se instruya a la red consular a adoptar medidas preventivas para "salvaguardar la seguridad de los connacionales".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Además, condenan "enérgicamente" los hechos ocurridos el pasado 13 de septiembre, cuando ocho ciudadanos mexicanos perdieron la vida y seis más resultaron heridos en un ataque de las fuerzas de seguridad egipcias, que supuestamente los confundieron con terroristas.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lastRenderedPageBreak/>
        <w:t>Los senadores exhortaron al Ejecutivo a que mantenga una constante comunicación y cooperación con las autoridades de Egipto para que se investigue el incidente de manera oportuna y expedita.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Pidieron también que se castigue a los responsables en el marco de la ley y se repare el daño a las víctimas y familiares de quienes fallecieron.</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En este sentido, la senadora del Partido Nueva Alianza (Panal), </w:t>
      </w:r>
      <w:r w:rsidRPr="000B45EB">
        <w:rPr>
          <w:rFonts w:ascii="Arial" w:eastAsia="Times New Roman" w:hAnsi="Arial" w:cs="Arial"/>
          <w:b/>
          <w:sz w:val="24"/>
          <w:szCs w:val="24"/>
          <w:lang w:eastAsia="es-MX"/>
        </w:rPr>
        <w:t>Mónica Arriola,</w:t>
      </w:r>
      <w:r w:rsidRPr="000B45EB">
        <w:rPr>
          <w:rFonts w:ascii="Arial" w:eastAsia="Times New Roman" w:hAnsi="Arial" w:cs="Arial"/>
          <w:sz w:val="24"/>
          <w:szCs w:val="24"/>
          <w:lang w:eastAsia="es-MX"/>
        </w:rPr>
        <w:t xml:space="preserve"> afirmó que México debe exigir al Gobierno egipcio una indemnización a las familias afectadas por su falta de prevención.</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Por su parte, la senadora del Partido Acción Nacional (PAN), </w:t>
      </w:r>
      <w:r w:rsidRPr="000B45EB">
        <w:rPr>
          <w:rFonts w:ascii="Arial" w:eastAsia="Times New Roman" w:hAnsi="Arial" w:cs="Arial"/>
          <w:b/>
          <w:sz w:val="24"/>
          <w:szCs w:val="24"/>
          <w:lang w:eastAsia="es-MX"/>
        </w:rPr>
        <w:t>Gabriela Cuevas</w:t>
      </w:r>
      <w:r w:rsidRPr="000B45EB">
        <w:rPr>
          <w:rFonts w:ascii="Arial" w:eastAsia="Times New Roman" w:hAnsi="Arial" w:cs="Arial"/>
          <w:sz w:val="24"/>
          <w:szCs w:val="24"/>
          <w:lang w:eastAsia="es-MX"/>
        </w:rPr>
        <w:t>, presidenta de la Comisión de Relaciones Exteriores, consideró inaceptable que ni la Cancillería ni la embajada de México en El Cairo hayan emitido la alerta correspondiente para viajar a ese país.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Señaló que el pueblo de aquel país vive una de las crisis más graves de los últimos años e insistió en que el Gobierno mexicano debe informar a la población, a través de alertas oportunas, sobre los peligros que corren en ciertas zonas del mundo.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La SRE informó hoy que ya vuela rumbo a México el avión en el que viajan los seis mexicanos que sobrevivieron al ataque y que, de acuerdo con los médicos del Hospital Dar al Fuad en el que estaban internados, su salud es "estable y apta" para el traslado.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lang w:eastAsia="es-MX"/>
        </w:rPr>
      </w:pPr>
      <w:r w:rsidRPr="000B45EB">
        <w:rPr>
          <w:rFonts w:ascii="Arial" w:eastAsia="Times New Roman" w:hAnsi="Arial" w:cs="Arial"/>
          <w:sz w:val="24"/>
          <w:szCs w:val="24"/>
          <w:lang w:eastAsia="es-MX"/>
        </w:rPr>
        <w:t xml:space="preserve">En la aeronave presidencial también regresan a México los familiares de los lesionados y de los que perdieron la vida, así como la canciller mexicana, </w:t>
      </w:r>
      <w:r w:rsidRPr="000B45EB">
        <w:rPr>
          <w:rFonts w:ascii="Arial" w:eastAsia="Times New Roman" w:hAnsi="Arial" w:cs="Arial"/>
          <w:b/>
          <w:sz w:val="24"/>
          <w:szCs w:val="24"/>
          <w:lang w:eastAsia="es-MX"/>
        </w:rPr>
        <w:t>Claudia Ruiz Massieu.</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lang w:eastAsia="es-MX"/>
        </w:rPr>
      </w:pPr>
      <w:r w:rsidRPr="000B45EB">
        <w:rPr>
          <w:rFonts w:ascii="Arial" w:eastAsia="Times New Roman" w:hAnsi="Arial" w:cs="Arial"/>
          <w:sz w:val="24"/>
          <w:szCs w:val="24"/>
          <w:lang w:eastAsia="es-MX"/>
        </w:rPr>
        <w:t xml:space="preserve">La ministra dejó indicaciones al embajador de México en Egipto, </w:t>
      </w:r>
      <w:r w:rsidRPr="000B45EB">
        <w:rPr>
          <w:rFonts w:ascii="Arial" w:eastAsia="Times New Roman" w:hAnsi="Arial" w:cs="Arial"/>
          <w:b/>
          <w:sz w:val="24"/>
          <w:szCs w:val="24"/>
          <w:lang w:eastAsia="es-MX"/>
        </w:rPr>
        <w:t>Jorge Álvarez</w:t>
      </w:r>
      <w:r w:rsidRPr="000B45EB">
        <w:rPr>
          <w:rFonts w:ascii="Arial" w:eastAsia="Times New Roman" w:hAnsi="Arial" w:cs="Arial"/>
          <w:sz w:val="24"/>
          <w:szCs w:val="24"/>
          <w:lang w:eastAsia="es-MX"/>
        </w:rPr>
        <w:t xml:space="preserve">, para que acelere los trámites con el Gobierno de dicho país para repatriar los cuerpos de los fallecidos. </w:t>
      </w:r>
      <w:r w:rsidRPr="000B45EB">
        <w:rPr>
          <w:rFonts w:ascii="Arial" w:eastAsia="Times New Roman" w:hAnsi="Arial" w:cs="Arial"/>
          <w:b/>
          <w:sz w:val="24"/>
          <w:szCs w:val="24"/>
          <w:lang w:eastAsia="es-MX"/>
        </w:rPr>
        <w:t>dlp/m</w:t>
      </w: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Información General</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09/17/15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16:18</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NOTICIERO: La Crónica.com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EMISIÓN: Tercer Corte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ESTACION: Online: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GRUPO: La Crónica.com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0</w:t>
      </w:r>
    </w:p>
    <w:p w:rsidR="000B45EB" w:rsidRPr="000B45EB" w:rsidRDefault="000B45EB" w:rsidP="000B45EB">
      <w:pPr>
        <w:spacing w:after="0" w:line="240" w:lineRule="auto"/>
        <w:jc w:val="both"/>
        <w:rPr>
          <w:rFonts w:ascii="Arial" w:eastAsia="Times New Roman" w:hAnsi="Arial" w:cs="Arial"/>
          <w:i/>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Más recursos para programas sociales: Segob</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 xml:space="preserve">Notimex: </w:t>
      </w:r>
      <w:r w:rsidRPr="000B45EB">
        <w:rPr>
          <w:rFonts w:ascii="Arial" w:eastAsia="Times New Roman" w:hAnsi="Arial" w:cs="Arial"/>
          <w:sz w:val="24"/>
          <w:szCs w:val="24"/>
          <w:lang w:eastAsia="es-MX"/>
        </w:rPr>
        <w:t xml:space="preserve">El secretario de Gobernación, </w:t>
      </w:r>
      <w:r w:rsidRPr="000B45EB">
        <w:rPr>
          <w:rFonts w:ascii="Arial" w:eastAsia="Times New Roman" w:hAnsi="Arial" w:cs="Arial"/>
          <w:b/>
          <w:sz w:val="24"/>
          <w:szCs w:val="24"/>
          <w:lang w:eastAsia="es-MX"/>
        </w:rPr>
        <w:t>Miguel Ángel Osorio Chong</w:t>
      </w:r>
      <w:r w:rsidRPr="000B45EB">
        <w:rPr>
          <w:rFonts w:ascii="Arial" w:eastAsia="Times New Roman" w:hAnsi="Arial" w:cs="Arial"/>
          <w:sz w:val="24"/>
          <w:szCs w:val="24"/>
          <w:lang w:eastAsia="es-MX"/>
        </w:rPr>
        <w:t>, anunció que habrá recursos adicionales para fortalecer los programas sociales exitosos en México, y agregó que aquellos que estén funcionando recibirán más apoyo económico.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Al encabezar el tercer aniversario de la Casa del Adolescente en la ciudad de Aguascalientes, el funcionario estableció que "las cosas que funcionan hay que tomarlas, retomarlas, ayudarles a que sigan creciendo y, por supuesto, fortalecerlas".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Por ejemplo, reveló, la Casa del Adolescente será fortalecida desde el Programa Nacional de Prevención, gracias a lo cual se otorgarán más becas, computadoras, más espacios para que puedan divertirse y puedan conocerse y encontrarse los muchachos.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Esta iniciativa, destacó, ya es un ejemplo a nivel nacional y hoy ya está en todas las ciudades del país, principalmente en esos lugares donde había un rompimiento del tejido social y las cosas no caminaban bien en el hogar, había bullying y violencia intrafamiliar.</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"Ya las cifras empiezan a decir que funciona y funciona muy bien este programa. En sus diferentes diseños, éste sin duda es uno de los más exitosos del país; por eso es que lo estamos copiando y es que se está viendo en otros estados.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"Les doy un solo dato: en los municipios de más de 100 mil habitantes han bajado los delitos hasta en un 37 por ciento, a diferencia de donde no está el Programa de Prevención", apuntó </w:t>
      </w:r>
      <w:r w:rsidRPr="000B45EB">
        <w:rPr>
          <w:rFonts w:ascii="Arial" w:eastAsia="Times New Roman" w:hAnsi="Arial" w:cs="Arial"/>
          <w:b/>
          <w:sz w:val="24"/>
          <w:szCs w:val="24"/>
          <w:lang w:eastAsia="es-MX"/>
        </w:rPr>
        <w:t>Osorio Chong.</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Dijo que por ello "estamos apostando al presente y al futuro, se está logrando consolidar y lo que tenemos que hacer –y esto será con la ayuda de la sociedad- es institucionalizar este programa, a fin de que nadie nos lo arrebate; que no llegue una administración u otra, un partido u otro, y quiera empezar de cero".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Ante los adolescentes reunidos en esta casa, dijo: "a los jóvenes hay que verlos de cerca y entenderlos en su presente y en su futuro; no hay que temerles. Hay que entenderles y construir junto con ellos una visión de futuro".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El secretario de Gobernación recordó que en esta Casa estuvo el presidente </w:t>
      </w:r>
      <w:r w:rsidRPr="000B45EB">
        <w:rPr>
          <w:rFonts w:ascii="Arial" w:eastAsia="Times New Roman" w:hAnsi="Arial" w:cs="Arial"/>
          <w:b/>
          <w:sz w:val="24"/>
          <w:szCs w:val="24"/>
          <w:lang w:eastAsia="es-MX"/>
        </w:rPr>
        <w:t>Enrique Peña Nieto</w:t>
      </w:r>
      <w:r w:rsidRPr="000B45EB">
        <w:rPr>
          <w:rFonts w:ascii="Arial" w:eastAsia="Times New Roman" w:hAnsi="Arial" w:cs="Arial"/>
          <w:sz w:val="24"/>
          <w:szCs w:val="24"/>
          <w:lang w:eastAsia="es-MX"/>
        </w:rPr>
        <w:t xml:space="preserve"> para su inauguración, y entonces se reunieron 100 jóvenes, hoy hay 17 mil.</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Indicó que de estas instalaciones han egresado 17 mil 700 jóvenes que no iban a la escuela y que ahora han regresado a ella en sus diferentes niveles. Además de que muchas jóvenes mamás han podido seguir sus estudios al tiempo que cuidan a sus bebés.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"La apuesta de México no es retórica. Se la juega con los jóvenes, ya que en sus manos está el presente y el destino del país.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lastRenderedPageBreak/>
        <w:t>"Si de verdad pensamos en que son el presente y el futuro, el trabajo con los muchachos no puede quedar solamente en un discurso, sino en hechos y acciones, así como en compromisos con este sector".</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lang w:eastAsia="es-MX"/>
        </w:rPr>
      </w:pPr>
      <w:r w:rsidRPr="000B45EB">
        <w:rPr>
          <w:rFonts w:ascii="Arial" w:eastAsia="Times New Roman" w:hAnsi="Arial" w:cs="Arial"/>
          <w:sz w:val="24"/>
          <w:szCs w:val="24"/>
          <w:lang w:eastAsia="es-MX"/>
        </w:rPr>
        <w:t xml:space="preserve">Por eso, reiteró, las reformas piensan en el presente y en el futuro, como es el caso de la educativa. “Ésta es el pilar y la diferencia entre un país exitoso y uno que tiene como destino el fracaso”. </w:t>
      </w:r>
      <w:r w:rsidRPr="000B45EB">
        <w:rPr>
          <w:rFonts w:ascii="Arial" w:eastAsia="Times New Roman" w:hAnsi="Arial" w:cs="Arial"/>
          <w:b/>
          <w:sz w:val="24"/>
          <w:szCs w:val="24"/>
          <w:lang w:eastAsia="es-MX"/>
        </w:rPr>
        <w:t>dlp/m</w:t>
      </w: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Partidos Políticos</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17/09/15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20:14</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NOTICIERO: La Jornada en línea</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EMISIÓN: Tercer Corte</w:t>
      </w:r>
    </w:p>
    <w:p w:rsidR="000B45EB" w:rsidRPr="000B45EB" w:rsidRDefault="000B45EB" w:rsidP="000B45EB">
      <w:pPr>
        <w:spacing w:after="0" w:line="240" w:lineRule="auto"/>
        <w:jc w:val="both"/>
        <w:rPr>
          <w:rFonts w:ascii="Arial" w:eastAsia="Times New Roman" w:hAnsi="Arial" w:cs="Arial"/>
          <w:sz w:val="16"/>
          <w:szCs w:val="16"/>
          <w:lang w:eastAsia="es-MX"/>
        </w:rPr>
      </w:pPr>
      <w:r w:rsidRPr="000B45EB">
        <w:rPr>
          <w:rFonts w:ascii="Arial" w:eastAsia="Times New Roman" w:hAnsi="Arial" w:cs="Arial"/>
          <w:b/>
          <w:sz w:val="16"/>
          <w:szCs w:val="16"/>
          <w:lang w:eastAsia="es-MX"/>
        </w:rPr>
        <w:t xml:space="preserve">ESTACION: Online </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GRUPO: La Jornada</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0</w:t>
      </w:r>
    </w:p>
    <w:p w:rsidR="000B45EB" w:rsidRPr="000B45EB" w:rsidRDefault="000B45EB" w:rsidP="000B45EB">
      <w:pPr>
        <w:spacing w:after="0" w:line="240" w:lineRule="auto"/>
        <w:jc w:val="both"/>
        <w:rPr>
          <w:rFonts w:ascii="Arial" w:eastAsia="Times New Roman" w:hAnsi="Arial" w:cs="Arial"/>
          <w:sz w:val="24"/>
          <w:szCs w:val="16"/>
          <w:lang w:eastAsia="es-MX"/>
        </w:rPr>
      </w:pPr>
    </w:p>
    <w:p w:rsidR="000B45EB" w:rsidRPr="000B45EB" w:rsidRDefault="000B45EB" w:rsidP="000B45EB">
      <w:pPr>
        <w:spacing w:after="0" w:line="240" w:lineRule="auto"/>
        <w:jc w:val="both"/>
        <w:rPr>
          <w:rFonts w:ascii="Arial" w:eastAsia="Times New Roman" w:hAnsi="Arial" w:cs="Arial"/>
          <w:b/>
          <w:sz w:val="24"/>
          <w:szCs w:val="16"/>
          <w:u w:val="single"/>
          <w:lang w:eastAsia="es-MX"/>
        </w:rPr>
      </w:pPr>
      <w:r w:rsidRPr="000B45EB">
        <w:rPr>
          <w:rFonts w:ascii="Arial" w:eastAsia="Times New Roman" w:hAnsi="Arial" w:cs="Arial"/>
          <w:b/>
          <w:sz w:val="24"/>
          <w:szCs w:val="16"/>
          <w:u w:val="single"/>
          <w:lang w:eastAsia="es-MX"/>
        </w:rPr>
        <w:t>Recibe Joaquín Coldwell premio al Ministro del Año</w:t>
      </w:r>
    </w:p>
    <w:p w:rsidR="000B45EB" w:rsidRPr="000B45EB" w:rsidRDefault="000B45EB" w:rsidP="000B45EB">
      <w:pPr>
        <w:spacing w:after="0" w:line="240" w:lineRule="auto"/>
        <w:jc w:val="both"/>
        <w:rPr>
          <w:rFonts w:ascii="Arial" w:eastAsia="Times New Roman" w:hAnsi="Arial" w:cs="Arial"/>
          <w:sz w:val="24"/>
          <w:szCs w:val="16"/>
          <w:lang w:eastAsia="es-MX"/>
        </w:rPr>
      </w:pPr>
    </w:p>
    <w:p w:rsidR="000B45EB" w:rsidRPr="000B45EB" w:rsidRDefault="000B45EB" w:rsidP="000B45EB">
      <w:pPr>
        <w:spacing w:after="0" w:line="240" w:lineRule="auto"/>
        <w:jc w:val="both"/>
        <w:rPr>
          <w:rFonts w:ascii="Arial" w:eastAsia="Times New Roman" w:hAnsi="Arial" w:cs="Arial"/>
          <w:sz w:val="24"/>
          <w:szCs w:val="16"/>
          <w:lang w:eastAsia="es-MX"/>
        </w:rPr>
      </w:pPr>
      <w:r w:rsidRPr="000B45EB">
        <w:rPr>
          <w:rFonts w:ascii="Arial" w:eastAsia="Times New Roman" w:hAnsi="Arial" w:cs="Arial"/>
          <w:i/>
          <w:sz w:val="24"/>
          <w:szCs w:val="16"/>
          <w:lang w:eastAsia="es-MX"/>
        </w:rPr>
        <w:t>Israel Rodríguez.-</w:t>
      </w:r>
      <w:r w:rsidRPr="000B45EB">
        <w:rPr>
          <w:rFonts w:ascii="Arial" w:eastAsia="Times New Roman" w:hAnsi="Arial" w:cs="Arial"/>
          <w:sz w:val="24"/>
          <w:szCs w:val="16"/>
          <w:lang w:eastAsia="es-MX"/>
        </w:rPr>
        <w:t xml:space="preserve"> El Secretario de Energía, Pedro </w:t>
      </w:r>
      <w:r w:rsidRPr="000B45EB">
        <w:rPr>
          <w:rFonts w:ascii="Arial" w:eastAsia="Times New Roman" w:hAnsi="Arial" w:cs="Arial"/>
          <w:b/>
          <w:sz w:val="24"/>
          <w:szCs w:val="16"/>
          <w:lang w:eastAsia="es-MX"/>
        </w:rPr>
        <w:t>Joaquín Coldwell</w:t>
      </w:r>
      <w:r w:rsidRPr="000B45EB">
        <w:rPr>
          <w:rFonts w:ascii="Arial" w:eastAsia="Times New Roman" w:hAnsi="Arial" w:cs="Arial"/>
          <w:sz w:val="24"/>
          <w:szCs w:val="16"/>
          <w:lang w:eastAsia="es-MX"/>
        </w:rPr>
        <w:t>, recibió de parte de la revista Petroleum Economist, el premio al Ministro del Año 2015, en reconocimiento a su participación en la aprobación e implementación de la Reforma Energética en México.</w:t>
      </w:r>
    </w:p>
    <w:p w:rsidR="000B45EB" w:rsidRPr="000B45EB" w:rsidRDefault="000B45EB" w:rsidP="000B45EB">
      <w:pPr>
        <w:spacing w:after="0" w:line="240" w:lineRule="auto"/>
        <w:jc w:val="both"/>
        <w:rPr>
          <w:rFonts w:ascii="Arial" w:eastAsia="Times New Roman" w:hAnsi="Arial" w:cs="Arial"/>
          <w:sz w:val="24"/>
          <w:szCs w:val="16"/>
          <w:lang w:eastAsia="es-MX"/>
        </w:rPr>
      </w:pPr>
    </w:p>
    <w:p w:rsidR="000B45EB" w:rsidRPr="000B45EB" w:rsidRDefault="000B45EB" w:rsidP="000B45EB">
      <w:pPr>
        <w:spacing w:after="0" w:line="240" w:lineRule="auto"/>
        <w:jc w:val="both"/>
        <w:rPr>
          <w:rFonts w:ascii="Arial" w:eastAsia="Times New Roman" w:hAnsi="Arial" w:cs="Arial"/>
          <w:sz w:val="24"/>
          <w:szCs w:val="16"/>
          <w:lang w:eastAsia="es-MX"/>
        </w:rPr>
      </w:pPr>
      <w:r w:rsidRPr="000B45EB">
        <w:rPr>
          <w:rFonts w:ascii="Arial" w:eastAsia="Times New Roman" w:hAnsi="Arial" w:cs="Arial"/>
          <w:sz w:val="24"/>
          <w:szCs w:val="16"/>
          <w:lang w:eastAsia="es-MX"/>
        </w:rPr>
        <w:t xml:space="preserve">El jurado que otorgó el premio estuvo integrado por el Secretario General de la Organización de Países Exportadores de Petróleo (OPEP), </w:t>
      </w:r>
      <w:r w:rsidRPr="000B45EB">
        <w:rPr>
          <w:rFonts w:ascii="Arial" w:eastAsia="Times New Roman" w:hAnsi="Arial" w:cs="Arial"/>
          <w:b/>
          <w:sz w:val="24"/>
          <w:szCs w:val="16"/>
          <w:lang w:eastAsia="es-MX"/>
        </w:rPr>
        <w:t>Dr. Abdalla El-Badri</w:t>
      </w:r>
      <w:r w:rsidRPr="000B45EB">
        <w:rPr>
          <w:rFonts w:ascii="Arial" w:eastAsia="Times New Roman" w:hAnsi="Arial" w:cs="Arial"/>
          <w:sz w:val="24"/>
          <w:szCs w:val="16"/>
          <w:lang w:eastAsia="es-MX"/>
        </w:rPr>
        <w:t xml:space="preserve">; el Director Ejecutivo de la Agencia Internacional de Energía (AIE), que forma parte de la OCDE, </w:t>
      </w:r>
      <w:r w:rsidRPr="000B45EB">
        <w:rPr>
          <w:rFonts w:ascii="Arial" w:eastAsia="Times New Roman" w:hAnsi="Arial" w:cs="Arial"/>
          <w:b/>
          <w:sz w:val="24"/>
          <w:szCs w:val="16"/>
          <w:lang w:eastAsia="es-MX"/>
        </w:rPr>
        <w:t>Fatih Birol</w:t>
      </w:r>
      <w:r w:rsidRPr="000B45EB">
        <w:rPr>
          <w:rFonts w:ascii="Arial" w:eastAsia="Times New Roman" w:hAnsi="Arial" w:cs="Arial"/>
          <w:sz w:val="24"/>
          <w:szCs w:val="16"/>
          <w:lang w:eastAsia="es-MX"/>
        </w:rPr>
        <w:t xml:space="preserve">; el Ex Secretario General de la Unión Internacional de Gas, </w:t>
      </w:r>
      <w:r w:rsidRPr="000B45EB">
        <w:rPr>
          <w:rFonts w:ascii="Arial" w:eastAsia="Times New Roman" w:hAnsi="Arial" w:cs="Arial"/>
          <w:b/>
          <w:sz w:val="24"/>
          <w:szCs w:val="16"/>
          <w:lang w:eastAsia="es-MX"/>
        </w:rPr>
        <w:t>Torstein Indebro</w:t>
      </w:r>
      <w:r w:rsidRPr="000B45EB">
        <w:rPr>
          <w:rFonts w:ascii="Arial" w:eastAsia="Times New Roman" w:hAnsi="Arial" w:cs="Arial"/>
          <w:sz w:val="24"/>
          <w:szCs w:val="16"/>
          <w:lang w:eastAsia="es-MX"/>
        </w:rPr>
        <w:t xml:space="preserve">; así como del empresario </w:t>
      </w:r>
      <w:r w:rsidRPr="000B45EB">
        <w:rPr>
          <w:rFonts w:ascii="Arial" w:eastAsia="Times New Roman" w:hAnsi="Arial" w:cs="Arial"/>
          <w:b/>
          <w:sz w:val="24"/>
          <w:szCs w:val="16"/>
          <w:lang w:eastAsia="es-MX"/>
        </w:rPr>
        <w:t>Malcolm Graham-Wood</w:t>
      </w:r>
      <w:r w:rsidRPr="000B45EB">
        <w:rPr>
          <w:rFonts w:ascii="Arial" w:eastAsia="Times New Roman" w:hAnsi="Arial" w:cs="Arial"/>
          <w:sz w:val="24"/>
          <w:szCs w:val="16"/>
          <w:lang w:eastAsia="es-MX"/>
        </w:rPr>
        <w:t>, fundador de HydroCarbon Capital.</w:t>
      </w:r>
    </w:p>
    <w:p w:rsidR="000B45EB" w:rsidRPr="000B45EB" w:rsidRDefault="000B45EB" w:rsidP="000B45EB">
      <w:pPr>
        <w:spacing w:after="0" w:line="240" w:lineRule="auto"/>
        <w:jc w:val="both"/>
        <w:rPr>
          <w:rFonts w:ascii="Arial" w:eastAsia="Times New Roman" w:hAnsi="Arial" w:cs="Arial"/>
          <w:sz w:val="24"/>
          <w:szCs w:val="16"/>
          <w:lang w:eastAsia="es-MX"/>
        </w:rPr>
      </w:pPr>
    </w:p>
    <w:p w:rsidR="000B45EB" w:rsidRPr="000B45EB" w:rsidRDefault="000B45EB" w:rsidP="000B45EB">
      <w:pPr>
        <w:spacing w:after="0" w:line="240" w:lineRule="auto"/>
        <w:jc w:val="both"/>
        <w:rPr>
          <w:rFonts w:ascii="Arial" w:eastAsia="Times New Roman" w:hAnsi="Arial" w:cs="Arial"/>
          <w:sz w:val="24"/>
          <w:szCs w:val="16"/>
          <w:lang w:eastAsia="es-MX"/>
        </w:rPr>
      </w:pPr>
      <w:r w:rsidRPr="000B45EB">
        <w:rPr>
          <w:rFonts w:ascii="Arial" w:eastAsia="Times New Roman" w:hAnsi="Arial" w:cs="Arial"/>
          <w:sz w:val="24"/>
          <w:szCs w:val="16"/>
          <w:lang w:eastAsia="es-MX"/>
        </w:rPr>
        <w:t xml:space="preserve">Durante su discurso de agradecimiento, el Titular de la Secretaría de Energía (Sener), señaló que el coraje y la valentía del Presidente </w:t>
      </w:r>
      <w:r w:rsidRPr="000B45EB">
        <w:rPr>
          <w:rFonts w:ascii="Arial" w:eastAsia="Times New Roman" w:hAnsi="Arial" w:cs="Arial"/>
          <w:b/>
          <w:sz w:val="24"/>
          <w:szCs w:val="16"/>
          <w:lang w:eastAsia="es-MX"/>
        </w:rPr>
        <w:t>Enrique Peña Nieto</w:t>
      </w:r>
      <w:r w:rsidRPr="000B45EB">
        <w:rPr>
          <w:rFonts w:ascii="Arial" w:eastAsia="Times New Roman" w:hAnsi="Arial" w:cs="Arial"/>
          <w:sz w:val="24"/>
          <w:szCs w:val="16"/>
          <w:lang w:eastAsia="es-MX"/>
        </w:rPr>
        <w:t xml:space="preserve"> y de los legisladores del Congreso, hizo posible el cambio de paradigma energético en el país.</w:t>
      </w:r>
    </w:p>
    <w:p w:rsidR="000B45EB" w:rsidRPr="000B45EB" w:rsidRDefault="000B45EB" w:rsidP="000B45EB">
      <w:pPr>
        <w:spacing w:after="0" w:line="240" w:lineRule="auto"/>
        <w:jc w:val="both"/>
        <w:rPr>
          <w:rFonts w:ascii="Arial" w:eastAsia="Times New Roman" w:hAnsi="Arial" w:cs="Arial"/>
          <w:sz w:val="24"/>
          <w:szCs w:val="16"/>
          <w:lang w:eastAsia="es-MX"/>
        </w:rPr>
      </w:pPr>
    </w:p>
    <w:p w:rsidR="000B45EB" w:rsidRPr="000B45EB" w:rsidRDefault="000B45EB" w:rsidP="000B45EB">
      <w:pPr>
        <w:spacing w:after="0" w:line="240" w:lineRule="auto"/>
        <w:jc w:val="both"/>
        <w:rPr>
          <w:rFonts w:ascii="Arial" w:eastAsia="Times New Roman" w:hAnsi="Arial" w:cs="Arial"/>
          <w:sz w:val="24"/>
          <w:szCs w:val="16"/>
          <w:lang w:eastAsia="es-MX"/>
        </w:rPr>
      </w:pPr>
      <w:r w:rsidRPr="000B45EB">
        <w:rPr>
          <w:rFonts w:ascii="Arial" w:eastAsia="Times New Roman" w:hAnsi="Arial" w:cs="Arial"/>
          <w:sz w:val="24"/>
          <w:szCs w:val="16"/>
          <w:lang w:eastAsia="es-MX"/>
        </w:rPr>
        <w:t>Pedro Joaquín Coldwell, aseguró que dicha reforma tiene por objetivo propiciar una nueva relación de los mexicanos con la energía y brindar mayores estándares de bienestar para la población, por lo que los funcionarios públicos de la Sener y de los órganos reguladores trabajan en esa dirección.</w:t>
      </w:r>
    </w:p>
    <w:p w:rsidR="000B45EB" w:rsidRPr="000B45EB" w:rsidRDefault="000B45EB" w:rsidP="000B45EB">
      <w:pPr>
        <w:spacing w:after="0" w:line="240" w:lineRule="auto"/>
        <w:jc w:val="both"/>
        <w:rPr>
          <w:rFonts w:ascii="Arial" w:eastAsia="Times New Roman" w:hAnsi="Arial" w:cs="Arial"/>
          <w:sz w:val="24"/>
          <w:szCs w:val="16"/>
          <w:lang w:eastAsia="es-MX"/>
        </w:rPr>
      </w:pPr>
    </w:p>
    <w:p w:rsidR="000B45EB" w:rsidRPr="000B45EB" w:rsidRDefault="000B45EB" w:rsidP="000B45EB">
      <w:pPr>
        <w:spacing w:after="0" w:line="240" w:lineRule="auto"/>
        <w:jc w:val="both"/>
        <w:rPr>
          <w:rFonts w:ascii="Arial" w:eastAsia="Times New Roman" w:hAnsi="Arial" w:cs="Arial"/>
          <w:sz w:val="24"/>
          <w:szCs w:val="16"/>
          <w:lang w:eastAsia="es-MX"/>
        </w:rPr>
      </w:pPr>
      <w:r w:rsidRPr="000B45EB">
        <w:rPr>
          <w:rFonts w:ascii="Arial" w:eastAsia="Times New Roman" w:hAnsi="Arial" w:cs="Arial"/>
          <w:sz w:val="24"/>
          <w:szCs w:val="16"/>
          <w:lang w:eastAsia="es-MX"/>
        </w:rPr>
        <w:t xml:space="preserve">Para este premio estuvieron nominados también los ministros de Recursos Naturales de Canadá, </w:t>
      </w:r>
      <w:r w:rsidRPr="000B45EB">
        <w:rPr>
          <w:rFonts w:ascii="Arial" w:eastAsia="Times New Roman" w:hAnsi="Arial" w:cs="Arial"/>
          <w:b/>
          <w:sz w:val="24"/>
          <w:szCs w:val="16"/>
          <w:lang w:eastAsia="es-MX"/>
        </w:rPr>
        <w:t>Greg Rickford</w:t>
      </w:r>
      <w:r w:rsidRPr="000B45EB">
        <w:rPr>
          <w:rFonts w:ascii="Arial" w:eastAsia="Times New Roman" w:hAnsi="Arial" w:cs="Arial"/>
          <w:sz w:val="24"/>
          <w:szCs w:val="16"/>
          <w:lang w:eastAsia="es-MX"/>
        </w:rPr>
        <w:t>; de Energía de Trinidad y Tobago</w:t>
      </w:r>
      <w:r w:rsidRPr="000B45EB">
        <w:rPr>
          <w:rFonts w:ascii="Arial" w:eastAsia="Times New Roman" w:hAnsi="Arial" w:cs="Arial"/>
          <w:b/>
          <w:sz w:val="24"/>
          <w:szCs w:val="16"/>
          <w:lang w:eastAsia="es-MX"/>
        </w:rPr>
        <w:t>, Nicole Olivierre</w:t>
      </w:r>
      <w:r w:rsidRPr="000B45EB">
        <w:rPr>
          <w:rFonts w:ascii="Arial" w:eastAsia="Times New Roman" w:hAnsi="Arial" w:cs="Arial"/>
          <w:sz w:val="24"/>
          <w:szCs w:val="16"/>
          <w:lang w:eastAsia="es-MX"/>
        </w:rPr>
        <w:t xml:space="preserve">; y de Petróleo y Recursos Minerales de Egipto, </w:t>
      </w:r>
      <w:r w:rsidRPr="000B45EB">
        <w:rPr>
          <w:rFonts w:ascii="Arial" w:eastAsia="Times New Roman" w:hAnsi="Arial" w:cs="Arial"/>
          <w:b/>
          <w:sz w:val="24"/>
          <w:szCs w:val="16"/>
          <w:lang w:eastAsia="es-MX"/>
        </w:rPr>
        <w:t>Sherif Ismail Mohamed</w:t>
      </w:r>
      <w:r w:rsidRPr="000B45EB">
        <w:rPr>
          <w:rFonts w:ascii="Arial" w:eastAsia="Times New Roman" w:hAnsi="Arial" w:cs="Arial"/>
          <w:sz w:val="24"/>
          <w:szCs w:val="16"/>
          <w:lang w:eastAsia="es-MX"/>
        </w:rPr>
        <w:t>.</w:t>
      </w:r>
    </w:p>
    <w:p w:rsidR="000B45EB" w:rsidRPr="000B45EB" w:rsidRDefault="000B45EB" w:rsidP="000B45EB">
      <w:pPr>
        <w:spacing w:after="0" w:line="240" w:lineRule="auto"/>
        <w:jc w:val="both"/>
        <w:rPr>
          <w:rFonts w:ascii="Arial" w:eastAsia="Times New Roman" w:hAnsi="Arial" w:cs="Arial"/>
          <w:sz w:val="24"/>
          <w:szCs w:val="16"/>
          <w:lang w:eastAsia="es-MX"/>
        </w:rPr>
      </w:pPr>
    </w:p>
    <w:p w:rsidR="000B45EB" w:rsidRPr="000B45EB" w:rsidRDefault="000B45EB" w:rsidP="000B45EB">
      <w:pPr>
        <w:spacing w:after="0" w:line="240" w:lineRule="auto"/>
        <w:jc w:val="both"/>
        <w:rPr>
          <w:rFonts w:ascii="Arial" w:eastAsia="Times New Roman" w:hAnsi="Arial" w:cs="Arial"/>
          <w:i/>
          <w:sz w:val="24"/>
          <w:szCs w:val="16"/>
          <w:lang w:eastAsia="es-MX"/>
        </w:rPr>
      </w:pPr>
      <w:r w:rsidRPr="000B45EB">
        <w:rPr>
          <w:rFonts w:ascii="Arial" w:eastAsia="Times New Roman" w:hAnsi="Arial" w:cs="Arial"/>
          <w:sz w:val="24"/>
          <w:szCs w:val="16"/>
          <w:lang w:eastAsia="es-MX"/>
        </w:rPr>
        <w:t xml:space="preserve">Como parte de su gira de trabajo, Pedro Joaquín Coldwell se reunió con </w:t>
      </w:r>
      <w:r w:rsidRPr="000B45EB">
        <w:rPr>
          <w:rFonts w:ascii="Arial" w:eastAsia="Times New Roman" w:hAnsi="Arial" w:cs="Arial"/>
          <w:b/>
          <w:sz w:val="24"/>
          <w:szCs w:val="16"/>
          <w:lang w:eastAsia="es-MX"/>
        </w:rPr>
        <w:t>Fiona Woolf</w:t>
      </w:r>
      <w:r w:rsidRPr="000B45EB">
        <w:rPr>
          <w:rFonts w:ascii="Arial" w:eastAsia="Times New Roman" w:hAnsi="Arial" w:cs="Arial"/>
          <w:sz w:val="24"/>
          <w:szCs w:val="16"/>
          <w:lang w:eastAsia="es-MX"/>
        </w:rPr>
        <w:t xml:space="preserve">, ejecutiva de CMS-Cameron McKenna, firma de consultoría con sede en </w:t>
      </w:r>
      <w:r w:rsidRPr="000B45EB">
        <w:rPr>
          <w:rFonts w:ascii="Arial" w:eastAsia="Times New Roman" w:hAnsi="Arial" w:cs="Arial"/>
          <w:sz w:val="24"/>
          <w:szCs w:val="16"/>
          <w:lang w:eastAsia="es-MX"/>
        </w:rPr>
        <w:lastRenderedPageBreak/>
        <w:t xml:space="preserve">Londres, especialista en temas eléctricos, así como con los directivos de varias empresas petroleras con sede en Londres.   </w:t>
      </w:r>
      <w:r w:rsidRPr="000B45EB">
        <w:rPr>
          <w:rFonts w:ascii="Arial" w:eastAsia="Times New Roman" w:hAnsi="Arial" w:cs="Arial"/>
          <w:i/>
          <w:sz w:val="24"/>
          <w:szCs w:val="16"/>
          <w:lang w:eastAsia="es-MX"/>
        </w:rPr>
        <w:t>Jam/m</w:t>
      </w: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Partidos Políticos</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09/17/15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15:25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NOTICIERO: El Financiero.com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EMISIÓN: Tercer Corte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ESTACION: Online: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GRUPO: El Financiero.com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0</w:t>
      </w:r>
    </w:p>
    <w:p w:rsidR="000B45EB" w:rsidRPr="000B45EB" w:rsidRDefault="000B45EB" w:rsidP="000B45EB">
      <w:pPr>
        <w:spacing w:after="0" w:line="240" w:lineRule="auto"/>
        <w:rPr>
          <w:rFonts w:ascii="Arial" w:eastAsia="Times New Roman" w:hAnsi="Arial" w:cs="Arial"/>
          <w:sz w:val="24"/>
          <w:szCs w:val="24"/>
          <w:u w:val="single"/>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Anaya exige la verdad sobre la desaparición de normalistas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Susana Guzmán, reportera:</w:t>
      </w:r>
      <w:r w:rsidRPr="000B45EB">
        <w:rPr>
          <w:rFonts w:ascii="Arial" w:eastAsia="Times New Roman" w:hAnsi="Arial" w:cs="Arial"/>
          <w:sz w:val="24"/>
          <w:szCs w:val="24"/>
          <w:lang w:eastAsia="es-MX"/>
        </w:rPr>
        <w:t xml:space="preserve"> A pocos días de que se cumpla un año de los trágicos acontecimientos en Iguala, el dirigente nacional del Partido Acción Nacional, </w:t>
      </w:r>
      <w:r w:rsidRPr="000B45EB">
        <w:rPr>
          <w:rFonts w:ascii="Arial" w:eastAsia="Times New Roman" w:hAnsi="Arial" w:cs="Arial"/>
          <w:b/>
          <w:sz w:val="24"/>
          <w:szCs w:val="24"/>
          <w:lang w:eastAsia="es-MX"/>
        </w:rPr>
        <w:t>Ricardo Anaya</w:t>
      </w:r>
      <w:r w:rsidRPr="000B45EB">
        <w:rPr>
          <w:rFonts w:ascii="Arial" w:eastAsia="Times New Roman" w:hAnsi="Arial" w:cs="Arial"/>
          <w:sz w:val="24"/>
          <w:szCs w:val="24"/>
          <w:lang w:eastAsia="es-MX"/>
        </w:rPr>
        <w:t xml:space="preserve">, exigió que haya total claridad, que se hable con la verdad y que se conozca a plenitud lo que realmente ocurrió el 26 y 27 de septiembre, que derivó en la desaparición de los 43 estudiantes de la Escuela Normal rural </w:t>
      </w:r>
      <w:r w:rsidRPr="000B45EB">
        <w:rPr>
          <w:rFonts w:ascii="Arial" w:eastAsia="Times New Roman" w:hAnsi="Arial" w:cs="Arial"/>
          <w:b/>
          <w:sz w:val="24"/>
          <w:szCs w:val="24"/>
          <w:lang w:eastAsia="es-MX"/>
        </w:rPr>
        <w:t>'Raúl Isidro Burgos'</w:t>
      </w:r>
      <w:r w:rsidRPr="000B45EB">
        <w:rPr>
          <w:rFonts w:ascii="Arial" w:eastAsia="Times New Roman" w:hAnsi="Arial" w:cs="Arial"/>
          <w:sz w:val="24"/>
          <w:szCs w:val="24"/>
          <w:lang w:eastAsia="es-MX"/>
        </w:rPr>
        <w:t xml:space="preserve"> de Ayotzinapa.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El dirigente del PAN insistió que hay una enorme desconfianza hacia la versión oficial de las autoridades en torno a lo ocurrido en aquellos trágicos hechos por lo que “nosotros celebramos que el grupo de expertos a nivel internacional permanezca en nuestro país, y lo que exigimos es que se esclarezca con absoluta plenitud lo que ocurrió”.</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Dijo que los mexicanos merecemos todos saber la verdad, saber qué fue lo que ahí sucedió.</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 xml:space="preserve">Cuestionado sobre las pruebas científicas que revelan la identidad de otro de los estudiantes asesinados en el basurero de Cocula, </w:t>
      </w:r>
      <w:r w:rsidRPr="000B45EB">
        <w:rPr>
          <w:rFonts w:ascii="Arial" w:eastAsia="Times New Roman" w:hAnsi="Arial" w:cs="Arial"/>
          <w:b/>
          <w:sz w:val="24"/>
          <w:szCs w:val="24"/>
          <w:lang w:eastAsia="es-MX"/>
        </w:rPr>
        <w:t>Anaya Cortés</w:t>
      </w:r>
      <w:r w:rsidRPr="000B45EB">
        <w:rPr>
          <w:rFonts w:ascii="Arial" w:eastAsia="Times New Roman" w:hAnsi="Arial" w:cs="Arial"/>
          <w:sz w:val="24"/>
          <w:szCs w:val="24"/>
          <w:lang w:eastAsia="es-MX"/>
        </w:rPr>
        <w:t xml:space="preserve"> dijo que “hay enorme confusión respecto de lo ocurrido y que ha venido quedando claro que aquella famosa verdad histórica se ha caído a pedazos”.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lang w:eastAsia="es-MX"/>
        </w:rPr>
      </w:pPr>
      <w:r w:rsidRPr="000B45EB">
        <w:rPr>
          <w:rFonts w:ascii="Arial" w:eastAsia="Times New Roman" w:hAnsi="Arial" w:cs="Arial"/>
          <w:sz w:val="24"/>
          <w:szCs w:val="24"/>
          <w:lang w:eastAsia="es-MX"/>
        </w:rPr>
        <w:t xml:space="preserve">Agregó que “lo que es claro es que lo que hace un año el gobierno planteó en el sentido de que los estudiantes se habían trasladado para boicotear el informe de la esposa del presidente municipal resultó absolutamente falso porque los horarios mismos son incompatibles, lo que todos merecemos es conocer la verdad y lo que le exigimos al gobierno es absoluta objetividad y transparencia para que todos sepamos lo que ocurrió”. </w:t>
      </w:r>
      <w:r w:rsidRPr="000B45EB">
        <w:rPr>
          <w:rFonts w:ascii="Arial" w:eastAsia="Times New Roman" w:hAnsi="Arial" w:cs="Arial"/>
          <w:b/>
          <w:sz w:val="24"/>
          <w:szCs w:val="24"/>
          <w:lang w:eastAsia="es-MX"/>
        </w:rPr>
        <w:t>dlp/m</w:t>
      </w: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Partidos Políticos</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09/17/15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16:48</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NOTICIERO: Reforma.com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EMISIÓN: Tercer Corte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ESTACION: Online: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GRUPO: Reforma.com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0</w:t>
      </w:r>
    </w:p>
    <w:p w:rsidR="000B45EB" w:rsidRPr="000B45EB" w:rsidRDefault="000B45EB" w:rsidP="000B45EB">
      <w:pPr>
        <w:spacing w:after="0" w:line="240" w:lineRule="auto"/>
        <w:jc w:val="both"/>
        <w:rPr>
          <w:rFonts w:ascii="Arial" w:eastAsia="Times New Roman" w:hAnsi="Arial" w:cs="Arial"/>
          <w:i/>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Analiza PRD alianzas con PAN</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Claudia Salazar, reportera:</w:t>
      </w:r>
      <w:r w:rsidRPr="000B45EB">
        <w:rPr>
          <w:rFonts w:ascii="Arial" w:eastAsia="Times New Roman" w:hAnsi="Arial" w:cs="Arial"/>
          <w:sz w:val="24"/>
          <w:szCs w:val="24"/>
          <w:lang w:eastAsia="es-MX"/>
        </w:rPr>
        <w:t xml:space="preserve"> El Congreso Nacional del PRD discute dos opciones sobre posibles alianzas con el PAN, una que las rechaza contundentemente y otra que las justifica de acuerdo a la ocasión.</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Los asistentes al evento conocieron dos redacciones para debatir en las mesas de trabajo que se llevarán a cabo durante dos días.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En la plenaria del sábado se espera su discusión y posible aprobación.</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"OPCIÓN 1: Específicamente en el plano electoral, el PRD no realizará alianzas ni con el Partido Revolucionario Institucional y sus aliados ni con el Partido Acción Nacional", cita el documento de discusión de línea política.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La segunda opción da una larga explicación de por qué si aliarse con Acción Nacional.</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"Sólo en determinadas condiciones y para propósitos políticos específicos se considerarán, excepcionalmente, alianzas electorales más allá de la izquierda y las fuerzas progresistas, pero en ningún caso con el Partido Revolucionario Institucional", se señala.</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"En estas alianzas casuísticas se deberá considerar, especialmente, en qué medida se beneficiara la vida democrática del País, el avance en el bienestar de la población, el impacto en los propósitos del crecimiento del partido y de su constitución como sólida alternativa de gobierno".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También cita que tales alianzas electorales sólo podrán establecerse a partir de que estén sostenidas en agendas legislativas y programas de Gobierno que prioricen el interés superior del País y de la gente; que tengan carácter social, democrático y progresista; y que sean de conocimiento público.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Además, "invariablemente" deberán ser avaladas por la dirección nacional del partido.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Se justifica que con el PAN pueden cambiar a los gobiernos del PRI en las entidades federativas.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"Igualmente, para este tipo de alianzas no deberemos perder de vista la necesidad de precipitar la alternancia de Gobierno en aquellas entidades en donde se mantiene inalterable el régimen de partido cuasi único; la necesidad de debilitar el voto conservador y limitar el margen de maniobra política de la derecha", plantean.</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lastRenderedPageBreak/>
        <w:t>"En todos los casos, la dirección del partido, a través del Comité Ejecutivo Nacional, analizará y, en su caso, aprobará las alianzas electorales de carácter táctico, estableciendo las condiciones bajo las cuales éstas se podrán llevar a cabo".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Además, se señala que los gobiernos emanados de las coaliciones electorales en las que el PRD participe deben ser instrumento para impulsar cambios políticos y sociales.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t>"En aquellas entidades en donde arribemos al Gobierno en los procesos electorales, como parte de una coalición, deberemos procurar y garantizar que se aplique el programa de dicha coalición, el cual deberá tener un carácter democrático, igualitario y progresista". Establece la redacción de la opción 2 y que es la que apoya la mayoría de las corrientes.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lang w:eastAsia="es-MX"/>
        </w:rPr>
      </w:pPr>
      <w:r w:rsidRPr="000B45EB">
        <w:rPr>
          <w:rFonts w:ascii="Arial" w:eastAsia="Times New Roman" w:hAnsi="Arial" w:cs="Arial"/>
          <w:sz w:val="24"/>
          <w:szCs w:val="24"/>
          <w:lang w:eastAsia="es-MX"/>
        </w:rPr>
        <w:t xml:space="preserve">"Debemos lograr que nuestros triunfos electorales se traduzcan en cambios importantes en la vida política y democrática de la sociedad mexicana. Por lo tanto, no podrá haber coalición electoral si no se encuentra sustentada en una agenda legislativa y en un programa de Gobierno de coalición que incorpore algunas de las propuestas básicas del PRD". </w:t>
      </w:r>
      <w:r w:rsidRPr="000B45EB">
        <w:rPr>
          <w:rFonts w:ascii="Arial" w:eastAsia="Times New Roman" w:hAnsi="Arial" w:cs="Arial"/>
          <w:b/>
          <w:sz w:val="24"/>
          <w:szCs w:val="24"/>
          <w:lang w:eastAsia="es-MX"/>
        </w:rPr>
        <w:t>dlp/m</w:t>
      </w: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TEMA(S): Información General</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FECHA: 09/17/15</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HORA: 15:54</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NOTICIERO: El Universal.com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EMISIÓN: Tercer Corte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ESTACION: Online:</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GRUPO: El Universal.com</w:t>
      </w:r>
    </w:p>
    <w:p w:rsidR="000B45EB" w:rsidRPr="000B45EB" w:rsidRDefault="000B45EB" w:rsidP="000B45EB">
      <w:pPr>
        <w:spacing w:after="0" w:line="240" w:lineRule="auto"/>
        <w:jc w:val="both"/>
        <w:rPr>
          <w:rFonts w:ascii="Arial" w:eastAsia="Times New Roman" w:hAnsi="Arial" w:cs="Arial"/>
          <w:b/>
          <w:sz w:val="16"/>
          <w:szCs w:val="16"/>
          <w:lang w:eastAsia="es-MX"/>
        </w:rPr>
      </w:pPr>
      <w:r w:rsidRPr="000B45EB">
        <w:rPr>
          <w:rFonts w:ascii="Arial" w:eastAsia="Times New Roman" w:hAnsi="Arial" w:cs="Arial"/>
          <w:b/>
          <w:sz w:val="16"/>
          <w:szCs w:val="16"/>
          <w:lang w:eastAsia="es-MX"/>
        </w:rPr>
        <w:t>0</w:t>
      </w:r>
    </w:p>
    <w:p w:rsidR="000B45EB" w:rsidRPr="000B45EB" w:rsidRDefault="000B45EB" w:rsidP="000B45EB">
      <w:pPr>
        <w:spacing w:after="0" w:line="240" w:lineRule="auto"/>
        <w:jc w:val="both"/>
        <w:rPr>
          <w:rFonts w:ascii="Arial" w:eastAsia="Times New Roman" w:hAnsi="Arial" w:cs="Arial"/>
          <w:i/>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u w:val="single"/>
          <w:lang w:eastAsia="es-MX"/>
        </w:rPr>
      </w:pPr>
      <w:r w:rsidRPr="000B45EB">
        <w:rPr>
          <w:rFonts w:ascii="Arial" w:eastAsia="Times New Roman" w:hAnsi="Arial" w:cs="Arial"/>
          <w:b/>
          <w:sz w:val="24"/>
          <w:szCs w:val="24"/>
          <w:u w:val="single"/>
          <w:lang w:eastAsia="es-MX"/>
        </w:rPr>
        <w:t>Miguel A. Núñez Soto renuncia a Grupo Aeroportuario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Manuel Ángel Núñez Soto</w:t>
      </w:r>
      <w:r w:rsidRPr="000B45EB">
        <w:rPr>
          <w:rFonts w:ascii="Arial" w:eastAsia="Times New Roman" w:hAnsi="Arial" w:cs="Arial"/>
          <w:sz w:val="24"/>
          <w:szCs w:val="24"/>
          <w:lang w:eastAsia="es-MX"/>
        </w:rPr>
        <w:t xml:space="preserve">, director general de Grupo Aeroportuario, encargado de la construcción del Nuevo Aeropuerto de la Ciudad de México, presentó hoy su renuncia al presidente </w:t>
      </w:r>
      <w:r w:rsidRPr="000B45EB">
        <w:rPr>
          <w:rFonts w:ascii="Arial" w:eastAsia="Times New Roman" w:hAnsi="Arial" w:cs="Arial"/>
          <w:b/>
          <w:sz w:val="24"/>
          <w:szCs w:val="24"/>
          <w:lang w:eastAsia="es-MX"/>
        </w:rPr>
        <w:t>Enrique Peña Nieto</w:t>
      </w:r>
      <w:r w:rsidRPr="000B45EB">
        <w:rPr>
          <w:rFonts w:ascii="Arial" w:eastAsia="Times New Roman" w:hAnsi="Arial" w:cs="Arial"/>
          <w:sz w:val="24"/>
          <w:szCs w:val="24"/>
          <w:lang w:eastAsia="es-MX"/>
        </w:rPr>
        <w:t>, de acuerdo con fuentes consultadas por EL UNIVERSAL.</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Núñez Soto</w:t>
      </w:r>
      <w:r w:rsidRPr="000B45EB">
        <w:rPr>
          <w:rFonts w:ascii="Arial" w:eastAsia="Times New Roman" w:hAnsi="Arial" w:cs="Arial"/>
          <w:sz w:val="24"/>
          <w:szCs w:val="24"/>
          <w:lang w:eastAsia="es-MX"/>
        </w:rPr>
        <w:t xml:space="preserve"> argumentó que completó la fase que se le encargó y ahora viene la etapa de la construcción, además que deja un proyecto encaminado con el tema financiero resuelto y listo el plan maestro.</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b/>
          <w:sz w:val="24"/>
          <w:szCs w:val="24"/>
          <w:lang w:eastAsia="es-MX"/>
        </w:rPr>
        <w:t>Federico Patiño Márquez</w:t>
      </w:r>
      <w:r w:rsidRPr="000B45EB">
        <w:rPr>
          <w:rFonts w:ascii="Arial" w:eastAsia="Times New Roman" w:hAnsi="Arial" w:cs="Arial"/>
          <w:sz w:val="24"/>
          <w:szCs w:val="24"/>
          <w:lang w:eastAsia="es-MX"/>
        </w:rPr>
        <w:t xml:space="preserve">, que fungía como director corporativo de financiamiento, sustituirá a </w:t>
      </w:r>
      <w:r w:rsidRPr="000B45EB">
        <w:rPr>
          <w:rFonts w:ascii="Arial" w:eastAsia="Times New Roman" w:hAnsi="Arial" w:cs="Arial"/>
          <w:b/>
          <w:sz w:val="24"/>
          <w:szCs w:val="24"/>
          <w:lang w:eastAsia="es-MX"/>
        </w:rPr>
        <w:t>Núñez Soto</w:t>
      </w:r>
      <w:r w:rsidRPr="000B45EB">
        <w:rPr>
          <w:rFonts w:ascii="Arial" w:eastAsia="Times New Roman" w:hAnsi="Arial" w:cs="Arial"/>
          <w:sz w:val="24"/>
          <w:szCs w:val="24"/>
          <w:lang w:eastAsia="es-MX"/>
        </w:rPr>
        <w:t>.</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lang w:eastAsia="es-MX"/>
        </w:rPr>
      </w:pPr>
      <w:r w:rsidRPr="000B45EB">
        <w:rPr>
          <w:rFonts w:ascii="Arial" w:eastAsia="Times New Roman" w:hAnsi="Arial" w:cs="Arial"/>
          <w:b/>
          <w:sz w:val="24"/>
          <w:szCs w:val="24"/>
          <w:lang w:eastAsia="es-MX"/>
        </w:rPr>
        <w:t>Núñez Soto</w:t>
      </w:r>
      <w:r w:rsidRPr="000B45EB">
        <w:rPr>
          <w:rFonts w:ascii="Arial" w:eastAsia="Times New Roman" w:hAnsi="Arial" w:cs="Arial"/>
          <w:sz w:val="24"/>
          <w:szCs w:val="24"/>
          <w:lang w:eastAsia="es-MX"/>
        </w:rPr>
        <w:t xml:space="preserve"> condujo el inicio del proyecto con el reconocido arquitecto británico </w:t>
      </w:r>
      <w:r w:rsidRPr="000B45EB">
        <w:rPr>
          <w:rFonts w:ascii="Arial" w:eastAsia="Times New Roman" w:hAnsi="Arial" w:cs="Arial"/>
          <w:b/>
          <w:sz w:val="24"/>
          <w:szCs w:val="24"/>
          <w:lang w:eastAsia="es-MX"/>
        </w:rPr>
        <w:t>Norman Foster</w:t>
      </w:r>
      <w:r w:rsidRPr="000B45EB">
        <w:rPr>
          <w:rFonts w:ascii="Arial" w:eastAsia="Times New Roman" w:hAnsi="Arial" w:cs="Arial"/>
          <w:sz w:val="24"/>
          <w:szCs w:val="24"/>
          <w:lang w:eastAsia="es-MX"/>
        </w:rPr>
        <w:t xml:space="preserve"> y </w:t>
      </w:r>
      <w:r w:rsidRPr="000B45EB">
        <w:rPr>
          <w:rFonts w:ascii="Arial" w:eastAsia="Times New Roman" w:hAnsi="Arial" w:cs="Arial"/>
          <w:b/>
          <w:sz w:val="24"/>
          <w:szCs w:val="24"/>
          <w:lang w:eastAsia="es-MX"/>
        </w:rPr>
        <w:t>Fernando Romero</w:t>
      </w:r>
      <w:r w:rsidRPr="000B45EB">
        <w:rPr>
          <w:rFonts w:ascii="Arial" w:eastAsia="Times New Roman" w:hAnsi="Arial" w:cs="Arial"/>
          <w:sz w:val="24"/>
          <w:szCs w:val="24"/>
          <w:lang w:eastAsia="es-MX"/>
        </w:rPr>
        <w:t xml:space="preserve">, yerno del magnate </w:t>
      </w:r>
      <w:r w:rsidRPr="000B45EB">
        <w:rPr>
          <w:rFonts w:ascii="Arial" w:eastAsia="Times New Roman" w:hAnsi="Arial" w:cs="Arial"/>
          <w:b/>
          <w:sz w:val="24"/>
          <w:szCs w:val="24"/>
          <w:lang w:eastAsia="es-MX"/>
        </w:rPr>
        <w:t>Carlos Slim.</w:t>
      </w:r>
    </w:p>
    <w:p w:rsidR="000B45EB" w:rsidRPr="000B45EB" w:rsidRDefault="000B45EB" w:rsidP="000B45EB">
      <w:pPr>
        <w:spacing w:after="0" w:line="240" w:lineRule="auto"/>
        <w:jc w:val="both"/>
        <w:rPr>
          <w:rFonts w:ascii="Arial" w:eastAsia="Times New Roman" w:hAnsi="Arial" w:cs="Arial"/>
          <w:b/>
          <w:sz w:val="24"/>
          <w:szCs w:val="24"/>
          <w:lang w:eastAsia="es-MX"/>
        </w:rPr>
      </w:pPr>
    </w:p>
    <w:p w:rsidR="000B45EB" w:rsidRPr="000B45EB" w:rsidRDefault="000B45EB" w:rsidP="000B45EB">
      <w:pPr>
        <w:spacing w:after="0" w:line="240" w:lineRule="auto"/>
        <w:jc w:val="both"/>
        <w:rPr>
          <w:rFonts w:ascii="Arial" w:eastAsia="Times New Roman" w:hAnsi="Arial" w:cs="Arial"/>
          <w:sz w:val="24"/>
          <w:szCs w:val="24"/>
          <w:lang w:eastAsia="es-MX"/>
        </w:rPr>
      </w:pPr>
      <w:r w:rsidRPr="000B45EB">
        <w:rPr>
          <w:rFonts w:ascii="Arial" w:eastAsia="Times New Roman" w:hAnsi="Arial" w:cs="Arial"/>
          <w:sz w:val="24"/>
          <w:szCs w:val="24"/>
          <w:lang w:eastAsia="es-MX"/>
        </w:rPr>
        <w:lastRenderedPageBreak/>
        <w:t>El año pasado, el mandatario anunció la construcción de la nueva terminal aérea con capacidad para atender a 120 millones de pasajeros por lo que contará con seis pistas.</w:t>
      </w:r>
    </w:p>
    <w:p w:rsidR="000B45EB" w:rsidRPr="000B45EB" w:rsidRDefault="000B45EB" w:rsidP="000B45EB">
      <w:pPr>
        <w:spacing w:after="0" w:line="240" w:lineRule="auto"/>
        <w:jc w:val="both"/>
        <w:rPr>
          <w:rFonts w:ascii="Arial" w:eastAsia="Times New Roman" w:hAnsi="Arial" w:cs="Arial"/>
          <w:sz w:val="24"/>
          <w:szCs w:val="24"/>
          <w:lang w:eastAsia="es-MX"/>
        </w:rPr>
      </w:pPr>
    </w:p>
    <w:p w:rsidR="000B45EB" w:rsidRPr="000B45EB" w:rsidRDefault="000B45EB" w:rsidP="000B45EB">
      <w:pPr>
        <w:spacing w:after="0" w:line="240" w:lineRule="auto"/>
        <w:jc w:val="both"/>
        <w:rPr>
          <w:rFonts w:ascii="Arial" w:eastAsia="Times New Roman" w:hAnsi="Arial" w:cs="Arial"/>
          <w:b/>
          <w:sz w:val="24"/>
          <w:szCs w:val="24"/>
          <w:lang w:eastAsia="es-MX"/>
        </w:rPr>
      </w:pPr>
      <w:r w:rsidRPr="000B45EB">
        <w:rPr>
          <w:rFonts w:ascii="Arial" w:eastAsia="Times New Roman" w:hAnsi="Arial" w:cs="Arial"/>
          <w:sz w:val="24"/>
          <w:szCs w:val="24"/>
          <w:lang w:eastAsia="es-MX"/>
        </w:rPr>
        <w:t xml:space="preserve">Se prevé que en octubre de 2020 despegue el primer avión. </w:t>
      </w:r>
      <w:r w:rsidRPr="000B45EB">
        <w:rPr>
          <w:rFonts w:ascii="Arial" w:eastAsia="Times New Roman" w:hAnsi="Arial" w:cs="Arial"/>
          <w:b/>
          <w:sz w:val="24"/>
          <w:szCs w:val="24"/>
          <w:lang w:eastAsia="es-MX"/>
        </w:rPr>
        <w:t>dlp/m</w:t>
      </w:r>
    </w:p>
    <w:p w:rsidR="000B45EB" w:rsidRPr="000B45EB" w:rsidRDefault="000B45EB" w:rsidP="000B45EB">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0B45EB" w:rsidRPr="000B45E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0B45EB">
        <w:pPr>
          <w:pStyle w:val="Piedepgina"/>
          <w:jc w:val="right"/>
        </w:pPr>
        <w:r>
          <w:fldChar w:fldCharType="begin"/>
        </w:r>
        <w:r>
          <w:instrText xml:space="preserve"> PAGE   \* MERGEFORMAT </w:instrText>
        </w:r>
        <w:r>
          <w:fldChar w:fldCharType="separate"/>
        </w:r>
        <w:r>
          <w:rPr>
            <w:noProof/>
          </w:rPr>
          <w:t>49</w:t>
        </w:r>
        <w:r>
          <w:rPr>
            <w:noProof/>
          </w:rPr>
          <w:fldChar w:fldCharType="end"/>
        </w:r>
      </w:p>
    </w:sdtContent>
  </w:sdt>
  <w:p w:rsidR="00A042B2" w:rsidRDefault="000B45E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877F1C"/>
    <w:multiLevelType w:val="hybridMultilevel"/>
    <w:tmpl w:val="3F484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D23BC7"/>
    <w:multiLevelType w:val="hybridMultilevel"/>
    <w:tmpl w:val="23DC0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AD23B3"/>
    <w:multiLevelType w:val="hybridMultilevel"/>
    <w:tmpl w:val="9522D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46E79A9"/>
    <w:multiLevelType w:val="hybridMultilevel"/>
    <w:tmpl w:val="281C1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5"/>
  </w:num>
  <w:num w:numId="6">
    <w:abstractNumId w:val="8"/>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5EB"/>
    <w:rsid w:val="000B45EB"/>
    <w:rsid w:val="00AD14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2F43C5-C661-41D9-A212-2BBAB4F85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B45EB"/>
    <w:rPr>
      <w:rFonts w:ascii="Times New Roman" w:hAnsi="Times New Roman" w:cs="Times New Roman"/>
      <w:sz w:val="24"/>
      <w:szCs w:val="24"/>
    </w:rPr>
  </w:style>
  <w:style w:type="paragraph" w:styleId="Piedepgina">
    <w:name w:val="footer"/>
    <w:basedOn w:val="Normal"/>
    <w:link w:val="PiedepginaCar"/>
    <w:uiPriority w:val="99"/>
    <w:unhideWhenUsed/>
    <w:rsid w:val="000B45E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B45EB"/>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0B45EB"/>
  </w:style>
  <w:style w:type="character" w:styleId="Hipervnculo">
    <w:name w:val="Hyperlink"/>
    <w:basedOn w:val="Fuentedeprrafopredeter"/>
    <w:rsid w:val="000B45EB"/>
    <w:rPr>
      <w:strike w:val="0"/>
      <w:dstrike w:val="0"/>
      <w:color w:val="0000FF"/>
      <w:u w:val="none"/>
      <w:effect w:val="none"/>
    </w:rPr>
  </w:style>
  <w:style w:type="paragraph" w:styleId="Prrafodelista">
    <w:name w:val="List Paragraph"/>
    <w:basedOn w:val="Normal"/>
    <w:uiPriority w:val="34"/>
    <w:qFormat/>
    <w:rsid w:val="000B45E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0B45E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0B45E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0B45E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0B45EB"/>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49</Pages>
  <Words>15419</Words>
  <Characters>84809</Characters>
  <Application>Microsoft Office Word</Application>
  <DocSecurity>0</DocSecurity>
  <Lines>706</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2015-09-18T02:12:00Z</dcterms:created>
  <dcterms:modified xsi:type="dcterms:W3CDTF">2015-09-18T02:14:00Z</dcterms:modified>
</cp:coreProperties>
</file>