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noProof/>
          <w:sz w:val="24"/>
          <w:szCs w:val="24"/>
          <w:lang w:eastAsia="es-MX"/>
        </w:rPr>
        <w:drawing>
          <wp:inline distT="0" distB="0" distL="0" distR="0" wp14:anchorId="7B8B9277" wp14:editId="347ECBF4">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BA7133">
        <w:rPr>
          <w:rFonts w:ascii="Arial" w:eastAsia="Times New Roman" w:hAnsi="Arial" w:cs="Times New Roman"/>
          <w:noProof/>
          <w:sz w:val="24"/>
          <w:szCs w:val="24"/>
          <w:lang w:eastAsia="es-MX"/>
        </w:rPr>
        <mc:AlternateContent>
          <mc:Choice Requires="wps">
            <w:drawing>
              <wp:inline distT="0" distB="0" distL="0" distR="0" wp14:anchorId="7F6318B1" wp14:editId="17B7425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BA7133" w:rsidRPr="00F53FFE" w:rsidRDefault="00BA7133" w:rsidP="00BA7133">
                            <w:pPr>
                              <w:pStyle w:val="NormalWeb"/>
                              <w:spacing w:after="0"/>
                              <w:jc w:val="center"/>
                              <w:rPr>
                                <w:sz w:val="56"/>
                                <w:szCs w:val="56"/>
                              </w:rPr>
                            </w:pPr>
                            <w:r w:rsidRPr="00BA713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A7133" w:rsidRPr="00F53FFE" w:rsidRDefault="00BA7133" w:rsidP="00BA7133">
                            <w:pPr>
                              <w:pStyle w:val="NormalWeb"/>
                              <w:spacing w:after="0"/>
                              <w:jc w:val="center"/>
                              <w:rPr>
                                <w:sz w:val="56"/>
                                <w:szCs w:val="56"/>
                              </w:rPr>
                            </w:pPr>
                            <w:r w:rsidRPr="00BA713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A7133" w:rsidRPr="00F53FFE" w:rsidRDefault="00BA7133" w:rsidP="00BA7133">
                            <w:pPr>
                              <w:pStyle w:val="NormalWeb"/>
                              <w:spacing w:after="0"/>
                              <w:jc w:val="center"/>
                              <w:rPr>
                                <w:sz w:val="56"/>
                                <w:szCs w:val="56"/>
                              </w:rPr>
                            </w:pPr>
                            <w:r w:rsidRPr="00BA713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F6318B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BA7133" w:rsidRPr="00F53FFE" w:rsidRDefault="00BA7133" w:rsidP="00BA7133">
                      <w:pPr>
                        <w:pStyle w:val="NormalWeb"/>
                        <w:spacing w:after="0"/>
                        <w:jc w:val="center"/>
                        <w:rPr>
                          <w:sz w:val="56"/>
                          <w:szCs w:val="56"/>
                        </w:rPr>
                      </w:pPr>
                      <w:r w:rsidRPr="00BA713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A7133" w:rsidRPr="00F53FFE" w:rsidRDefault="00BA7133" w:rsidP="00BA7133">
                      <w:pPr>
                        <w:pStyle w:val="NormalWeb"/>
                        <w:spacing w:after="0"/>
                        <w:jc w:val="center"/>
                        <w:rPr>
                          <w:sz w:val="56"/>
                          <w:szCs w:val="56"/>
                        </w:rPr>
                      </w:pPr>
                      <w:r w:rsidRPr="00BA713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A7133" w:rsidRPr="00F53FFE" w:rsidRDefault="00BA7133" w:rsidP="00BA7133">
                      <w:pPr>
                        <w:pStyle w:val="NormalWeb"/>
                        <w:spacing w:after="0"/>
                        <w:jc w:val="center"/>
                        <w:rPr>
                          <w:sz w:val="56"/>
                          <w:szCs w:val="56"/>
                        </w:rPr>
                      </w:pPr>
                      <w:r w:rsidRPr="00BA713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BA713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C784616" wp14:editId="5D25B55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33" w:rsidRPr="0091295E" w:rsidRDefault="00BA7133" w:rsidP="00BA713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84616"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BA7133" w:rsidRPr="0091295E" w:rsidRDefault="00BA7133" w:rsidP="00BA7133">
                      <w:pPr>
                        <w:rPr>
                          <w:rFonts w:cs="Arial"/>
                          <w:sz w:val="20"/>
                          <w:szCs w:val="20"/>
                        </w:rPr>
                      </w:pPr>
                    </w:p>
                  </w:txbxContent>
                </v:textbox>
              </v:shape>
            </w:pict>
          </mc:Fallback>
        </mc:AlternateContent>
      </w:r>
    </w:p>
    <w:p w:rsidR="00BA7133" w:rsidRPr="00BA7133" w:rsidRDefault="00BA7133" w:rsidP="00BA7133">
      <w:pPr>
        <w:spacing w:after="0" w:line="240" w:lineRule="auto"/>
        <w:jc w:val="right"/>
        <w:rPr>
          <w:rFonts w:ascii="Arial" w:eastAsia="Times New Roman" w:hAnsi="Arial" w:cs="Times New Roman"/>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Times New Roman"/>
          <w:sz w:val="24"/>
          <w:szCs w:val="24"/>
          <w:lang w:eastAsia="es-MX"/>
        </w:rPr>
      </w:pPr>
    </w:p>
    <w:p w:rsidR="00BA7133" w:rsidRPr="00BA7133" w:rsidRDefault="00BA7133" w:rsidP="00BA7133">
      <w:pPr>
        <w:tabs>
          <w:tab w:val="left" w:pos="8140"/>
        </w:tabs>
        <w:spacing w:after="0" w:line="240" w:lineRule="auto"/>
        <w:jc w:val="both"/>
        <w:rPr>
          <w:rFonts w:ascii="Arial Black" w:eastAsia="Times New Roman" w:hAnsi="Arial Black" w:cs="Arial"/>
          <w:sz w:val="28"/>
          <w:szCs w:val="28"/>
          <w:lang w:eastAsia="es-MX"/>
        </w:rPr>
      </w:pPr>
    </w:p>
    <w:p w:rsidR="00BA7133" w:rsidRPr="00BA7133" w:rsidRDefault="00BA7133" w:rsidP="00BA7133">
      <w:pPr>
        <w:tabs>
          <w:tab w:val="left" w:pos="8140"/>
        </w:tabs>
        <w:spacing w:after="0" w:line="240" w:lineRule="auto"/>
        <w:jc w:val="both"/>
        <w:rPr>
          <w:rFonts w:ascii="Arial Black" w:eastAsia="Times New Roman" w:hAnsi="Arial Black" w:cs="Arial"/>
          <w:sz w:val="28"/>
          <w:szCs w:val="28"/>
          <w:lang w:eastAsia="es-MX"/>
        </w:rPr>
      </w:pPr>
      <w:r w:rsidRPr="00BA7133">
        <w:rPr>
          <w:rFonts w:ascii="Arial Black" w:eastAsia="Times New Roman" w:hAnsi="Arial Black" w:cs="Arial"/>
          <w:sz w:val="28"/>
          <w:szCs w:val="28"/>
          <w:lang w:eastAsia="es-MX"/>
        </w:rPr>
        <w:t>Carpeta Informativa</w:t>
      </w:r>
    </w:p>
    <w:p w:rsidR="00BA7133" w:rsidRPr="00BA7133" w:rsidRDefault="00BA7133" w:rsidP="00BA7133">
      <w:pPr>
        <w:tabs>
          <w:tab w:val="left" w:pos="8140"/>
        </w:tabs>
        <w:spacing w:after="0" w:line="240" w:lineRule="auto"/>
        <w:jc w:val="both"/>
        <w:rPr>
          <w:rFonts w:ascii="Arial Black" w:eastAsia="Times New Roman" w:hAnsi="Arial Black" w:cs="Arial"/>
          <w:sz w:val="28"/>
          <w:szCs w:val="28"/>
          <w:lang w:eastAsia="es-MX"/>
        </w:rPr>
      </w:pPr>
      <w:r w:rsidRPr="00BA7133">
        <w:rPr>
          <w:rFonts w:ascii="Arial Black" w:eastAsia="Times New Roman" w:hAnsi="Arial Black" w:cs="Arial"/>
          <w:sz w:val="28"/>
          <w:szCs w:val="28"/>
          <w:lang w:eastAsia="es-MX"/>
        </w:rPr>
        <w:t>Primer Corte</w:t>
      </w:r>
    </w:p>
    <w:p w:rsidR="00BA7133" w:rsidRPr="00BA7133" w:rsidRDefault="00BA7133" w:rsidP="00BA7133">
      <w:pPr>
        <w:tabs>
          <w:tab w:val="left" w:pos="8140"/>
        </w:tabs>
        <w:spacing w:after="0" w:line="240" w:lineRule="auto"/>
        <w:jc w:val="both"/>
        <w:rPr>
          <w:rFonts w:ascii="Arial Black" w:eastAsia="Times New Roman" w:hAnsi="Arial Black" w:cs="Times New Roman"/>
          <w:b/>
          <w:color w:val="000000"/>
          <w:sz w:val="32"/>
          <w:szCs w:val="32"/>
          <w:lang w:eastAsia="es-MX"/>
        </w:rPr>
      </w:pPr>
      <w:r w:rsidRPr="00BA7133">
        <w:rPr>
          <w:rFonts w:ascii="Arial Black" w:eastAsia="Times New Roman" w:hAnsi="Arial Black" w:cs="Times New Roman"/>
          <w:b/>
          <w:color w:val="000000"/>
          <w:sz w:val="32"/>
          <w:szCs w:val="32"/>
          <w:lang w:eastAsia="es-MX"/>
        </w:rPr>
        <w:t xml:space="preserve">Resumen: </w:t>
      </w: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numPr>
          <w:ilvl w:val="0"/>
          <w:numId w:val="1"/>
        </w:numPr>
        <w:spacing w:after="0" w:line="240" w:lineRule="auto"/>
        <w:contextualSpacing/>
        <w:jc w:val="both"/>
        <w:rPr>
          <w:rFonts w:ascii="Arial" w:eastAsia="Times New Roman" w:hAnsi="Arial" w:cs="Times New Roman"/>
          <w:lang w:eastAsia="es-MX"/>
        </w:rPr>
      </w:pPr>
      <w:r w:rsidRPr="00BA7133">
        <w:rPr>
          <w:rFonts w:ascii="Arial" w:eastAsia="Times New Roman" w:hAnsi="Arial" w:cs="Times New Roman"/>
          <w:lang w:eastAsia="es-MX"/>
        </w:rPr>
        <w:t>Lamentan diputados del PRI que GIEI haga pol</w:t>
      </w:r>
      <w:r w:rsidRPr="00BA7133">
        <w:rPr>
          <w:rFonts w:ascii="Arial" w:eastAsia="Times New Roman" w:hAnsi="Arial" w:cs="Arial"/>
          <w:lang w:eastAsia="es-MX"/>
        </w:rPr>
        <w:t>í</w:t>
      </w:r>
      <w:r w:rsidRPr="00BA7133">
        <w:rPr>
          <w:rFonts w:ascii="Arial" w:eastAsia="Times New Roman" w:hAnsi="Arial" w:cs="Times New Roman"/>
          <w:lang w:eastAsia="es-MX"/>
        </w:rPr>
        <w:t>tica en vez de dar resultados</w:t>
      </w:r>
    </w:p>
    <w:p w:rsidR="00BA7133" w:rsidRPr="00BA7133" w:rsidRDefault="00BA7133" w:rsidP="00BA7133">
      <w:pPr>
        <w:tabs>
          <w:tab w:val="left" w:pos="8140"/>
        </w:tabs>
        <w:spacing w:after="0" w:line="240" w:lineRule="auto"/>
        <w:jc w:val="both"/>
        <w:rPr>
          <w:rFonts w:ascii="Arial" w:eastAsia="Times New Roman" w:hAnsi="Arial" w:cs="Arial"/>
          <w:color w:val="000000"/>
          <w:lang w:eastAsia="es-MX"/>
        </w:rPr>
      </w:pPr>
    </w:p>
    <w:p w:rsidR="00BA7133" w:rsidRPr="00BA7133" w:rsidRDefault="00BA7133" w:rsidP="00BA7133">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BA7133">
        <w:rPr>
          <w:rFonts w:ascii="Arial" w:eastAsia="Times New Roman" w:hAnsi="Arial" w:cs="Arial"/>
          <w:color w:val="000000"/>
          <w:lang w:eastAsia="es-MX"/>
        </w:rPr>
        <w:t>Diputados del PRI proponen que se prohíba el matrimonio antes de los 18 años</w:t>
      </w:r>
    </w:p>
    <w:p w:rsidR="00BA7133" w:rsidRPr="00BA7133" w:rsidRDefault="00BA7133" w:rsidP="00BA7133">
      <w:pPr>
        <w:tabs>
          <w:tab w:val="left" w:pos="8140"/>
        </w:tabs>
        <w:spacing w:after="0" w:line="240" w:lineRule="auto"/>
        <w:jc w:val="both"/>
        <w:rPr>
          <w:rFonts w:ascii="Arial" w:eastAsia="Times New Roman" w:hAnsi="Arial" w:cs="Arial"/>
          <w:color w:val="000000"/>
          <w:lang w:eastAsia="es-MX"/>
        </w:rPr>
      </w:pPr>
    </w:p>
    <w:p w:rsidR="00BA7133" w:rsidRPr="00BA7133" w:rsidRDefault="00BA7133" w:rsidP="00BA7133">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BA7133">
        <w:rPr>
          <w:rFonts w:ascii="Arial" w:eastAsia="Times New Roman" w:hAnsi="Arial" w:cs="Arial"/>
          <w:color w:val="000000"/>
          <w:lang w:eastAsia="es-MX"/>
        </w:rPr>
        <w:t>Xóchitl Gálvez. Programa Hoy No Circula</w:t>
      </w:r>
    </w:p>
    <w:p w:rsidR="00BA7133" w:rsidRPr="00BA7133" w:rsidRDefault="00BA7133" w:rsidP="00BA7133">
      <w:pPr>
        <w:tabs>
          <w:tab w:val="left" w:pos="8140"/>
        </w:tabs>
        <w:spacing w:after="0" w:line="240" w:lineRule="auto"/>
        <w:jc w:val="both"/>
        <w:rPr>
          <w:rFonts w:ascii="Arial" w:eastAsia="Times New Roman" w:hAnsi="Arial" w:cs="Arial"/>
          <w:color w:val="000000"/>
          <w:lang w:eastAsia="es-MX"/>
        </w:rPr>
      </w:pPr>
    </w:p>
    <w:p w:rsidR="00BA7133" w:rsidRPr="00BA7133" w:rsidRDefault="00BA7133" w:rsidP="00BA7133">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BA7133">
        <w:rPr>
          <w:rFonts w:ascii="Arial" w:eastAsia="Times New Roman" w:hAnsi="Arial" w:cs="Arial"/>
          <w:color w:val="000000"/>
          <w:lang w:eastAsia="es-MX"/>
        </w:rPr>
        <w:t>Rafael Pacchiano. Inicia el programa Hoy No Circula temporal</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lang w:eastAsia="es-MX"/>
        </w:rPr>
      </w:pPr>
    </w:p>
    <w:p w:rsidR="00BA7133" w:rsidRPr="00BA7133" w:rsidRDefault="00BA7133" w:rsidP="00BA7133">
      <w:pPr>
        <w:numPr>
          <w:ilvl w:val="0"/>
          <w:numId w:val="1"/>
        </w:numPr>
        <w:spacing w:after="0" w:line="240" w:lineRule="auto"/>
        <w:contextualSpacing/>
        <w:jc w:val="both"/>
        <w:rPr>
          <w:rFonts w:ascii="Arial" w:eastAsia="Times New Roman" w:hAnsi="Arial" w:cs="Times New Roman"/>
          <w:lang w:eastAsia="es-MX"/>
        </w:rPr>
      </w:pPr>
      <w:r w:rsidRPr="00BA7133">
        <w:rPr>
          <w:rFonts w:ascii="Arial" w:eastAsia="Times New Roman" w:hAnsi="Arial" w:cs="Times New Roman"/>
          <w:lang w:eastAsia="es-MX"/>
        </w:rPr>
        <w:t>Aprueban criterios para fórmulas a diputados de la Asamblea Constituyente de CDMX</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lang w:eastAsia="es-MX"/>
        </w:rPr>
      </w:pPr>
    </w:p>
    <w:p w:rsidR="00BA7133" w:rsidRPr="00BA7133" w:rsidRDefault="00BA7133" w:rsidP="00BA7133">
      <w:pPr>
        <w:numPr>
          <w:ilvl w:val="0"/>
          <w:numId w:val="1"/>
        </w:numPr>
        <w:spacing w:after="0" w:line="240" w:lineRule="auto"/>
        <w:contextualSpacing/>
        <w:jc w:val="both"/>
        <w:rPr>
          <w:rFonts w:ascii="Arial" w:eastAsia="Times New Roman" w:hAnsi="Arial" w:cs="Arial"/>
          <w:lang w:eastAsia="es-MX"/>
        </w:rPr>
      </w:pPr>
      <w:r w:rsidRPr="00BA7133">
        <w:rPr>
          <w:rFonts w:ascii="Arial" w:eastAsia="Times New Roman" w:hAnsi="Arial" w:cs="Arial"/>
          <w:lang w:eastAsia="es-MX"/>
        </w:rPr>
        <w:t xml:space="preserve">Ricardo Monreal. Evasores fiscales </w:t>
      </w: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right"/>
        <w:rPr>
          <w:rFonts w:ascii="Arial" w:eastAsia="Times New Roman" w:hAnsi="Arial" w:cs="Arial"/>
          <w:b/>
          <w:color w:val="000000"/>
          <w:sz w:val="24"/>
          <w:szCs w:val="24"/>
          <w:lang w:eastAsia="es-MX"/>
        </w:rPr>
      </w:pPr>
      <w:r w:rsidRPr="00BA7133">
        <w:rPr>
          <w:rFonts w:ascii="Arial" w:eastAsia="Times New Roman" w:hAnsi="Arial" w:cs="Arial"/>
          <w:b/>
          <w:color w:val="000000"/>
          <w:sz w:val="24"/>
          <w:szCs w:val="24"/>
          <w:lang w:eastAsia="es-MX"/>
        </w:rPr>
        <w:t>05 de abril de 2016</w:t>
      </w:r>
    </w:p>
    <w:p w:rsidR="00BA7133" w:rsidRPr="00BA7133" w:rsidRDefault="00BA7133" w:rsidP="00BA7133">
      <w:pPr>
        <w:tabs>
          <w:tab w:val="left" w:pos="8140"/>
        </w:tabs>
        <w:spacing w:after="0" w:line="240" w:lineRule="auto"/>
        <w:jc w:val="both"/>
        <w:rPr>
          <w:rFonts w:ascii="Arial" w:eastAsia="Times New Roman" w:hAnsi="Arial" w:cs="Arial"/>
          <w:color w:val="000000"/>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 xml:space="preserve">TEMA(S): Trabajo Legislativo </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FECHA: 05/04/16</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HORA: 00:00</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NOTICIERO: MVS Noticias</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EMISIÓN: Primer Corte</w:t>
      </w:r>
    </w:p>
    <w:p w:rsidR="00BA7133" w:rsidRPr="00BA7133" w:rsidRDefault="00BA7133" w:rsidP="00BA7133">
      <w:pPr>
        <w:spacing w:after="0" w:line="240" w:lineRule="auto"/>
        <w:jc w:val="both"/>
        <w:rPr>
          <w:rFonts w:ascii="Arial" w:eastAsia="Times New Roman" w:hAnsi="Arial" w:cs="Times New Roman"/>
          <w:sz w:val="16"/>
          <w:szCs w:val="16"/>
          <w:lang w:eastAsia="es-MX"/>
        </w:rPr>
      </w:pPr>
      <w:r w:rsidRPr="00BA7133">
        <w:rPr>
          <w:rFonts w:ascii="Arial" w:eastAsia="Times New Roman" w:hAnsi="Arial" w:cs="Times New Roman"/>
          <w:b/>
          <w:sz w:val="16"/>
          <w:szCs w:val="16"/>
          <w:lang w:eastAsia="es-MX"/>
        </w:rPr>
        <w:t>ESTACIÓN: Online</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GRUPO: MVS</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0</w:t>
      </w:r>
    </w:p>
    <w:p w:rsidR="00BA7133" w:rsidRPr="00BA7133" w:rsidRDefault="00BA7133" w:rsidP="00BA7133">
      <w:pPr>
        <w:spacing w:after="0" w:line="240" w:lineRule="auto"/>
        <w:jc w:val="both"/>
        <w:rPr>
          <w:rFonts w:ascii="Arial" w:eastAsia="Times New Roman" w:hAnsi="Arial" w:cs="Times New Roman"/>
          <w:b/>
          <w:sz w:val="24"/>
          <w:szCs w:val="24"/>
          <w:u w:val="single"/>
          <w:lang w:eastAsia="es-MX"/>
        </w:rPr>
      </w:pPr>
    </w:p>
    <w:p w:rsidR="00BA7133" w:rsidRPr="00BA7133" w:rsidRDefault="00BA7133" w:rsidP="00BA7133">
      <w:pPr>
        <w:spacing w:after="0" w:line="240" w:lineRule="auto"/>
        <w:jc w:val="both"/>
        <w:rPr>
          <w:rFonts w:ascii="Arial" w:eastAsia="Times New Roman" w:hAnsi="Arial" w:cs="Times New Roman"/>
          <w:b/>
          <w:sz w:val="24"/>
          <w:szCs w:val="24"/>
          <w:u w:val="single"/>
          <w:lang w:eastAsia="es-MX"/>
        </w:rPr>
      </w:pPr>
      <w:r w:rsidRPr="00BA7133">
        <w:rPr>
          <w:rFonts w:ascii="Arial" w:eastAsia="Times New Roman" w:hAnsi="Arial" w:cs="Times New Roman"/>
          <w:b/>
          <w:sz w:val="24"/>
          <w:szCs w:val="24"/>
          <w:u w:val="single"/>
          <w:lang w:eastAsia="es-MX"/>
        </w:rPr>
        <w:t>Lamentan diputados del PRI que GIEI haga pol</w:t>
      </w:r>
      <w:r w:rsidRPr="00BA7133">
        <w:rPr>
          <w:rFonts w:ascii="Arial" w:eastAsia="Times New Roman" w:hAnsi="Arial" w:cs="Arial"/>
          <w:b/>
          <w:sz w:val="24"/>
          <w:szCs w:val="24"/>
          <w:u w:val="single"/>
          <w:lang w:eastAsia="es-MX"/>
        </w:rPr>
        <w:t>í</w:t>
      </w:r>
      <w:r w:rsidRPr="00BA7133">
        <w:rPr>
          <w:rFonts w:ascii="Arial" w:eastAsia="Times New Roman" w:hAnsi="Arial" w:cs="Times New Roman"/>
          <w:b/>
          <w:sz w:val="24"/>
          <w:szCs w:val="24"/>
          <w:u w:val="single"/>
          <w:lang w:eastAsia="es-MX"/>
        </w:rPr>
        <w:t>tica en vez de dar resultados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La bancada del PRI en la Cámara de Diputados, criticó la postura del Grupo Interdisciplinario de Expertos Independientes de la Comisión Interamericana de Derechos Humanos, frente al tercer peritaje presentado el viernes pasado por la PGR, sobre el presunto incendio en el basurero de Cocula, en Guerrero.</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Los expertos de la CIDH calificaron como “unilateral” los resultados dados a conocer el pasado viernes 1 de abril por el Grupo Colegiado de Expertos en Materia de Fuego, quienes en compañía del subprocurador de Derechos Humanos de la PGR</w:t>
      </w:r>
      <w:r w:rsidRPr="00BA7133">
        <w:rPr>
          <w:rFonts w:ascii="Arial" w:eastAsia="Times New Roman" w:hAnsi="Arial" w:cs="Times New Roman"/>
          <w:b/>
          <w:sz w:val="24"/>
          <w:szCs w:val="24"/>
          <w:lang w:eastAsia="es-MX"/>
        </w:rPr>
        <w:t>, Eber Betanzos</w:t>
      </w:r>
      <w:r w:rsidRPr="00BA7133">
        <w:rPr>
          <w:rFonts w:ascii="Arial" w:eastAsia="Times New Roman" w:hAnsi="Arial" w:cs="Times New Roman"/>
          <w:sz w:val="24"/>
          <w:szCs w:val="24"/>
          <w:lang w:eastAsia="es-MX"/>
        </w:rPr>
        <w:t>, dijeron haber encontrado evidencias de que en ese sitio, se llevó a cabo un incendio controlado y de grandes magnitudes y se localizaron restos de 17 cuerpos humanos.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El vicecoordinador de esa bancada en San Lázaro, </w:t>
      </w:r>
      <w:r w:rsidRPr="00BA7133">
        <w:rPr>
          <w:rFonts w:ascii="Arial" w:eastAsia="Times New Roman" w:hAnsi="Arial" w:cs="Times New Roman"/>
          <w:b/>
          <w:sz w:val="24"/>
          <w:szCs w:val="24"/>
          <w:lang w:eastAsia="es-MX"/>
        </w:rPr>
        <w:t>Jorge Carlos Ramírez</w:t>
      </w:r>
      <w:r w:rsidRPr="00BA7133">
        <w:rPr>
          <w:rFonts w:ascii="Arial" w:eastAsia="Times New Roman" w:hAnsi="Arial" w:cs="Times New Roman"/>
          <w:sz w:val="24"/>
          <w:szCs w:val="24"/>
          <w:lang w:eastAsia="es-MX"/>
        </w:rPr>
        <w:t>, lamentó que los expertos de la CIDH hayan cuestionado en términos políticos y no técnicos el reporte referido.</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“Parece que ya llegamos a un punto donde las cosas se invierten y los políticos son los expertos y creo que no en ese el papel que tienen que desarrollar. Me parece a mí que este peritaje presentado reúne todas las conclusiones técnicas para hacer una aseveración concluyente”, apuntó </w:t>
      </w:r>
      <w:r w:rsidRPr="00BA7133">
        <w:rPr>
          <w:rFonts w:ascii="Arial" w:eastAsia="Times New Roman" w:hAnsi="Arial" w:cs="Times New Roman"/>
          <w:b/>
          <w:sz w:val="24"/>
          <w:szCs w:val="24"/>
          <w:lang w:eastAsia="es-MX"/>
        </w:rPr>
        <w:t>Ramírez Marín.</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“Lo que esperamos es, en todo caso, que hubiera descalificaciones técnicas de otro grupo, pero no políticas: esa no es la tarea que se les encomendó en México y, en todo caso, que la vayan hacer a sus países, al que pertenezca cada uno”, abundó.</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El legislador incluso consideró que los integrantes del GIEI no han dado los resultados esperados, pese a que el Estado les proporcionó recursos, insumos y condiciones para desarrollar su trabajo.</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Respecto a si con el tercer peritaje cuyo propósito fue evaluar si pudo haber un incendio en Cocula, y si allí pudieron haber sido incinerados algunos o todos los estudiantes desaparecidos de la Normal Rural “Raúl Isidro Burgos”, la autoridad federal ya podría dar cierre al caso Ayotzinapa, el vicecoordinador priista en San Lázaro consideró que esa información aporta elementos para consignar a las más de 100 personas que han sido detenidas.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lastRenderedPageBreak/>
        <w:t xml:space="preserve">“Desde el punto de vista judicial, aquí tendrían la base más firme para finalmente poder enjuiciar y sentenciar a los involucrados, más de cien que están en este caso, que están detenidos, y creo que lo que se espera es que haya una pronta justicia y que esta gente podamos saber, qué condena va a pagar por los graves hechos que cometió. Y eso es lo que retrasa cuando estos expertos dicen que simplemente no entregan las conclusiones de su trabajo. Lo importante es que se determine aquí, qué sucedió con estos jóvenes, y al parecer esta es una pista muy importante”, finalizó. </w:t>
      </w:r>
      <w:r w:rsidRPr="00BA7133">
        <w:rPr>
          <w:rFonts w:ascii="Arial" w:eastAsia="Times New Roman" w:hAnsi="Arial" w:cs="Times New Roman"/>
          <w:b/>
          <w:sz w:val="20"/>
          <w:szCs w:val="20"/>
          <w:lang w:eastAsia="es-MX"/>
        </w:rPr>
        <w:t>ys/m.</w:t>
      </w:r>
    </w:p>
    <w:p w:rsidR="00BA7133" w:rsidRPr="00BA7133" w:rsidRDefault="00BA7133" w:rsidP="00BA7133">
      <w:pPr>
        <w:tabs>
          <w:tab w:val="left" w:pos="8140"/>
        </w:tabs>
        <w:spacing w:after="0" w:line="240" w:lineRule="auto"/>
        <w:jc w:val="both"/>
        <w:rPr>
          <w:rFonts w:ascii="Arial" w:eastAsia="Times New Roman" w:hAnsi="Arial" w:cs="Arial"/>
          <w:color w:val="000000"/>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 xml:space="preserve">TEMA(S): Trabajo Legislativo </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FECHA: 05/04/2016</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HORA: 06:13 AM</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 xml:space="preserve">NOTICIERO: Formato 21 </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EMISIÓN: Primer Corte</w:t>
      </w:r>
    </w:p>
    <w:p w:rsidR="00BA7133" w:rsidRPr="00BA7133" w:rsidRDefault="00BA7133" w:rsidP="00BA7133">
      <w:pPr>
        <w:spacing w:after="0" w:line="240" w:lineRule="auto"/>
        <w:jc w:val="both"/>
        <w:rPr>
          <w:rFonts w:ascii="Arial" w:eastAsia="Times New Roman" w:hAnsi="Arial" w:cs="Arial"/>
          <w:sz w:val="16"/>
          <w:szCs w:val="16"/>
          <w:lang w:eastAsia="es-MX"/>
        </w:rPr>
      </w:pPr>
      <w:r w:rsidRPr="00BA7133">
        <w:rPr>
          <w:rFonts w:ascii="Arial" w:eastAsia="Times New Roman" w:hAnsi="Arial" w:cs="Arial"/>
          <w:b/>
          <w:sz w:val="16"/>
          <w:szCs w:val="16"/>
          <w:lang w:eastAsia="es-MX"/>
        </w:rPr>
        <w:t xml:space="preserve">ESTACIÓN: 790 AM </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 xml:space="preserve">GRUPO: Radio Centro </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 xml:space="preserve">0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BA7133">
        <w:rPr>
          <w:rFonts w:ascii="Arial" w:eastAsia="Times New Roman" w:hAnsi="Arial" w:cs="Arial"/>
          <w:b/>
          <w:color w:val="000000"/>
          <w:sz w:val="24"/>
          <w:szCs w:val="24"/>
          <w:u w:val="single"/>
          <w:lang w:eastAsia="es-MX"/>
        </w:rPr>
        <w:t>Diputados del PRI proponen que se prohíba el matrimonio antes de los 18 años</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t>Yadira Rodríguez, reportera:</w:t>
      </w:r>
      <w:r w:rsidRPr="00BA7133">
        <w:rPr>
          <w:rFonts w:ascii="Arial" w:eastAsia="Times New Roman" w:hAnsi="Arial" w:cs="Arial"/>
          <w:color w:val="000000"/>
          <w:sz w:val="24"/>
          <w:szCs w:val="24"/>
          <w:lang w:eastAsia="es-MX"/>
        </w:rPr>
        <w:t xml:space="preserve"> El PRI en la Cámara de Diputados propuso una reforma para que a nivel nacional se prohíba el matrimonio antes de los 18 años.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color w:val="000000"/>
          <w:sz w:val="24"/>
          <w:szCs w:val="24"/>
          <w:lang w:eastAsia="es-MX"/>
        </w:rPr>
        <w:t>El legislador</w:t>
      </w:r>
      <w:r w:rsidRPr="00BA7133">
        <w:rPr>
          <w:rFonts w:ascii="Arial" w:eastAsia="Times New Roman" w:hAnsi="Arial" w:cs="Arial"/>
          <w:b/>
          <w:color w:val="000000"/>
          <w:sz w:val="24"/>
          <w:szCs w:val="24"/>
          <w:lang w:eastAsia="es-MX"/>
        </w:rPr>
        <w:t xml:space="preserve"> Francisco Saracho </w:t>
      </w:r>
      <w:r w:rsidRPr="00BA7133">
        <w:rPr>
          <w:rFonts w:ascii="Arial" w:eastAsia="Times New Roman" w:hAnsi="Arial" w:cs="Arial"/>
          <w:color w:val="000000"/>
          <w:sz w:val="24"/>
          <w:szCs w:val="24"/>
          <w:lang w:eastAsia="es-MX"/>
        </w:rPr>
        <w:t xml:space="preserve">recordó que aunque en la Ley General de Derechos de Niñas, Niños y Adolescentes se establecen la prohibición de contraer matrimonio antes de la mayoría de edad, no en todos los estados e, incluso, en el Código Civil Federal, por lo que subrayó, urge armonizar la legislación a nivel nacional.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color w:val="000000"/>
          <w:sz w:val="24"/>
          <w:szCs w:val="24"/>
          <w:lang w:eastAsia="es-MX"/>
        </w:rPr>
        <w:t xml:space="preserve">El priista dijo que la iniciativa de reformas al Código Civil Federal tiene sustento en una recomendación emitida el año pasado por el Comité de Derechos de la Infancia de la ONU, en la que señaló que el Estado mexicano debe tomar las medidas legislativas necesarias para garantizar la eficaz implementación de dicha prohibición.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color w:val="000000"/>
          <w:sz w:val="24"/>
          <w:szCs w:val="24"/>
          <w:lang w:eastAsia="es-MX"/>
        </w:rPr>
        <w:t xml:space="preserve">Además de las reformas al Código Civil federal para que quede expresamente prohibido el matrimonio entre menores de edad, el diputado presentó una iniciativa para que se simplifique el trámite de divorcio. Señaló que en el ordenamiento actual se mantienen reguladas las causales de divorcio, por lo que el trámite se vuelve engorroso y representa una carga procesal que va contra la dignidad humana y el libre desarrollo de la personalidad.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t>Francisco Saracho</w:t>
      </w:r>
      <w:r w:rsidRPr="00BA7133">
        <w:rPr>
          <w:rFonts w:ascii="Arial" w:eastAsia="Times New Roman" w:hAnsi="Arial" w:cs="Arial"/>
          <w:color w:val="000000"/>
          <w:sz w:val="24"/>
          <w:szCs w:val="24"/>
          <w:lang w:eastAsia="es-MX"/>
        </w:rPr>
        <w:t xml:space="preserve"> recordó que recientemente la Suprema Corte se pronunció y en una jurisprudencia estableció que las causales de divorcio son una figura inconstitucional.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b/>
          <w:color w:val="000000"/>
          <w:sz w:val="24"/>
          <w:szCs w:val="24"/>
          <w:lang w:eastAsia="es-MX"/>
        </w:rPr>
      </w:pPr>
      <w:r w:rsidRPr="00BA7133">
        <w:rPr>
          <w:rFonts w:ascii="Arial" w:eastAsia="Times New Roman" w:hAnsi="Arial" w:cs="Arial"/>
          <w:color w:val="000000"/>
          <w:sz w:val="24"/>
          <w:szCs w:val="24"/>
          <w:lang w:eastAsia="es-MX"/>
        </w:rPr>
        <w:lastRenderedPageBreak/>
        <w:t xml:space="preserve">Las dos iniciativas fueron turnadas para dictamen a la Comisión de Justicia de San Lázaro. </w:t>
      </w:r>
      <w:r w:rsidRPr="00BA7133">
        <w:rPr>
          <w:rFonts w:ascii="Arial" w:eastAsia="Times New Roman" w:hAnsi="Arial" w:cs="Arial"/>
          <w:b/>
          <w:color w:val="000000"/>
          <w:sz w:val="24"/>
          <w:szCs w:val="24"/>
          <w:lang w:eastAsia="es-MX"/>
        </w:rPr>
        <w:t xml:space="preserve">Duración 1’44” rrg/m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i/>
          <w:sz w:val="24"/>
          <w:szCs w:val="24"/>
          <w:lang w:eastAsia="es-MX"/>
        </w:rPr>
      </w:pPr>
      <w:r w:rsidRPr="00BA7133">
        <w:rPr>
          <w:rFonts w:ascii="Arial" w:eastAsia="Times New Roman" w:hAnsi="Arial" w:cs="Times New Roman"/>
          <w:b/>
          <w:sz w:val="16"/>
          <w:szCs w:val="16"/>
          <w:lang w:eastAsia="es-MX"/>
        </w:rPr>
        <w:t>TEMA(S): Trabajo Legislativo</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FECHA: 05/04/2016</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HORA: 06:47 AM</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NOTICIERO: En los Tiempos de la Radio</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EMISIÓN: Primer Corte</w:t>
      </w:r>
    </w:p>
    <w:p w:rsidR="00BA7133" w:rsidRPr="00BA7133" w:rsidRDefault="00BA7133" w:rsidP="00BA7133">
      <w:pPr>
        <w:tabs>
          <w:tab w:val="left" w:pos="1080"/>
        </w:tabs>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ESTACION: 103.3 FM</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GRUPO: Fórmula</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24"/>
          <w:szCs w:val="24"/>
          <w:u w:val="single"/>
          <w:lang w:eastAsia="es-MX"/>
        </w:rPr>
      </w:pPr>
      <w:r w:rsidRPr="00BA7133">
        <w:rPr>
          <w:rFonts w:ascii="Arial" w:eastAsia="Times New Roman" w:hAnsi="Arial" w:cs="Times New Roman"/>
          <w:b/>
          <w:sz w:val="24"/>
          <w:szCs w:val="24"/>
          <w:u w:val="single"/>
          <w:lang w:eastAsia="es-MX"/>
        </w:rPr>
        <w:t>Jesús Sesma. Programa Hoy no circula</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24"/>
          <w:szCs w:val="24"/>
          <w:lang w:eastAsia="es-MX"/>
        </w:rPr>
      </w:pPr>
      <w:r w:rsidRPr="00BA7133">
        <w:rPr>
          <w:rFonts w:ascii="Arial" w:eastAsia="Times New Roman" w:hAnsi="Arial" w:cs="Times New Roman"/>
          <w:b/>
          <w:sz w:val="24"/>
          <w:szCs w:val="24"/>
          <w:lang w:eastAsia="es-MX"/>
        </w:rPr>
        <w:t>Oscar Mario Beteta, conductor:</w:t>
      </w:r>
      <w:r w:rsidRPr="00BA7133">
        <w:rPr>
          <w:rFonts w:ascii="Arial" w:eastAsia="Times New Roman" w:hAnsi="Arial" w:cs="Times New Roman"/>
          <w:sz w:val="24"/>
          <w:szCs w:val="24"/>
          <w:lang w:eastAsia="es-MX"/>
        </w:rPr>
        <w:t xml:space="preserve"> Bueno, vamos a escuchar el comentario en este espacio que hace el licenciado </w:t>
      </w:r>
      <w:r w:rsidRPr="00BA7133">
        <w:rPr>
          <w:rFonts w:ascii="Arial" w:eastAsia="Times New Roman" w:hAnsi="Arial" w:cs="Times New Roman"/>
          <w:b/>
          <w:sz w:val="24"/>
          <w:szCs w:val="24"/>
          <w:lang w:eastAsia="es-MX"/>
        </w:rPr>
        <w:t xml:space="preserve">Jesús Sesma. </w:t>
      </w:r>
    </w:p>
    <w:p w:rsidR="00BA7133" w:rsidRPr="00BA7133" w:rsidRDefault="00BA7133" w:rsidP="00BA7133">
      <w:pPr>
        <w:spacing w:after="0" w:line="240" w:lineRule="auto"/>
        <w:jc w:val="both"/>
        <w:rPr>
          <w:rFonts w:ascii="Arial" w:eastAsia="Times New Roman" w:hAnsi="Arial" w:cs="Times New Roman"/>
          <w:b/>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b/>
          <w:sz w:val="24"/>
          <w:szCs w:val="24"/>
          <w:lang w:eastAsia="es-MX"/>
        </w:rPr>
        <w:t>Jesús Sesma, colaborador</w:t>
      </w:r>
      <w:r w:rsidRPr="00BA7133">
        <w:rPr>
          <w:rFonts w:ascii="Arial" w:eastAsia="Times New Roman" w:hAnsi="Arial" w:cs="Times New Roman"/>
          <w:sz w:val="24"/>
          <w:szCs w:val="24"/>
          <w:lang w:eastAsia="es-MX"/>
        </w:rPr>
        <w:t xml:space="preserve">: Muy buenos días, </w:t>
      </w:r>
      <w:r w:rsidRPr="00BA7133">
        <w:rPr>
          <w:rFonts w:ascii="Arial" w:eastAsia="Times New Roman" w:hAnsi="Arial" w:cs="Times New Roman"/>
          <w:b/>
          <w:sz w:val="24"/>
          <w:szCs w:val="24"/>
          <w:lang w:eastAsia="es-MX"/>
        </w:rPr>
        <w:t>Oscar Mario.</w:t>
      </w:r>
      <w:r w:rsidRPr="00BA7133">
        <w:rPr>
          <w:rFonts w:ascii="Arial" w:eastAsia="Times New Roman" w:hAnsi="Arial" w:cs="Times New Roman"/>
          <w:sz w:val="24"/>
          <w:szCs w:val="24"/>
          <w:lang w:eastAsia="es-MX"/>
        </w:rPr>
        <w:t xml:space="preserve"> </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Hace un par de semanas comentaba con ustedes sobre la gran contaminación del aire que ocasionó que en la Ciudad de México se tuviera una contingencia ambiental, en aquella ocasión hice un reconocimiento al Presidente de la República, que ordenó atender de manera urgente la situación, misma que en unos cuantos días fue superada. </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Sin embargo, </w:t>
      </w:r>
      <w:r w:rsidRPr="00BA7133">
        <w:rPr>
          <w:rFonts w:ascii="Arial" w:eastAsia="Times New Roman" w:hAnsi="Arial" w:cs="Times New Roman"/>
          <w:b/>
          <w:sz w:val="24"/>
          <w:szCs w:val="24"/>
          <w:lang w:eastAsia="es-MX"/>
        </w:rPr>
        <w:t>Oscar Mario,</w:t>
      </w:r>
      <w:r w:rsidRPr="00BA7133">
        <w:rPr>
          <w:rFonts w:ascii="Arial" w:eastAsia="Times New Roman" w:hAnsi="Arial" w:cs="Times New Roman"/>
          <w:sz w:val="24"/>
          <w:szCs w:val="24"/>
          <w:lang w:eastAsia="es-MX"/>
        </w:rPr>
        <w:t xml:space="preserve"> también me permití hacer algunas consideraciones. Una de ellas es que el programa Hoy No Circula se fortaleciera utilizando una mejor tecnología y blindándola contra la corrupción. La otra, que todos pusiéramos nuestro granito de arena para ayudar a combatir este problema. </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En lo que se refiere a la primera, el Gobierno Federal y los gobiernos locales de la Megalópolis anunciaron el pasado miércoles que el programa se haría más estricto, cuando menos hasta el 30 de junio y de tal manera que sería obligatorio para rodos los vehículos, independientemente del holograma con el que contara. También expusieron que en los siguientes meses el Hoy No Circula entraría a cirugía mayor para que a partir de segundo semestre del año éste se convirtiera en un instrumento que de manera definitiva bajara los índices de contaminación. </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Y cuando me referí a que todos debíamos poner de nuestra parte, </w:t>
      </w:r>
      <w:r w:rsidRPr="00BA7133">
        <w:rPr>
          <w:rFonts w:ascii="Arial" w:eastAsia="Times New Roman" w:hAnsi="Arial" w:cs="Times New Roman"/>
          <w:b/>
          <w:sz w:val="24"/>
          <w:szCs w:val="24"/>
          <w:lang w:eastAsia="es-MX"/>
        </w:rPr>
        <w:t>Oscar Mario</w:t>
      </w:r>
      <w:r w:rsidRPr="00BA7133">
        <w:rPr>
          <w:rFonts w:ascii="Arial" w:eastAsia="Times New Roman" w:hAnsi="Arial" w:cs="Times New Roman"/>
          <w:sz w:val="24"/>
          <w:szCs w:val="24"/>
          <w:lang w:eastAsia="es-MX"/>
        </w:rPr>
        <w:t xml:space="preserve">, quiero comentarte que en el Partido Verde ya comenzamos y por eso de inmediato presentamos una iniciativa en la Cámara de Diputados para fomentar el uso de vehículos eléctrico, exentándolos de pago del IVA y del (inaudible), de tal manera, que más mexicanos tengan más acceso a ellos para dejar de contaminar. </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También nos comprometimos a impulsar de inmediato la aprobación demuestra propuesta de ley de calidad del aire y de protección a la atmósfera, cuyo objetivo es precisamente prevenir y controlar este tipo de contaminación. </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lastRenderedPageBreak/>
        <w:t xml:space="preserve">Pero no sólo eso, </w:t>
      </w:r>
      <w:r w:rsidRPr="00BA7133">
        <w:rPr>
          <w:rFonts w:ascii="Arial" w:eastAsia="Times New Roman" w:hAnsi="Arial" w:cs="Times New Roman"/>
          <w:b/>
          <w:sz w:val="24"/>
          <w:szCs w:val="24"/>
          <w:lang w:eastAsia="es-MX"/>
        </w:rPr>
        <w:t>Oscar Mario</w:t>
      </w:r>
      <w:r w:rsidRPr="00BA7133">
        <w:rPr>
          <w:rFonts w:ascii="Arial" w:eastAsia="Times New Roman" w:hAnsi="Arial" w:cs="Times New Roman"/>
          <w:sz w:val="24"/>
          <w:szCs w:val="24"/>
          <w:lang w:eastAsia="es-MX"/>
        </w:rPr>
        <w:t xml:space="preserve">, esta misma semana presentaremos otra iniciativa para crear la Ley de Transporte Sustentable Urbano y Suburbano, misma que servirá para estimular su uso público y complementarlo con otras medidas de transporte amigables con el medio ambiente. </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Y a estas dos propuestas se sumarán muchas más en las siguientes semanas, porque éste es un tema que requiere de toda nuestra atención. </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Espero sus comentarios en mi Twitter @Chuchosesmapdem y en mi Facebook.com, que es mi nombre, </w:t>
      </w:r>
      <w:r w:rsidRPr="00BA7133">
        <w:rPr>
          <w:rFonts w:ascii="Arial" w:eastAsia="Times New Roman" w:hAnsi="Arial" w:cs="Times New Roman"/>
          <w:b/>
          <w:sz w:val="24"/>
          <w:szCs w:val="24"/>
          <w:lang w:eastAsia="es-MX"/>
        </w:rPr>
        <w:t>Jesús Sesma</w:t>
      </w:r>
      <w:r w:rsidRPr="00BA7133">
        <w:rPr>
          <w:rFonts w:ascii="Arial" w:eastAsia="Times New Roman" w:hAnsi="Arial" w:cs="Times New Roman"/>
          <w:sz w:val="24"/>
          <w:szCs w:val="24"/>
          <w:lang w:eastAsia="es-MX"/>
        </w:rPr>
        <w:t xml:space="preserve">. </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24"/>
          <w:szCs w:val="24"/>
          <w:lang w:eastAsia="es-MX"/>
        </w:rPr>
      </w:pPr>
      <w:r w:rsidRPr="00BA7133">
        <w:rPr>
          <w:rFonts w:ascii="Arial" w:eastAsia="Times New Roman" w:hAnsi="Arial" w:cs="Times New Roman"/>
          <w:sz w:val="24"/>
          <w:szCs w:val="24"/>
          <w:lang w:eastAsia="es-MX"/>
        </w:rPr>
        <w:t xml:space="preserve">Te mando un fuerte abrazo, </w:t>
      </w:r>
      <w:r w:rsidRPr="00BA7133">
        <w:rPr>
          <w:rFonts w:ascii="Arial" w:eastAsia="Times New Roman" w:hAnsi="Arial" w:cs="Times New Roman"/>
          <w:b/>
          <w:sz w:val="24"/>
          <w:szCs w:val="24"/>
          <w:lang w:eastAsia="es-MX"/>
        </w:rPr>
        <w:t>Oscar Mario</w:t>
      </w:r>
      <w:r w:rsidRPr="00BA7133">
        <w:rPr>
          <w:rFonts w:ascii="Arial" w:eastAsia="Times New Roman" w:hAnsi="Arial" w:cs="Times New Roman"/>
          <w:sz w:val="24"/>
          <w:szCs w:val="24"/>
          <w:lang w:eastAsia="es-MX"/>
        </w:rPr>
        <w:t xml:space="preserve"> y gracias amigos, que tengan un excelente día. </w:t>
      </w:r>
      <w:r w:rsidRPr="00BA7133">
        <w:rPr>
          <w:rFonts w:ascii="Arial" w:eastAsia="Times New Roman" w:hAnsi="Arial" w:cs="Times New Roman"/>
          <w:b/>
          <w:sz w:val="24"/>
          <w:szCs w:val="24"/>
          <w:lang w:eastAsia="es-MX"/>
        </w:rPr>
        <w:t>Duración: 02´25 bmj/m</w:t>
      </w:r>
    </w:p>
    <w:p w:rsidR="00BA7133" w:rsidRPr="00BA7133" w:rsidRDefault="00BA7133" w:rsidP="00BA7133">
      <w:pPr>
        <w:spacing w:after="0" w:line="240" w:lineRule="auto"/>
        <w:jc w:val="both"/>
        <w:rPr>
          <w:rFonts w:ascii="Arial" w:eastAsia="Times New Roman" w:hAnsi="Arial" w:cs="Times New Roman"/>
          <w:b/>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center"/>
        <w:textAlignment w:val="baseline"/>
        <w:rPr>
          <w:rFonts w:ascii="Arial" w:eastAsia="Times New Roman" w:hAnsi="Arial" w:cs="Arial"/>
          <w:b/>
          <w:color w:val="000000"/>
          <w:sz w:val="24"/>
          <w:szCs w:val="24"/>
          <w:lang w:eastAsia="es-MX"/>
        </w:rPr>
      </w:pPr>
      <w:r w:rsidRPr="00BA7133">
        <w:rPr>
          <w:rFonts w:ascii="Arial" w:eastAsia="Times New Roman" w:hAnsi="Arial" w:cs="Arial"/>
          <w:b/>
          <w:color w:val="000000"/>
          <w:sz w:val="24"/>
          <w:szCs w:val="24"/>
          <w:lang w:eastAsia="es-MX"/>
        </w:rPr>
        <w:t>INFORMACIÓN GENERAL</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 xml:space="preserve">TEMA(S): Información general </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FECHA: 05/04/2016</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HORA: 06:49 AM</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 xml:space="preserve">NOTICIERO: En Los Tiempos de la Radio </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EMISIÓN: Primer Corte</w:t>
      </w:r>
    </w:p>
    <w:p w:rsidR="00BA7133" w:rsidRPr="00BA7133" w:rsidRDefault="00BA7133" w:rsidP="00BA7133">
      <w:pPr>
        <w:spacing w:after="0" w:line="240" w:lineRule="auto"/>
        <w:jc w:val="both"/>
        <w:rPr>
          <w:rFonts w:ascii="Arial" w:eastAsia="Times New Roman" w:hAnsi="Arial" w:cs="Arial"/>
          <w:sz w:val="16"/>
          <w:szCs w:val="16"/>
          <w:lang w:eastAsia="es-MX"/>
        </w:rPr>
      </w:pPr>
      <w:r w:rsidRPr="00BA7133">
        <w:rPr>
          <w:rFonts w:ascii="Arial" w:eastAsia="Times New Roman" w:hAnsi="Arial" w:cs="Arial"/>
          <w:b/>
          <w:sz w:val="16"/>
          <w:szCs w:val="16"/>
          <w:lang w:eastAsia="es-MX"/>
        </w:rPr>
        <w:t xml:space="preserve">ESTACIÓN: 103.3 FM </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 xml:space="preserve">GRUPO: Fórmula </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 xml:space="preserve">0 </w:t>
      </w:r>
    </w:p>
    <w:p w:rsidR="00BA7133" w:rsidRPr="00BA7133" w:rsidRDefault="00BA7133" w:rsidP="00BA7133">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BA7133">
        <w:rPr>
          <w:rFonts w:ascii="Arial" w:eastAsia="Times New Roman" w:hAnsi="Arial" w:cs="Arial"/>
          <w:b/>
          <w:color w:val="000000"/>
          <w:sz w:val="24"/>
          <w:szCs w:val="24"/>
          <w:u w:val="single"/>
          <w:lang w:eastAsia="es-MX"/>
        </w:rPr>
        <w:t>Xóchitl Gálvez. Programa Hoy No Circula</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t>Xóchitl Gálvez, colaboradora:</w:t>
      </w:r>
      <w:r w:rsidRPr="00BA7133">
        <w:rPr>
          <w:rFonts w:ascii="Arial" w:eastAsia="Times New Roman" w:hAnsi="Arial" w:cs="Arial"/>
          <w:color w:val="000000"/>
          <w:sz w:val="24"/>
          <w:szCs w:val="24"/>
          <w:lang w:eastAsia="es-MX"/>
        </w:rPr>
        <w:t xml:space="preserve"> Hoy entra en vigor el doble No Circula; es una medida que afecta a todos los ciudadanos y que tiene bastante enojada a la gente.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color w:val="000000"/>
          <w:sz w:val="24"/>
          <w:szCs w:val="24"/>
          <w:lang w:eastAsia="es-MX"/>
        </w:rPr>
        <w:t xml:space="preserve">Las delegaciones podemos hacer mucho para contribuir a reducir los niveles de contaminación y por lo tanto pues lo que tenemos que hacer es poner manos a la obra.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color w:val="000000"/>
          <w:sz w:val="24"/>
          <w:szCs w:val="24"/>
          <w:lang w:eastAsia="es-MX"/>
        </w:rPr>
        <w:t xml:space="preserve">El día de ayer entregué 32 camiones de basura nuevos, que van a permitir sustituir a aquellos camiones que prácticamente son chatarra y que están contaminando de manera importante en la calle.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color w:val="000000"/>
          <w:sz w:val="24"/>
          <w:szCs w:val="24"/>
          <w:lang w:eastAsia="es-MX"/>
        </w:rPr>
        <w:t xml:space="preserve">El riego lo vamos a empezar a hacer durante la noche, para lo cual vamos a tener cuatro pipas y no estorbar a los usuarios y provocar tránsito en las principales vialidades.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color w:val="000000"/>
          <w:sz w:val="24"/>
          <w:szCs w:val="24"/>
          <w:lang w:eastAsia="es-MX"/>
        </w:rPr>
        <w:t xml:space="preserve">Vamos a hacer un programa bien importante para eliminar aquellos topes que no son necesarias y que realmente me parecen un monumento a la estupidez porque pudiendo tener cruces peatonales seguros, pues tenemos un enorme tope que genera muchísimo tránsito.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color w:val="000000"/>
          <w:sz w:val="24"/>
          <w:szCs w:val="24"/>
          <w:lang w:eastAsia="es-MX"/>
        </w:rPr>
        <w:lastRenderedPageBreak/>
        <w:t xml:space="preserve">Vamos a reforzar el trabajo en bacheo, porque también eso genera que los coches frenen de manera permanente y pues seguramente generen muchísimo más contaminación.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color w:val="000000"/>
          <w:sz w:val="24"/>
          <w:szCs w:val="24"/>
          <w:lang w:eastAsia="es-MX"/>
        </w:rPr>
        <w:t xml:space="preserve">Estaremos trabajando en eliminar aquellos autos en doble fila de manera coordinada con la Secretaría de Seguridad Pública y así evitar que se haga el tráfico.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color w:val="000000"/>
          <w:sz w:val="24"/>
          <w:szCs w:val="24"/>
          <w:lang w:eastAsia="es-MX"/>
        </w:rPr>
        <w:t xml:space="preserve">Aquellos taxis piratas, como el que tenemos en el Metro Polanco, que ocupan un carril y que hacen que se genere muchísimo tráfico, tenemos que redoblar esfuerzos con Semovi.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color w:val="000000"/>
          <w:sz w:val="24"/>
          <w:szCs w:val="24"/>
          <w:lang w:eastAsia="es-MX"/>
        </w:rPr>
        <w:t xml:space="preserve">Ojalá los vecinos también hagan lo propio y compartan el auto estos días que no van a circular, empiecen a utilizar la bicicleta como un medio de transporte alternativo. Ojalá también se animen a usar el transporte público o de plano, si es una distancia corta, caminar.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color w:val="000000"/>
          <w:sz w:val="24"/>
          <w:szCs w:val="24"/>
          <w:lang w:eastAsia="es-MX"/>
        </w:rPr>
        <w:t xml:space="preserve">Yo creo que si todos ponemos un poco de nuestra parte este doble No Circula podría ser algo transitorio y podríamos todos crear una nueva cultura de la movilidad.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color w:val="000000"/>
          <w:sz w:val="24"/>
          <w:szCs w:val="24"/>
          <w:lang w:eastAsia="es-MX"/>
        </w:rPr>
        <w:t xml:space="preserve">Un saludo a todos, les recuerdo mi Twitter, @XóchitlGálvez y Periscope es la misma cuenta.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color w:val="000000"/>
          <w:sz w:val="24"/>
          <w:szCs w:val="24"/>
          <w:lang w:eastAsia="es-MX"/>
        </w:rPr>
        <w:t xml:space="preserve">Muchísimas gracias. </w:t>
      </w:r>
      <w:r w:rsidRPr="00BA7133">
        <w:rPr>
          <w:rFonts w:ascii="Arial" w:eastAsia="Times New Roman" w:hAnsi="Arial" w:cs="Arial"/>
          <w:b/>
          <w:color w:val="000000"/>
          <w:sz w:val="24"/>
          <w:szCs w:val="24"/>
          <w:lang w:eastAsia="es-MX"/>
        </w:rPr>
        <w:t>Duración 2’ 31” rrg/m</w:t>
      </w:r>
      <w:r w:rsidRPr="00BA7133">
        <w:rPr>
          <w:rFonts w:ascii="Arial" w:eastAsia="Times New Roman" w:hAnsi="Arial" w:cs="Arial"/>
          <w:color w:val="000000"/>
          <w:sz w:val="24"/>
          <w:szCs w:val="24"/>
          <w:lang w:eastAsia="es-MX"/>
        </w:rPr>
        <w:t xml:space="preserve">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 xml:space="preserve">TEMA(S): Información general </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FECHA: 05/04/2016</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HORA: 06:37 AM</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 xml:space="preserve">NOTICIERO: Primero Noticias </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EMISIÓN: Primer Corte</w:t>
      </w:r>
    </w:p>
    <w:p w:rsidR="00BA7133" w:rsidRPr="00BA7133" w:rsidRDefault="00BA7133" w:rsidP="00BA7133">
      <w:pPr>
        <w:spacing w:after="0" w:line="240" w:lineRule="auto"/>
        <w:jc w:val="both"/>
        <w:rPr>
          <w:rFonts w:ascii="Arial" w:eastAsia="Times New Roman" w:hAnsi="Arial" w:cs="Arial"/>
          <w:sz w:val="16"/>
          <w:szCs w:val="16"/>
          <w:lang w:eastAsia="es-MX"/>
        </w:rPr>
      </w:pPr>
      <w:r w:rsidRPr="00BA7133">
        <w:rPr>
          <w:rFonts w:ascii="Arial" w:eastAsia="Times New Roman" w:hAnsi="Arial" w:cs="Arial"/>
          <w:b/>
          <w:sz w:val="16"/>
          <w:szCs w:val="16"/>
          <w:lang w:eastAsia="es-MX"/>
        </w:rPr>
        <w:t>ESTACIÓN: Canal 2</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 xml:space="preserve">GRUPO: Televisa </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 xml:space="preserve">0 </w:t>
      </w:r>
    </w:p>
    <w:p w:rsidR="00BA7133" w:rsidRPr="00BA7133" w:rsidRDefault="00BA7133" w:rsidP="00BA7133">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BA7133">
        <w:rPr>
          <w:rFonts w:ascii="Arial" w:eastAsia="Times New Roman" w:hAnsi="Arial" w:cs="Arial"/>
          <w:b/>
          <w:color w:val="000000"/>
          <w:sz w:val="24"/>
          <w:szCs w:val="24"/>
          <w:u w:val="single"/>
          <w:lang w:eastAsia="es-MX"/>
        </w:rPr>
        <w:t>Rafael Pacchiano. Inicia el programa Hoy No Circula temporal</w:t>
      </w:r>
    </w:p>
    <w:p w:rsidR="00BA7133" w:rsidRPr="00BA7133" w:rsidRDefault="00BA7133" w:rsidP="00BA7133">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t xml:space="preserve">Carlos Loret de Mola (CLM), conductor: </w:t>
      </w:r>
      <w:r w:rsidRPr="00BA7133">
        <w:rPr>
          <w:rFonts w:ascii="Arial" w:eastAsia="Times New Roman" w:hAnsi="Arial" w:cs="Arial"/>
          <w:color w:val="000000"/>
          <w:sz w:val="24"/>
          <w:szCs w:val="24"/>
          <w:lang w:eastAsia="es-MX"/>
        </w:rPr>
        <w:t xml:space="preserve">Está en la línea de "Primero Noticias" el secretario del Medio Ambiente Federal, </w:t>
      </w:r>
      <w:r w:rsidRPr="00BA7133">
        <w:rPr>
          <w:rFonts w:ascii="Arial" w:eastAsia="Times New Roman" w:hAnsi="Arial" w:cs="Arial"/>
          <w:b/>
          <w:color w:val="000000"/>
          <w:sz w:val="24"/>
          <w:szCs w:val="24"/>
          <w:lang w:eastAsia="es-MX"/>
        </w:rPr>
        <w:t>Rafael Pacchiano.</w:t>
      </w:r>
      <w:r w:rsidRPr="00BA7133">
        <w:rPr>
          <w:rFonts w:ascii="Arial" w:eastAsia="Times New Roman" w:hAnsi="Arial" w:cs="Arial"/>
          <w:color w:val="000000"/>
          <w:sz w:val="24"/>
          <w:szCs w:val="24"/>
          <w:lang w:eastAsia="es-MX"/>
        </w:rPr>
        <w:t xml:space="preserve">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color w:val="000000"/>
          <w:sz w:val="24"/>
          <w:szCs w:val="24"/>
          <w:lang w:eastAsia="es-MX"/>
        </w:rPr>
        <w:t xml:space="preserve">Gracias por tomarnos la llamada, muy buenos días.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t>Rafael Pacchiano (RP), secretario del Medio Ambiente: Carlos</w:t>
      </w:r>
      <w:r w:rsidRPr="00BA7133">
        <w:rPr>
          <w:rFonts w:ascii="Arial" w:eastAsia="Times New Roman" w:hAnsi="Arial" w:cs="Arial"/>
          <w:color w:val="000000"/>
          <w:sz w:val="24"/>
          <w:szCs w:val="24"/>
          <w:lang w:eastAsia="es-MX"/>
        </w:rPr>
        <w:t xml:space="preserve">, muy buenos días.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t>CLM:</w:t>
      </w:r>
      <w:r w:rsidRPr="00BA7133">
        <w:rPr>
          <w:rFonts w:ascii="Arial" w:eastAsia="Times New Roman" w:hAnsi="Arial" w:cs="Arial"/>
          <w:color w:val="000000"/>
          <w:sz w:val="24"/>
          <w:szCs w:val="24"/>
          <w:lang w:eastAsia="es-MX"/>
        </w:rPr>
        <w:t xml:space="preserve"> ¿Cuáles son las medidas para hoy y qué es lo que sí puede y no puede hacer la gente a partir de la contingencia?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lastRenderedPageBreak/>
        <w:t>RP:</w:t>
      </w:r>
      <w:r w:rsidRPr="00BA7133">
        <w:rPr>
          <w:rFonts w:ascii="Arial" w:eastAsia="Times New Roman" w:hAnsi="Arial" w:cs="Arial"/>
          <w:color w:val="000000"/>
          <w:sz w:val="24"/>
          <w:szCs w:val="24"/>
          <w:lang w:eastAsia="es-MX"/>
        </w:rPr>
        <w:t xml:space="preserve"> Mira</w:t>
      </w:r>
      <w:r w:rsidRPr="00BA7133">
        <w:rPr>
          <w:rFonts w:ascii="Arial" w:eastAsia="Times New Roman" w:hAnsi="Arial" w:cs="Arial"/>
          <w:b/>
          <w:color w:val="000000"/>
          <w:sz w:val="24"/>
          <w:szCs w:val="24"/>
          <w:lang w:eastAsia="es-MX"/>
        </w:rPr>
        <w:t xml:space="preserve"> Carlos</w:t>
      </w:r>
      <w:r w:rsidRPr="00BA7133">
        <w:rPr>
          <w:rFonts w:ascii="Arial" w:eastAsia="Times New Roman" w:hAnsi="Arial" w:cs="Arial"/>
          <w:color w:val="000000"/>
          <w:sz w:val="24"/>
          <w:szCs w:val="24"/>
          <w:lang w:eastAsia="es-MX"/>
        </w:rPr>
        <w:t xml:space="preserve">, como lo anunciamos desde la semana pasada, el día de hoy entra en vigor el nuevo programa emergente que publicamos, esto quiere decir que a partir de hoy dejarán de circular por engomado, sin importar el tipo de holograma de verificación que tengan los autos, y en caso de que los niveles de contaminación lleguen a pasar los 150 Imecas, como ya nos pasó ayer, y creo que es algo muy importante porque esto demuestra la urgencia del porqué tomamos la medida, porque estamos en plena temporada de ozono y los niveles están altos.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color w:val="000000"/>
          <w:sz w:val="24"/>
          <w:szCs w:val="24"/>
          <w:lang w:eastAsia="es-MX"/>
        </w:rPr>
        <w:t xml:space="preserve">En caso de que llegáramos a pasar los 150 Imecas, entraríamos ya directo a una fase de contingencia en su primera fase, en donde ya empezaríamos a reducir la actividad de las industrias que generan un mayor nivel de contaminantes, y también las motocicletas no podrían circular.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color w:val="000000"/>
          <w:sz w:val="24"/>
          <w:szCs w:val="24"/>
          <w:lang w:eastAsia="es-MX"/>
        </w:rPr>
        <w:t xml:space="preserve">Esto lo vamos a ver alrededor de las 4:00 de la tarde, que es cuando tenemos el reporte de máxima concentración de ozono, y ahí tomaremos la decisión de qué tipo de contingencia aplicar en caso de que fuera necesario.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t>CLM:</w:t>
      </w:r>
      <w:r w:rsidRPr="00BA7133">
        <w:rPr>
          <w:rFonts w:ascii="Arial" w:eastAsia="Times New Roman" w:hAnsi="Arial" w:cs="Arial"/>
          <w:color w:val="000000"/>
          <w:sz w:val="24"/>
          <w:szCs w:val="24"/>
          <w:lang w:eastAsia="es-MX"/>
        </w:rPr>
        <w:t xml:space="preserve"> ¿Estas medidas de las motos y las industrias se aplicarían hoy mismo o para mañana? </w:t>
      </w:r>
    </w:p>
    <w:p w:rsidR="00BA7133" w:rsidRPr="00BA7133" w:rsidRDefault="00BA7133" w:rsidP="00BA713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t>RP:</w:t>
      </w:r>
      <w:r w:rsidRPr="00BA7133">
        <w:rPr>
          <w:rFonts w:ascii="Arial" w:eastAsia="Times New Roman" w:hAnsi="Arial" w:cs="Arial"/>
          <w:color w:val="000000"/>
          <w:sz w:val="24"/>
          <w:szCs w:val="24"/>
          <w:lang w:eastAsia="es-MX"/>
        </w:rPr>
        <w:t xml:space="preserve"> Se aplicarían a partir del momento en que decretemos la contingencia y se estarían evaluando periódicamente.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t>CLM:</w:t>
      </w:r>
      <w:r w:rsidRPr="00BA7133">
        <w:rPr>
          <w:rFonts w:ascii="Arial" w:eastAsia="Times New Roman" w:hAnsi="Arial" w:cs="Arial"/>
          <w:color w:val="000000"/>
          <w:sz w:val="24"/>
          <w:szCs w:val="24"/>
          <w:lang w:eastAsia="es-MX"/>
        </w:rPr>
        <w:t xml:space="preserve"> ¿Y habría todavía menos coches circulando? Es decir, ¿se agregaría algún engomado o algo de esa naturaleza?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color w:val="000000"/>
          <w:sz w:val="24"/>
          <w:szCs w:val="24"/>
          <w:lang w:eastAsia="es-MX"/>
        </w:rPr>
        <w:t xml:space="preserve">RP: Claro, en caso de estar en contingencia fase uno, ya se agregaría un segundo engomado.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t>CLM:</w:t>
      </w:r>
      <w:r w:rsidRPr="00BA7133">
        <w:rPr>
          <w:rFonts w:ascii="Arial" w:eastAsia="Times New Roman" w:hAnsi="Arial" w:cs="Arial"/>
          <w:color w:val="000000"/>
          <w:sz w:val="24"/>
          <w:szCs w:val="24"/>
          <w:lang w:eastAsia="es-MX"/>
        </w:rPr>
        <w:t xml:space="preserve"> ¿Y eso depende de que lleguemos a cuantos puntos Imeca?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t>RP:</w:t>
      </w:r>
      <w:r w:rsidRPr="00BA7133">
        <w:rPr>
          <w:rFonts w:ascii="Arial" w:eastAsia="Times New Roman" w:hAnsi="Arial" w:cs="Arial"/>
          <w:color w:val="000000"/>
          <w:sz w:val="24"/>
          <w:szCs w:val="24"/>
          <w:lang w:eastAsia="es-MX"/>
        </w:rPr>
        <w:t xml:space="preserve"> A partir de 150, que anteriormente hubiéramos entrado en una etapa de pre contingencia, directamente entraríamos ya a contingencia fase uno.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t>CLM:</w:t>
      </w:r>
      <w:r w:rsidRPr="00BA7133">
        <w:rPr>
          <w:rFonts w:ascii="Arial" w:eastAsia="Times New Roman" w:hAnsi="Arial" w:cs="Arial"/>
          <w:color w:val="000000"/>
          <w:sz w:val="24"/>
          <w:szCs w:val="24"/>
          <w:lang w:eastAsia="es-MX"/>
        </w:rPr>
        <w:t xml:space="preserve"> O sea que si hoy es como ayer, ¿mañana van a circular todavía menos vehículos? </w:t>
      </w:r>
    </w:p>
    <w:p w:rsidR="00BA7133" w:rsidRPr="00BA7133" w:rsidRDefault="00BA7133" w:rsidP="00BA7133">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t>RP:</w:t>
      </w:r>
      <w:r w:rsidRPr="00BA7133">
        <w:rPr>
          <w:rFonts w:ascii="Arial" w:eastAsia="Times New Roman" w:hAnsi="Arial" w:cs="Arial"/>
          <w:color w:val="000000"/>
          <w:sz w:val="24"/>
          <w:szCs w:val="24"/>
          <w:lang w:eastAsia="es-MX"/>
        </w:rPr>
        <w:t xml:space="preserve"> Así es, y esperamos que no tengamos que tomar esta medida ya que a partir de hoy dejarán de circular cerca de un millón de vehículos por las medidas que tomamos.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t>CLM:</w:t>
      </w:r>
      <w:r w:rsidRPr="00BA7133">
        <w:rPr>
          <w:rFonts w:ascii="Arial" w:eastAsia="Times New Roman" w:hAnsi="Arial" w:cs="Arial"/>
          <w:color w:val="000000"/>
          <w:sz w:val="24"/>
          <w:szCs w:val="24"/>
          <w:lang w:eastAsia="es-MX"/>
        </w:rPr>
        <w:t xml:space="preserve"> En redes sociales se dice que va a ser más fácil comprar un segundo carro viejo que cumplir con el Nuevo Hoy no Circula, ¿qué le parece?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t>RP:</w:t>
      </w:r>
      <w:r w:rsidRPr="00BA7133">
        <w:rPr>
          <w:rFonts w:ascii="Arial" w:eastAsia="Times New Roman" w:hAnsi="Arial" w:cs="Arial"/>
          <w:color w:val="000000"/>
          <w:sz w:val="24"/>
          <w:szCs w:val="24"/>
          <w:lang w:eastAsia="es-MX"/>
        </w:rPr>
        <w:t xml:space="preserve"> Pues mira </w:t>
      </w:r>
      <w:r w:rsidRPr="00BA7133">
        <w:rPr>
          <w:rFonts w:ascii="Arial" w:eastAsia="Times New Roman" w:hAnsi="Arial" w:cs="Arial"/>
          <w:b/>
          <w:color w:val="000000"/>
          <w:sz w:val="24"/>
          <w:szCs w:val="24"/>
          <w:lang w:eastAsia="es-MX"/>
        </w:rPr>
        <w:t>Carlos</w:t>
      </w:r>
      <w:r w:rsidRPr="00BA7133">
        <w:rPr>
          <w:rFonts w:ascii="Arial" w:eastAsia="Times New Roman" w:hAnsi="Arial" w:cs="Arial"/>
          <w:color w:val="000000"/>
          <w:sz w:val="24"/>
          <w:szCs w:val="24"/>
          <w:lang w:eastAsia="es-MX"/>
        </w:rPr>
        <w:t xml:space="preserve">, yo que les diría es... contando que esta medida va a ser hasta junio o en caso de que las lluvias llegaran antes -que esperamos que así sea- </w:t>
      </w:r>
      <w:r w:rsidRPr="00BA7133">
        <w:rPr>
          <w:rFonts w:ascii="Arial" w:eastAsia="Times New Roman" w:hAnsi="Arial" w:cs="Arial"/>
          <w:color w:val="000000"/>
          <w:sz w:val="24"/>
          <w:szCs w:val="24"/>
          <w:lang w:eastAsia="es-MX"/>
        </w:rPr>
        <w:lastRenderedPageBreak/>
        <w:t xml:space="preserve">o esperemos que así lo fuera, el plan se tendría que levantar en un máximo de tres meses.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color w:val="000000"/>
          <w:sz w:val="24"/>
          <w:szCs w:val="24"/>
          <w:lang w:eastAsia="es-MX"/>
        </w:rPr>
        <w:t xml:space="preserve">Yo lo que le diría a la gente es no inviertan en un segundo coche que no les va a funcionar después de tres meses, porque en tres meses vamos a tener una nueva norma y un nuevo programa de Hoy no Circula en el cual se va a beneficiar a aquellos coches que contaminen menos y por lo tanto podrían circular diario.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color w:val="000000"/>
          <w:sz w:val="24"/>
          <w:szCs w:val="24"/>
          <w:lang w:eastAsia="es-MX"/>
        </w:rPr>
        <w:t xml:space="preserve">Yo lo que les pediría es en lugar de invertir en un segundo coche que no les va a servir dentro de tres meses, pues mejor que nos apoyen y que éstos 14 o 15 días que dejarían de circular pues que utilicen un medio alterno.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color w:val="000000"/>
          <w:sz w:val="24"/>
          <w:szCs w:val="24"/>
          <w:lang w:eastAsia="es-MX"/>
        </w:rPr>
        <w:t xml:space="preserve">Si fuera una medida permanente, a lo mejor valdría la pena considerar la compra de un coche, pero dado que no lo es, yo lo que les diría es ahorita no inviertan en un segundo coche.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t>CLM:</w:t>
      </w:r>
      <w:r w:rsidRPr="00BA7133">
        <w:rPr>
          <w:rFonts w:ascii="Arial" w:eastAsia="Times New Roman" w:hAnsi="Arial" w:cs="Arial"/>
          <w:color w:val="000000"/>
          <w:sz w:val="24"/>
          <w:szCs w:val="24"/>
          <w:lang w:eastAsia="es-MX"/>
        </w:rPr>
        <w:t xml:space="preserve"> De acuerdo a la evaluación del Gobierno Federal, ¿tiene capacidad la Ciudad de México para recibir... ¿que dejan de circular? un millón de coches diarios- por lo menos un millón de personas más que necesitan moverse.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color w:val="000000"/>
          <w:sz w:val="24"/>
          <w:szCs w:val="24"/>
          <w:lang w:eastAsia="es-MX"/>
        </w:rPr>
        <w:t xml:space="preserve">¿Tiene la capacidad la Ciudad de México para en su transporte público recibir a un millón de personas?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t>RP:</w:t>
      </w:r>
      <w:r w:rsidRPr="00BA7133">
        <w:rPr>
          <w:rFonts w:ascii="Arial" w:eastAsia="Times New Roman" w:hAnsi="Arial" w:cs="Arial"/>
          <w:color w:val="000000"/>
          <w:sz w:val="24"/>
          <w:szCs w:val="24"/>
          <w:lang w:eastAsia="es-MX"/>
        </w:rPr>
        <w:t xml:space="preserve"> Y es precisamente </w:t>
      </w:r>
      <w:r w:rsidRPr="00BA7133">
        <w:rPr>
          <w:rFonts w:ascii="Arial" w:eastAsia="Times New Roman" w:hAnsi="Arial" w:cs="Arial"/>
          <w:b/>
          <w:color w:val="000000"/>
          <w:sz w:val="24"/>
          <w:szCs w:val="24"/>
          <w:lang w:eastAsia="es-MX"/>
        </w:rPr>
        <w:t>Carlos</w:t>
      </w:r>
      <w:r w:rsidRPr="00BA7133">
        <w:rPr>
          <w:rFonts w:ascii="Arial" w:eastAsia="Times New Roman" w:hAnsi="Arial" w:cs="Arial"/>
          <w:color w:val="000000"/>
          <w:sz w:val="24"/>
          <w:szCs w:val="24"/>
          <w:lang w:eastAsia="es-MX"/>
        </w:rPr>
        <w:t xml:space="preserve">, por eso que el transporte público no dejó... no lo incluimos como parte del Programa Hoy no Circula, que era una petición de la ciudadanía que fuera parejo para todos, pero para darle opciones de movilidad a la gente, es por eso que se dejó fuera.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t>CLM:</w:t>
      </w:r>
      <w:r w:rsidRPr="00BA7133">
        <w:rPr>
          <w:rFonts w:ascii="Arial" w:eastAsia="Times New Roman" w:hAnsi="Arial" w:cs="Arial"/>
          <w:color w:val="000000"/>
          <w:sz w:val="24"/>
          <w:szCs w:val="24"/>
          <w:lang w:eastAsia="es-MX"/>
        </w:rPr>
        <w:t xml:space="preserve"> Ahora, si tienen estas medidas puestas sobre la mesa, ¿cómo va la relación entre Gobierno Federal, Gobierno de la Ciudad de México, Gobierno del Estado de México, que vimos francas tensiones hace algunas semanas?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t>RP:</w:t>
      </w:r>
      <w:r w:rsidRPr="00BA7133">
        <w:rPr>
          <w:rFonts w:ascii="Arial" w:eastAsia="Times New Roman" w:hAnsi="Arial" w:cs="Arial"/>
          <w:color w:val="000000"/>
          <w:sz w:val="24"/>
          <w:szCs w:val="24"/>
          <w:lang w:eastAsia="es-MX"/>
        </w:rPr>
        <w:t xml:space="preserve"> Pues mira, yo lo que te puedo decir, desde aquella reunión donde nos sentamos a revisar el tema y a llegar a acuerdos, la cooperación de ambos titulares ha sido absoluta, de hecho todos quienes integran la CAMe, les platicamos que cuál era el escenario, cuáles eran los pronósticos y sobre todo cuáles eran las implicaciones en salud, y desde entonces las medidas han sido respaldadas en su totalidad por todos los integrantes de la Comisión.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t>CLM:</w:t>
      </w:r>
      <w:r w:rsidRPr="00BA7133">
        <w:rPr>
          <w:rFonts w:ascii="Arial" w:eastAsia="Times New Roman" w:hAnsi="Arial" w:cs="Arial"/>
          <w:color w:val="000000"/>
          <w:sz w:val="24"/>
          <w:szCs w:val="24"/>
          <w:lang w:eastAsia="es-MX"/>
        </w:rPr>
        <w:t xml:space="preserve"> ¿Cómo impedir las mordidas de los policías de la Ciudad de México y del Estado de México?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t>RP:</w:t>
      </w:r>
      <w:r w:rsidRPr="00BA7133">
        <w:rPr>
          <w:rFonts w:ascii="Arial" w:eastAsia="Times New Roman" w:hAnsi="Arial" w:cs="Arial"/>
          <w:color w:val="000000"/>
          <w:sz w:val="24"/>
          <w:szCs w:val="24"/>
          <w:lang w:eastAsia="es-MX"/>
        </w:rPr>
        <w:t xml:space="preserve"> Pues mira, </w:t>
      </w:r>
      <w:r w:rsidRPr="00BA7133">
        <w:rPr>
          <w:rFonts w:ascii="Arial" w:eastAsia="Times New Roman" w:hAnsi="Arial" w:cs="Arial"/>
          <w:b/>
          <w:color w:val="000000"/>
          <w:sz w:val="24"/>
          <w:szCs w:val="24"/>
          <w:lang w:eastAsia="es-MX"/>
        </w:rPr>
        <w:t>Carlos</w:t>
      </w:r>
      <w:r w:rsidRPr="00BA7133">
        <w:rPr>
          <w:rFonts w:ascii="Arial" w:eastAsia="Times New Roman" w:hAnsi="Arial" w:cs="Arial"/>
          <w:color w:val="000000"/>
          <w:sz w:val="24"/>
          <w:szCs w:val="24"/>
          <w:lang w:eastAsia="es-MX"/>
        </w:rPr>
        <w:t xml:space="preserve">, yo lo que pediría aquí es que, estamos hablando de un tema de salud, en donde tenemos que ser conscientes los ciudadanos y sobre todo tomar las medidas, acatarlas, no incurrir en ese tipo de actos de corrupción ni tampoco cuando vayamos a verificar nuestros autos para obtener un holograma que permita circular diario a costa de lo que sea...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color w:val="000000"/>
          <w:sz w:val="24"/>
          <w:szCs w:val="24"/>
          <w:lang w:eastAsia="es-MX"/>
        </w:rPr>
        <w:t xml:space="preserve">Creo que las implicaciones de estos actos afectan no nada más a quienes lo está haciendo, pero también a sus parientes y a todos nosotros.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t>CLM:</w:t>
      </w:r>
      <w:r w:rsidRPr="00BA7133">
        <w:rPr>
          <w:rFonts w:ascii="Arial" w:eastAsia="Times New Roman" w:hAnsi="Arial" w:cs="Arial"/>
          <w:color w:val="000000"/>
          <w:sz w:val="24"/>
          <w:szCs w:val="24"/>
          <w:lang w:eastAsia="es-MX"/>
        </w:rPr>
        <w:t xml:space="preserve"> Cuando informaron al gobierno de </w:t>
      </w:r>
      <w:r w:rsidRPr="00BA7133">
        <w:rPr>
          <w:rFonts w:ascii="Arial" w:eastAsia="Times New Roman" w:hAnsi="Arial" w:cs="Arial"/>
          <w:b/>
          <w:color w:val="000000"/>
          <w:sz w:val="24"/>
          <w:szCs w:val="24"/>
          <w:lang w:eastAsia="es-MX"/>
        </w:rPr>
        <w:t>Mancera</w:t>
      </w:r>
      <w:r w:rsidRPr="00BA7133">
        <w:rPr>
          <w:rFonts w:ascii="Arial" w:eastAsia="Times New Roman" w:hAnsi="Arial" w:cs="Arial"/>
          <w:color w:val="000000"/>
          <w:sz w:val="24"/>
          <w:szCs w:val="24"/>
          <w:lang w:eastAsia="es-MX"/>
        </w:rPr>
        <w:t xml:space="preserve">, al gobierno de </w:t>
      </w:r>
      <w:r w:rsidRPr="00BA7133">
        <w:rPr>
          <w:rFonts w:ascii="Arial" w:eastAsia="Times New Roman" w:hAnsi="Arial" w:cs="Arial"/>
          <w:b/>
          <w:color w:val="000000"/>
          <w:sz w:val="24"/>
          <w:szCs w:val="24"/>
          <w:lang w:eastAsia="es-MX"/>
        </w:rPr>
        <w:t>Eruviel Avila</w:t>
      </w:r>
      <w:r w:rsidRPr="00BA7133">
        <w:rPr>
          <w:rFonts w:ascii="Arial" w:eastAsia="Times New Roman" w:hAnsi="Arial" w:cs="Arial"/>
          <w:color w:val="000000"/>
          <w:sz w:val="24"/>
          <w:szCs w:val="24"/>
          <w:lang w:eastAsia="es-MX"/>
        </w:rPr>
        <w:t xml:space="preserve"> o a ellos en lo personal de las nuevas medidas, ¿cómo reaccionaron ellos?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t>RP:</w:t>
      </w:r>
      <w:r w:rsidRPr="00BA7133">
        <w:rPr>
          <w:rFonts w:ascii="Arial" w:eastAsia="Times New Roman" w:hAnsi="Arial" w:cs="Arial"/>
          <w:color w:val="000000"/>
          <w:sz w:val="24"/>
          <w:szCs w:val="24"/>
          <w:lang w:eastAsia="es-MX"/>
        </w:rPr>
        <w:t xml:space="preserve"> Pues mira, ellos están conscientes de las principales afectaciones de este tipo de contaminación van directo a la salud, y el compromiso de ellos por salvaguardar la salud de los habitantes es absoluto, entonces dijeron que lo que tuviera que ser necesario para garantizar que la gente no se enfermara. </w:t>
      </w: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BA7133">
        <w:rPr>
          <w:rFonts w:ascii="Arial" w:eastAsia="Times New Roman" w:hAnsi="Arial" w:cs="Arial"/>
          <w:b/>
          <w:color w:val="000000"/>
          <w:sz w:val="24"/>
          <w:szCs w:val="24"/>
          <w:lang w:eastAsia="es-MX"/>
        </w:rPr>
        <w:t>CLM:</w:t>
      </w:r>
      <w:r w:rsidRPr="00BA7133">
        <w:rPr>
          <w:rFonts w:ascii="Arial" w:eastAsia="Times New Roman" w:hAnsi="Arial" w:cs="Arial"/>
          <w:color w:val="000000"/>
          <w:sz w:val="24"/>
          <w:szCs w:val="24"/>
          <w:lang w:eastAsia="es-MX"/>
        </w:rPr>
        <w:t xml:space="preserve"> Estaremos al pendiente, muchas gracias por esta entrevista, </w:t>
      </w:r>
      <w:r w:rsidRPr="00BA7133">
        <w:rPr>
          <w:rFonts w:ascii="Arial" w:eastAsia="Times New Roman" w:hAnsi="Arial" w:cs="Arial"/>
          <w:b/>
          <w:color w:val="000000"/>
          <w:sz w:val="24"/>
          <w:szCs w:val="24"/>
          <w:lang w:eastAsia="es-MX"/>
        </w:rPr>
        <w:t>Rafael Pacchiano</w:t>
      </w:r>
      <w:r w:rsidRPr="00BA7133">
        <w:rPr>
          <w:rFonts w:ascii="Arial" w:eastAsia="Times New Roman" w:hAnsi="Arial" w:cs="Arial"/>
          <w:color w:val="000000"/>
          <w:sz w:val="24"/>
          <w:szCs w:val="24"/>
          <w:lang w:eastAsia="es-MX"/>
        </w:rPr>
        <w:t>, secretario del Medio Ambiente federal.</w:t>
      </w:r>
    </w:p>
    <w:p w:rsidR="00BA7133" w:rsidRPr="00BA7133" w:rsidRDefault="00BA7133" w:rsidP="00BA7133">
      <w:pPr>
        <w:spacing w:after="0" w:line="240" w:lineRule="auto"/>
        <w:jc w:val="both"/>
        <w:rPr>
          <w:rFonts w:ascii="Arial" w:eastAsia="Times New Roman" w:hAnsi="Arial" w:cs="Times New Roman"/>
          <w:b/>
          <w:sz w:val="16"/>
          <w:szCs w:val="16"/>
          <w:lang w:eastAsia="es-MX"/>
        </w:rPr>
      </w:pPr>
    </w:p>
    <w:p w:rsidR="00BA7133" w:rsidRPr="00BA7133" w:rsidRDefault="00BA7133" w:rsidP="00BA7133">
      <w:pPr>
        <w:spacing w:after="0" w:line="240" w:lineRule="auto"/>
        <w:jc w:val="both"/>
        <w:rPr>
          <w:rFonts w:ascii="Arial" w:eastAsia="Times New Roman" w:hAnsi="Arial" w:cs="Times New Roman"/>
          <w:b/>
          <w:sz w:val="16"/>
          <w:szCs w:val="16"/>
          <w:lang w:eastAsia="es-MX"/>
        </w:rPr>
      </w:pPr>
    </w:p>
    <w:p w:rsidR="00BA7133" w:rsidRPr="00BA7133" w:rsidRDefault="00BA7133" w:rsidP="00BA7133">
      <w:pPr>
        <w:spacing w:after="0" w:line="240" w:lineRule="auto"/>
        <w:jc w:val="both"/>
        <w:rPr>
          <w:rFonts w:ascii="Arial" w:eastAsia="Times New Roman" w:hAnsi="Arial" w:cs="Times New Roman"/>
          <w:i/>
          <w:sz w:val="24"/>
          <w:szCs w:val="24"/>
          <w:lang w:eastAsia="es-MX"/>
        </w:rPr>
      </w:pPr>
      <w:r w:rsidRPr="00BA7133">
        <w:rPr>
          <w:rFonts w:ascii="Arial" w:eastAsia="Times New Roman" w:hAnsi="Arial" w:cs="Times New Roman"/>
          <w:b/>
          <w:sz w:val="16"/>
          <w:szCs w:val="16"/>
          <w:lang w:eastAsia="es-MX"/>
        </w:rPr>
        <w:t>TEMA(S): Información General</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FECHA: 05/04/2016</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HORA: 06:29 AM</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NOTICIERO: En los Tiempos de la Radio</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EMISIÓN: Primer Corte</w:t>
      </w:r>
    </w:p>
    <w:p w:rsidR="00BA7133" w:rsidRPr="00BA7133" w:rsidRDefault="00BA7133" w:rsidP="00BA7133">
      <w:pPr>
        <w:tabs>
          <w:tab w:val="left" w:pos="1080"/>
        </w:tabs>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ESTACION: 103.3 FM</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GRUPO: Fórmula</w:t>
      </w:r>
    </w:p>
    <w:p w:rsidR="00BA7133" w:rsidRPr="00BA7133" w:rsidRDefault="00BA7133" w:rsidP="00BA7133">
      <w:pPr>
        <w:spacing w:after="0" w:line="240" w:lineRule="auto"/>
        <w:jc w:val="both"/>
        <w:rPr>
          <w:rFonts w:ascii="Arial" w:eastAsia="Times New Roman" w:hAnsi="Arial" w:cs="Times New Roman"/>
          <w:b/>
          <w:sz w:val="16"/>
          <w:szCs w:val="16"/>
          <w:u w:val="single"/>
          <w:lang w:eastAsia="es-MX"/>
        </w:rPr>
      </w:pPr>
    </w:p>
    <w:p w:rsidR="00BA7133" w:rsidRPr="00BA7133" w:rsidRDefault="00BA7133" w:rsidP="00BA7133">
      <w:pPr>
        <w:spacing w:after="0" w:line="240" w:lineRule="auto"/>
        <w:jc w:val="both"/>
        <w:rPr>
          <w:rFonts w:ascii="Arial" w:eastAsia="Times New Roman" w:hAnsi="Arial" w:cs="Times New Roman"/>
          <w:b/>
          <w:sz w:val="16"/>
          <w:szCs w:val="16"/>
          <w:u w:val="single"/>
          <w:lang w:eastAsia="es-MX"/>
        </w:rPr>
      </w:pPr>
      <w:r w:rsidRPr="00BA7133">
        <w:rPr>
          <w:rFonts w:ascii="Arial" w:eastAsia="Times New Roman" w:hAnsi="Arial" w:cs="Times New Roman"/>
          <w:b/>
          <w:sz w:val="24"/>
          <w:szCs w:val="24"/>
          <w:u w:val="single"/>
          <w:lang w:eastAsia="es-MX"/>
        </w:rPr>
        <w:t>Joaquín López-Dóriga. Inicia el programa Hoy no circular</w:t>
      </w:r>
    </w:p>
    <w:p w:rsidR="00BA7133" w:rsidRPr="00BA7133" w:rsidRDefault="00BA7133" w:rsidP="00BA7133">
      <w:pPr>
        <w:spacing w:after="0" w:line="240" w:lineRule="auto"/>
        <w:jc w:val="both"/>
        <w:rPr>
          <w:rFonts w:ascii="Arial" w:eastAsia="Times New Roman" w:hAnsi="Arial" w:cs="Times New Roman"/>
          <w:b/>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b/>
          <w:sz w:val="24"/>
          <w:szCs w:val="24"/>
          <w:lang w:eastAsia="es-MX"/>
        </w:rPr>
        <w:t>Oscar Mario Beteta, conductor:</w:t>
      </w:r>
      <w:r w:rsidRPr="00BA7133">
        <w:rPr>
          <w:rFonts w:ascii="Arial" w:eastAsia="Times New Roman" w:hAnsi="Arial" w:cs="Times New Roman"/>
          <w:sz w:val="24"/>
          <w:szCs w:val="24"/>
          <w:lang w:eastAsia="es-MX"/>
        </w:rPr>
        <w:t xml:space="preserve"> El comentario de </w:t>
      </w:r>
      <w:r w:rsidRPr="00BA7133">
        <w:rPr>
          <w:rFonts w:ascii="Arial" w:eastAsia="Times New Roman" w:hAnsi="Arial" w:cs="Times New Roman"/>
          <w:b/>
          <w:sz w:val="24"/>
          <w:szCs w:val="24"/>
          <w:lang w:eastAsia="es-MX"/>
        </w:rPr>
        <w:t>Joaquín López-Dóriga</w:t>
      </w:r>
      <w:r w:rsidRPr="00BA7133">
        <w:rPr>
          <w:rFonts w:ascii="Arial" w:eastAsia="Times New Roman" w:hAnsi="Arial" w:cs="Times New Roman"/>
          <w:sz w:val="24"/>
          <w:szCs w:val="24"/>
          <w:lang w:eastAsia="es-MX"/>
        </w:rPr>
        <w:t xml:space="preserve">. </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b/>
          <w:sz w:val="24"/>
          <w:szCs w:val="24"/>
          <w:lang w:eastAsia="es-MX"/>
        </w:rPr>
        <w:t>Joaquín López-Dóriga, colaborador</w:t>
      </w:r>
      <w:r w:rsidRPr="00BA7133">
        <w:rPr>
          <w:rFonts w:ascii="Arial" w:eastAsia="Times New Roman" w:hAnsi="Arial" w:cs="Times New Roman"/>
          <w:sz w:val="24"/>
          <w:szCs w:val="24"/>
          <w:lang w:eastAsia="es-MX"/>
        </w:rPr>
        <w:t xml:space="preserve">: Gracias, </w:t>
      </w:r>
      <w:r w:rsidRPr="00BA7133">
        <w:rPr>
          <w:rFonts w:ascii="Arial" w:eastAsia="Times New Roman" w:hAnsi="Arial" w:cs="Times New Roman"/>
          <w:b/>
          <w:sz w:val="24"/>
          <w:szCs w:val="24"/>
          <w:lang w:eastAsia="es-MX"/>
        </w:rPr>
        <w:t>Oscar Mario</w:t>
      </w:r>
      <w:r w:rsidRPr="00BA7133">
        <w:rPr>
          <w:rFonts w:ascii="Arial" w:eastAsia="Times New Roman" w:hAnsi="Arial" w:cs="Times New Roman"/>
          <w:sz w:val="24"/>
          <w:szCs w:val="24"/>
          <w:lang w:eastAsia="es-MX"/>
        </w:rPr>
        <w:t xml:space="preserve">. Me da mucho gusto saludarte como en todas las mañanas. Muy buenos días. </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A partir de hoy y hasta el 30 de junio, todos los vehículos, todos, sin importar si su holograma es cero, doble cero, uno o dos, dejarán de circular un día y un sábado al mes, es decir, un día a la semana y un sábado al mes de acuerdo con el color y terminación de su calcomanía. </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La restricción incluye a los automotores con placas federales. Y por primera vez y por un instante a las motocicletas, lo que pasa es que el Gobierno del Distrito Federal (sic) se echó para atrás. </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24"/>
          <w:szCs w:val="24"/>
          <w:lang w:eastAsia="es-MX"/>
        </w:rPr>
      </w:pPr>
      <w:r w:rsidRPr="00BA7133">
        <w:rPr>
          <w:rFonts w:ascii="Arial" w:eastAsia="Times New Roman" w:hAnsi="Arial" w:cs="Times New Roman"/>
          <w:sz w:val="24"/>
          <w:szCs w:val="24"/>
          <w:lang w:eastAsia="es-MX"/>
        </w:rPr>
        <w:t>De activarse esto, el 20 por ciento de la flota vehicular de la zona metropolitana, es decir, un millón de vehículos dejará de circular cada día a partir de hoy. Vamos a ver cuál es la realidad y cuál es el verbo, porque ya estamos hasta acá de lo que son los planes y programas, y hasta más allá de lo que es la realidad</w:t>
      </w:r>
      <w:r w:rsidRPr="00BA7133">
        <w:rPr>
          <w:rFonts w:ascii="Arial" w:eastAsia="Times New Roman" w:hAnsi="Arial" w:cs="Times New Roman"/>
          <w:b/>
          <w:sz w:val="24"/>
          <w:szCs w:val="24"/>
          <w:lang w:eastAsia="es-MX"/>
        </w:rPr>
        <w:t>. Duración: 1’ 00” bmj/m</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Arial"/>
          <w:color w:val="000000"/>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 xml:space="preserve">TEMA(S): Información General </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FECHA: 05/04/16</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HORA: 00:00</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NOTICIERO: MVS Noticias</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EMISIÓN: Primer Corte</w:t>
      </w:r>
    </w:p>
    <w:p w:rsidR="00BA7133" w:rsidRPr="00BA7133" w:rsidRDefault="00BA7133" w:rsidP="00BA7133">
      <w:pPr>
        <w:spacing w:after="0" w:line="240" w:lineRule="auto"/>
        <w:jc w:val="both"/>
        <w:rPr>
          <w:rFonts w:ascii="Arial" w:eastAsia="Times New Roman" w:hAnsi="Arial" w:cs="Times New Roman"/>
          <w:sz w:val="16"/>
          <w:szCs w:val="16"/>
          <w:lang w:eastAsia="es-MX"/>
        </w:rPr>
      </w:pPr>
      <w:r w:rsidRPr="00BA7133">
        <w:rPr>
          <w:rFonts w:ascii="Arial" w:eastAsia="Times New Roman" w:hAnsi="Arial" w:cs="Times New Roman"/>
          <w:b/>
          <w:sz w:val="16"/>
          <w:szCs w:val="16"/>
          <w:lang w:eastAsia="es-MX"/>
        </w:rPr>
        <w:t xml:space="preserve">ESTACIÓN: Online </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GRUPO: MVS</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0</w:t>
      </w:r>
    </w:p>
    <w:p w:rsidR="00BA7133" w:rsidRPr="00BA7133" w:rsidRDefault="00BA7133" w:rsidP="00BA7133">
      <w:pPr>
        <w:spacing w:after="0" w:line="240" w:lineRule="auto"/>
        <w:jc w:val="both"/>
        <w:rPr>
          <w:rFonts w:ascii="Arial" w:eastAsia="Times New Roman" w:hAnsi="Arial" w:cs="Times New Roman"/>
          <w:b/>
          <w:sz w:val="24"/>
          <w:szCs w:val="24"/>
          <w:u w:val="single"/>
          <w:lang w:eastAsia="es-MX"/>
        </w:rPr>
      </w:pPr>
    </w:p>
    <w:p w:rsidR="00BA7133" w:rsidRPr="00BA7133" w:rsidRDefault="00BA7133" w:rsidP="00BA7133">
      <w:pPr>
        <w:spacing w:after="0" w:line="240" w:lineRule="auto"/>
        <w:jc w:val="both"/>
        <w:rPr>
          <w:rFonts w:ascii="Arial" w:eastAsia="Times New Roman" w:hAnsi="Arial" w:cs="Times New Roman"/>
          <w:b/>
          <w:sz w:val="24"/>
          <w:szCs w:val="24"/>
          <w:u w:val="single"/>
          <w:lang w:eastAsia="es-MX"/>
        </w:rPr>
      </w:pPr>
      <w:r w:rsidRPr="00BA7133">
        <w:rPr>
          <w:rFonts w:ascii="Arial" w:eastAsia="Times New Roman" w:hAnsi="Arial" w:cs="Times New Roman"/>
          <w:b/>
          <w:sz w:val="24"/>
          <w:szCs w:val="24"/>
          <w:u w:val="single"/>
          <w:lang w:eastAsia="es-MX"/>
        </w:rPr>
        <w:t>Aprueban criterios para fórmulas a diputados de la Asamblea Constituyente de CDMX</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Las fuerzas partidistas representadas en la Comisión de Prerrogativas y Partidos Políticos, confirmaron su malestar porque no hubo ningún cambio en cuanto al riesgo que conlleva rebasar el tope de gasto de campaña en la elección para la integración de la Asamblea Constituyente de la Ciudad de México, incluso Morena, informó que ya recurrió a la Tribunal Electoral del Poder Judicial de la Federación.</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b/>
          <w:sz w:val="24"/>
          <w:szCs w:val="24"/>
          <w:lang w:eastAsia="es-MX"/>
        </w:rPr>
        <w:t>Jaime Castañeda</w:t>
      </w:r>
      <w:r w:rsidRPr="00BA7133">
        <w:rPr>
          <w:rFonts w:ascii="Arial" w:eastAsia="Times New Roman" w:hAnsi="Arial" w:cs="Times New Roman"/>
          <w:sz w:val="24"/>
          <w:szCs w:val="24"/>
          <w:lang w:eastAsia="es-MX"/>
        </w:rPr>
        <w:t>, representante de Morena ante dicha Comisión, expresó su inconformidad por las causales de nulidad en el proceso electoral capitalino.</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“Nosotros manifestamos que en concordancia con la impugnación presentada el día de ayer en contra del Acuerdo que viola la Constitución al establecer excepciones a la causa de nulidad no vamos acompañar el acuerdo por cuanto a la cuarta etapa a la que se refiere, porque esto implicaría permitir que existiese una causa de nulidad una vez que se rebase el tope de gastos de campaña tendría que actualizarse y, en este caso, lo que está ocurriendo es que se está planteando es descontar diputados cuando la consecuencia debería operar respeto a los topes que garantizan elecciones auténticas de inmediato, entonces, cualquier rebase no puede implicar lo que aquí se está proponiendo”.</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Cabe señalar que en la sesión de trabajo, los consejeros integrantes de esta Comisión con derecho a voz y voto, en sesión aprobaron los criterios y procedimientos para aplicar la fórmula de asignación de diputados por el principio de representación proporcional, tanto para los candidatos de los partidos políticos como los llamados independientes.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En su momento, la consejera, Pamela San Martín, se pronunció por dar claridad a la redacción en cuanto a la posibilidad de una sobrerrepresentación de alguna fuerza partidista.</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“Me parece que un tema que sería importante incluir es la prohibición a la sobrerrepresentación, más allá de la dificultad de que en los hechos se de una sobrerrepresentación es uno de los principios en el 54-5, entonces tendría que señalarse expresamente en el acuerdo que en ningún caso podrá, digamos, haber una sobrerrepresentación en términos del 54-5 para cumplir con el mandato del decreto y, del propio Tribunal al momento de analizar los lineamientos que emitimos </w:t>
      </w:r>
      <w:r w:rsidRPr="00BA7133">
        <w:rPr>
          <w:rFonts w:ascii="Arial" w:eastAsia="Times New Roman" w:hAnsi="Arial" w:cs="Times New Roman"/>
          <w:sz w:val="24"/>
          <w:szCs w:val="24"/>
          <w:lang w:eastAsia="es-MX"/>
        </w:rPr>
        <w:lastRenderedPageBreak/>
        <w:t>que señala que cuando emitamos este acuerdo deberemos de tomar, entre otras cosas, la sobre representación, la cláusula de sobrerrepresentación”.</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Las nuevas disposiciones se encuentra divididas en “cuatro fases” y en la cuarta de ellas, referente a la asignación de las 60 diputaciones a la Asamblea Constituyente de la Ciudad de México, quedó establecido que la asignación a será por lo que denominaron "restos mayores".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Fase 1. Asignación a candidatos independientes.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Se obtendrá el cociente natural y se asignarán diputaciones constituyentes a las fórmulas de candidatos independientes que hubieren obtenido una votación igual o mayor al cociente natural.</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Fase 2. Asignación a partidos políticos.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Se obtendrá el nuevo cociente y se dividirá la votación obtenida por cada uno de los partidos políticos entre el nuevo cociente, y el resultado en números enteros, será la cantidad de diputados constituyentes por el principio de representación proporcional que, en primera instancia, le corresponda a cada partido político.</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Fase 3. Distribución por restos mayores.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Si al finalizar la fase 2 quedasen diputaciones por asignar, se integrará un listado único con los restos mayores para los partidos políticos y candidatos independientes, ordenados en forma descendente.</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De existir un partido político y un candidato independiente con idéntico resto mayor, éstos se ordenarán en el listado único anteponiendo al candidato independiente, lo anterior en atención a los criterios de asignación plasmados por el legislador, en el artículo transitorio séptimo, al emitir el Decreto.</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Fase 4. Reasignación con motivo de sanciones firmes.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20"/>
          <w:szCs w:val="20"/>
          <w:lang w:eastAsia="es-MX"/>
        </w:rPr>
      </w:pPr>
      <w:r w:rsidRPr="00BA7133">
        <w:rPr>
          <w:rFonts w:ascii="Arial" w:eastAsia="Times New Roman" w:hAnsi="Arial" w:cs="Times New Roman"/>
          <w:sz w:val="24"/>
          <w:szCs w:val="24"/>
          <w:lang w:eastAsia="es-MX"/>
        </w:rPr>
        <w:t xml:space="preserve">Si con motivo de sanciones firmes en materia de fiscalización se debieran deducir diputaciones a partidos políticos, éstas se descontarán de las asignadas en la fase 3 y posteriormente, si faltaran por deducir, se descontarán en orden ascendente de las asignadas en la fase 2. </w:t>
      </w:r>
      <w:r w:rsidRPr="00BA7133">
        <w:rPr>
          <w:rFonts w:ascii="Arial" w:eastAsia="Times New Roman" w:hAnsi="Arial" w:cs="Times New Roman"/>
          <w:b/>
          <w:sz w:val="20"/>
          <w:szCs w:val="20"/>
          <w:lang w:eastAsia="es-MX"/>
        </w:rPr>
        <w:t>ys/m.</w:t>
      </w:r>
    </w:p>
    <w:p w:rsidR="00BA7133" w:rsidRPr="00BA7133" w:rsidRDefault="00BA7133" w:rsidP="00BA7133">
      <w:pPr>
        <w:spacing w:after="0" w:line="240" w:lineRule="auto"/>
        <w:jc w:val="both"/>
        <w:rPr>
          <w:rFonts w:ascii="Arial" w:eastAsia="Times New Roman" w:hAnsi="Arial" w:cs="Times New Roman"/>
          <w:sz w:val="16"/>
          <w:szCs w:val="16"/>
          <w:lang w:eastAsia="es-MX"/>
        </w:rPr>
      </w:pPr>
    </w:p>
    <w:p w:rsidR="00BA7133" w:rsidRPr="00BA7133" w:rsidRDefault="00BA7133" w:rsidP="00BA7133">
      <w:pPr>
        <w:spacing w:after="0" w:line="240" w:lineRule="auto"/>
        <w:jc w:val="both"/>
        <w:rPr>
          <w:rFonts w:ascii="Arial" w:eastAsia="Times New Roman" w:hAnsi="Arial" w:cs="Times New Roman"/>
          <w:sz w:val="16"/>
          <w:szCs w:val="16"/>
          <w:lang w:eastAsia="es-MX"/>
        </w:rPr>
      </w:pPr>
    </w:p>
    <w:p w:rsidR="00BA7133" w:rsidRPr="00BA7133" w:rsidRDefault="00BA7133" w:rsidP="00BA7133">
      <w:pPr>
        <w:spacing w:after="0" w:line="240" w:lineRule="auto"/>
        <w:jc w:val="both"/>
        <w:rPr>
          <w:rFonts w:ascii="Arial" w:eastAsia="Times New Roman" w:hAnsi="Arial" w:cs="Times New Roman"/>
          <w:sz w:val="16"/>
          <w:szCs w:val="16"/>
          <w:lang w:eastAsia="es-MX"/>
        </w:rPr>
      </w:pPr>
    </w:p>
    <w:p w:rsidR="00BA7133" w:rsidRPr="00BA7133" w:rsidRDefault="00BA7133" w:rsidP="00BA7133">
      <w:pPr>
        <w:spacing w:after="0" w:line="240" w:lineRule="auto"/>
        <w:jc w:val="both"/>
        <w:rPr>
          <w:rFonts w:ascii="Arial" w:eastAsia="Times New Roman" w:hAnsi="Arial" w:cs="Times New Roman"/>
          <w:sz w:val="16"/>
          <w:szCs w:val="16"/>
          <w:lang w:eastAsia="es-MX"/>
        </w:rPr>
      </w:pPr>
    </w:p>
    <w:p w:rsidR="00BA7133" w:rsidRPr="00BA7133" w:rsidRDefault="00BA7133" w:rsidP="00BA7133">
      <w:pPr>
        <w:spacing w:after="0" w:line="240" w:lineRule="auto"/>
        <w:jc w:val="both"/>
        <w:rPr>
          <w:rFonts w:ascii="Arial" w:eastAsia="Times New Roman" w:hAnsi="Arial" w:cs="Times New Roman"/>
          <w:sz w:val="16"/>
          <w:szCs w:val="16"/>
          <w:lang w:eastAsia="es-MX"/>
        </w:rPr>
      </w:pPr>
    </w:p>
    <w:p w:rsidR="00BA7133" w:rsidRPr="00BA7133" w:rsidRDefault="00BA7133" w:rsidP="00BA7133">
      <w:pPr>
        <w:spacing w:after="0" w:line="240" w:lineRule="auto"/>
        <w:jc w:val="both"/>
        <w:rPr>
          <w:rFonts w:ascii="Arial" w:eastAsia="Times New Roman" w:hAnsi="Arial" w:cs="Times New Roman"/>
          <w:sz w:val="16"/>
          <w:szCs w:val="16"/>
          <w:lang w:eastAsia="es-MX"/>
        </w:rPr>
      </w:pPr>
    </w:p>
    <w:p w:rsidR="00BA7133" w:rsidRPr="00BA7133" w:rsidRDefault="00BA7133" w:rsidP="00BA7133">
      <w:pPr>
        <w:spacing w:after="0" w:line="240" w:lineRule="auto"/>
        <w:jc w:val="both"/>
        <w:rPr>
          <w:rFonts w:ascii="Arial" w:eastAsia="Times New Roman" w:hAnsi="Arial" w:cs="Times New Roman"/>
          <w:sz w:val="16"/>
          <w:szCs w:val="16"/>
          <w:lang w:eastAsia="es-MX"/>
        </w:rPr>
      </w:pPr>
    </w:p>
    <w:p w:rsidR="00BA7133" w:rsidRPr="00BA7133" w:rsidRDefault="00BA7133" w:rsidP="00BA7133">
      <w:pPr>
        <w:spacing w:after="0" w:line="240" w:lineRule="auto"/>
        <w:jc w:val="both"/>
        <w:rPr>
          <w:rFonts w:ascii="Arial" w:eastAsia="Times New Roman" w:hAnsi="Arial" w:cs="Times New Roman"/>
          <w:sz w:val="16"/>
          <w:szCs w:val="16"/>
          <w:lang w:eastAsia="es-MX"/>
        </w:rPr>
      </w:pPr>
    </w:p>
    <w:p w:rsidR="00BA7133" w:rsidRPr="00BA7133" w:rsidRDefault="00BA7133" w:rsidP="00BA7133">
      <w:pPr>
        <w:spacing w:after="0" w:line="240" w:lineRule="auto"/>
        <w:jc w:val="both"/>
        <w:rPr>
          <w:rFonts w:ascii="Arial" w:eastAsia="Times New Roman" w:hAnsi="Arial" w:cs="Times New Roman"/>
          <w:sz w:val="16"/>
          <w:szCs w:val="16"/>
          <w:lang w:eastAsia="es-MX"/>
        </w:rPr>
      </w:pPr>
    </w:p>
    <w:p w:rsidR="00BA7133" w:rsidRPr="00BA7133" w:rsidRDefault="00BA7133" w:rsidP="00BA7133">
      <w:pPr>
        <w:spacing w:after="0" w:line="240" w:lineRule="auto"/>
        <w:jc w:val="both"/>
        <w:rPr>
          <w:rFonts w:ascii="Arial" w:eastAsia="Times New Roman" w:hAnsi="Arial" w:cs="Times New Roman"/>
          <w:sz w:val="16"/>
          <w:szCs w:val="16"/>
          <w:lang w:eastAsia="es-MX"/>
        </w:rPr>
      </w:pPr>
    </w:p>
    <w:p w:rsidR="00BA7133" w:rsidRPr="00BA7133" w:rsidRDefault="00BA7133" w:rsidP="00BA7133">
      <w:pPr>
        <w:spacing w:after="0" w:line="240" w:lineRule="auto"/>
        <w:jc w:val="both"/>
        <w:rPr>
          <w:rFonts w:ascii="Arial" w:eastAsia="Times New Roman" w:hAnsi="Arial" w:cs="Times New Roman"/>
          <w:sz w:val="16"/>
          <w:szCs w:val="16"/>
          <w:lang w:eastAsia="es-MX"/>
        </w:rPr>
      </w:pPr>
    </w:p>
    <w:p w:rsidR="00BA7133" w:rsidRPr="00BA7133" w:rsidRDefault="00BA7133" w:rsidP="00BA7133">
      <w:pPr>
        <w:spacing w:after="0" w:line="240" w:lineRule="auto"/>
        <w:jc w:val="both"/>
        <w:rPr>
          <w:rFonts w:ascii="Arial" w:eastAsia="Times New Roman" w:hAnsi="Arial" w:cs="Times New Roman"/>
          <w:sz w:val="16"/>
          <w:szCs w:val="16"/>
          <w:lang w:eastAsia="es-MX"/>
        </w:rPr>
      </w:pPr>
    </w:p>
    <w:p w:rsidR="00BA7133" w:rsidRPr="00BA7133" w:rsidRDefault="00BA7133" w:rsidP="00BA7133">
      <w:pPr>
        <w:spacing w:after="0" w:line="240" w:lineRule="auto"/>
        <w:jc w:val="both"/>
        <w:rPr>
          <w:rFonts w:ascii="Arial" w:eastAsia="Times New Roman" w:hAnsi="Arial" w:cs="Times New Roman"/>
          <w:sz w:val="16"/>
          <w:szCs w:val="16"/>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TEMA(S): Información General</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FECHA: 05/04/2016</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HORA: 06:31</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NOTICIERO: En los Tiempos de la Radio</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EMISIÓN: Primer Corte</w:t>
      </w:r>
    </w:p>
    <w:p w:rsidR="00BA7133" w:rsidRPr="00BA7133" w:rsidRDefault="00BA7133" w:rsidP="00BA7133">
      <w:pPr>
        <w:spacing w:after="0" w:line="240" w:lineRule="auto"/>
        <w:jc w:val="both"/>
        <w:rPr>
          <w:rFonts w:ascii="Arial" w:eastAsia="Times New Roman" w:hAnsi="Arial" w:cs="Arial"/>
          <w:sz w:val="16"/>
          <w:szCs w:val="16"/>
          <w:lang w:eastAsia="es-MX"/>
        </w:rPr>
      </w:pPr>
      <w:r w:rsidRPr="00BA7133">
        <w:rPr>
          <w:rFonts w:ascii="Arial" w:eastAsia="Times New Roman" w:hAnsi="Arial" w:cs="Arial"/>
          <w:b/>
          <w:sz w:val="16"/>
          <w:szCs w:val="16"/>
          <w:lang w:eastAsia="es-MX"/>
        </w:rPr>
        <w:t>ESTACION: 103.3 FM</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GRUPO: Fórmula</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0</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b/>
          <w:sz w:val="24"/>
          <w:szCs w:val="24"/>
          <w:u w:val="single"/>
          <w:lang w:eastAsia="es-MX"/>
        </w:rPr>
      </w:pPr>
      <w:r w:rsidRPr="00BA7133">
        <w:rPr>
          <w:rFonts w:ascii="Arial" w:eastAsia="Times New Roman" w:hAnsi="Arial" w:cs="Arial"/>
          <w:b/>
          <w:sz w:val="24"/>
          <w:szCs w:val="24"/>
          <w:u w:val="single"/>
          <w:lang w:eastAsia="es-MX"/>
        </w:rPr>
        <w:t xml:space="preserve">Ricardo Monreal. Evasores fiscales </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b/>
          <w:sz w:val="24"/>
          <w:szCs w:val="24"/>
          <w:lang w:eastAsia="es-MX"/>
        </w:rPr>
        <w:t>Ricardo Monreal, colaborador:</w:t>
      </w:r>
      <w:r w:rsidRPr="00BA7133">
        <w:rPr>
          <w:rFonts w:ascii="Arial" w:eastAsia="Times New Roman" w:hAnsi="Arial" w:cs="Arial"/>
          <w:sz w:val="24"/>
          <w:szCs w:val="24"/>
          <w:lang w:eastAsia="es-MX"/>
        </w:rPr>
        <w:t xml:space="preserve"> Este tema de evasores fiscales ahora está de relieve y en el voto, justo en el mes en el que millones de causantes mexicanos cautivos debemos pagar los impuestos anuales con la guillotina fiscal puesta en el cuello, sale a la luz una información sobre los millones de dólares que empresarios, artistas, funcionarios, contratistas, estrellas del deporte y algunos políticos mexicanos han depositado en un paraíso fiscal para evadir impuestos, ocultar el origen de sus recursos y evitar el rastreo y seguimiento de los mismos. </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 xml:space="preserve">Los papeles de Panamá ponen al descubierto la forma en que un despacho, Mossack Fonseca, uno de los cinco más importantes del mundo para crear empresas offshore, empresas que tienen sus recursos fuera del lugar donde están registrados, ayudó a ocultar, esconder y evadir impuestos a personajes multimillonarios de diversos países del mundo. </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 xml:space="preserve">También llamó la atención que no aparezca ningún político o funcionario relevante de Estados Unidos; de la lista de mexicanos, el nombre que más llama la atención es el dueño de la constructora Higa, que en una sola operación trianguló cien millones de dólares, utilizando nombres de otros familiares cercanos y paseando el dinero por diversos países para no dejar huella de estos movimientos. </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 xml:space="preserve">Es importante señalar que los papeles de Panamá son un botón de muestra de uno de los despachos dedicados a este tipo de funciones en el mundo, en un país donde está lejos de ser el único paraíso fiscal del planeta y donde los nombres señalados en los más de 11 millones de documentos filtrados están lejos de ser los únicos que sacan dinero del país para ocultarlo y dejar de pagar impuestos. </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 xml:space="preserve">Es decir, los papeles de Panamá son sólo un pelo de ese gato de angora que es la evasión fiscal a escala mundial. </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 xml:space="preserve">Esta investigación periodística no puede quedar en el simple escándalo mediático, debe traducirse en una investigación judicial, en una investigación legislativa y, por supuesto, en una operación fiscal multinacional al amparo de los actuales acuerdos internacionales para combatir y evitar la evasión fiscal, que en muchos países como Estados Unidos, el delito conlleva a penas y castigos similares a lavado de dinero. </w:t>
      </w:r>
      <w:r w:rsidRPr="00BA7133">
        <w:rPr>
          <w:rFonts w:ascii="Arial" w:eastAsia="Times New Roman" w:hAnsi="Arial" w:cs="Arial"/>
          <w:b/>
          <w:sz w:val="20"/>
          <w:szCs w:val="20"/>
          <w:lang w:eastAsia="es-MX"/>
        </w:rPr>
        <w:t>Duración 2’37’’, nbsg/m.</w:t>
      </w:r>
      <w:r w:rsidRPr="00BA7133">
        <w:rPr>
          <w:rFonts w:ascii="Arial" w:eastAsia="Times New Roman" w:hAnsi="Arial" w:cs="Arial"/>
          <w:sz w:val="24"/>
          <w:szCs w:val="24"/>
          <w:lang w:eastAsia="es-MX"/>
        </w:rPr>
        <w:t xml:space="preserve"> </w:t>
      </w: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9E7831D" wp14:editId="519DC4CE">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33" w:rsidRPr="0091295E" w:rsidRDefault="00BA7133" w:rsidP="00BA713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7831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BA7133" w:rsidRPr="0091295E" w:rsidRDefault="00BA7133" w:rsidP="00BA7133">
                      <w:pPr>
                        <w:rPr>
                          <w:rFonts w:cs="Arial"/>
                          <w:sz w:val="20"/>
                          <w:szCs w:val="20"/>
                        </w:rPr>
                      </w:pPr>
                    </w:p>
                  </w:txbxContent>
                </v:textbox>
              </v:shape>
            </w:pict>
          </mc:Fallback>
        </mc:AlternateContent>
      </w:r>
      <w:r w:rsidRPr="00BA7133">
        <w:rPr>
          <w:rFonts w:ascii="Arial" w:eastAsia="Times New Roman" w:hAnsi="Arial" w:cs="Times New Roman"/>
          <w:noProof/>
          <w:sz w:val="24"/>
          <w:szCs w:val="24"/>
          <w:lang w:eastAsia="es-MX"/>
        </w:rPr>
        <w:drawing>
          <wp:inline distT="0" distB="0" distL="0" distR="0" wp14:anchorId="2C93E170" wp14:editId="403C4DEB">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BA7133">
        <w:rPr>
          <w:rFonts w:ascii="Arial" w:eastAsia="Times New Roman" w:hAnsi="Arial" w:cs="Times New Roman"/>
          <w:noProof/>
          <w:sz w:val="24"/>
          <w:szCs w:val="24"/>
          <w:lang w:eastAsia="es-MX"/>
        </w:rPr>
        <mc:AlternateContent>
          <mc:Choice Requires="wps">
            <w:drawing>
              <wp:inline distT="0" distB="0" distL="0" distR="0" wp14:anchorId="64860E1B" wp14:editId="05D80491">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A7133" w:rsidRPr="004459F7" w:rsidRDefault="00BA7133" w:rsidP="00BA713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A7133" w:rsidRPr="004459F7" w:rsidRDefault="00BA7133" w:rsidP="00BA713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A7133" w:rsidRPr="004459F7" w:rsidRDefault="00BA7133" w:rsidP="00BA713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4860E1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BA7133" w:rsidRPr="004459F7" w:rsidRDefault="00BA7133" w:rsidP="00BA713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A7133" w:rsidRPr="004459F7" w:rsidRDefault="00BA7133" w:rsidP="00BA713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A7133" w:rsidRPr="004459F7" w:rsidRDefault="00BA7133" w:rsidP="00BA713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A7133" w:rsidRPr="00BA7133" w:rsidRDefault="00BA7133" w:rsidP="00BA7133">
      <w:pPr>
        <w:tabs>
          <w:tab w:val="left" w:pos="8140"/>
        </w:tabs>
        <w:spacing w:after="0" w:line="240" w:lineRule="auto"/>
        <w:jc w:val="both"/>
        <w:rPr>
          <w:rFonts w:ascii="Arial" w:eastAsia="Times New Roman" w:hAnsi="Arial" w:cs="Times New Roman"/>
          <w:sz w:val="24"/>
          <w:szCs w:val="24"/>
          <w:lang w:eastAsia="es-MX"/>
        </w:rPr>
      </w:pPr>
    </w:p>
    <w:p w:rsidR="00BA7133" w:rsidRPr="00BA7133" w:rsidRDefault="00BA7133" w:rsidP="00BA7133">
      <w:pPr>
        <w:tabs>
          <w:tab w:val="left" w:pos="8140"/>
        </w:tabs>
        <w:spacing w:after="0" w:line="240" w:lineRule="auto"/>
        <w:jc w:val="both"/>
        <w:rPr>
          <w:rFonts w:ascii="Arial Black" w:eastAsia="Times New Roman" w:hAnsi="Arial Black" w:cs="Arial"/>
          <w:sz w:val="28"/>
          <w:szCs w:val="28"/>
          <w:lang w:eastAsia="es-MX"/>
        </w:rPr>
      </w:pPr>
    </w:p>
    <w:p w:rsidR="00BA7133" w:rsidRPr="00BA7133" w:rsidRDefault="00BA7133" w:rsidP="00BA7133">
      <w:pPr>
        <w:tabs>
          <w:tab w:val="left" w:pos="8140"/>
        </w:tabs>
        <w:spacing w:after="0" w:line="240" w:lineRule="auto"/>
        <w:jc w:val="both"/>
        <w:rPr>
          <w:rFonts w:ascii="Arial Black" w:eastAsia="Times New Roman" w:hAnsi="Arial Black" w:cs="Arial"/>
          <w:sz w:val="28"/>
          <w:szCs w:val="28"/>
          <w:lang w:eastAsia="es-MX"/>
        </w:rPr>
      </w:pPr>
      <w:r w:rsidRPr="00BA7133">
        <w:rPr>
          <w:rFonts w:ascii="Arial Black" w:eastAsia="Times New Roman" w:hAnsi="Arial Black" w:cs="Arial"/>
          <w:sz w:val="28"/>
          <w:szCs w:val="28"/>
          <w:lang w:eastAsia="es-MX"/>
        </w:rPr>
        <w:t>Carpeta Informativa</w:t>
      </w:r>
    </w:p>
    <w:p w:rsidR="00BA7133" w:rsidRPr="00BA7133" w:rsidRDefault="00BA7133" w:rsidP="00BA7133">
      <w:pPr>
        <w:tabs>
          <w:tab w:val="left" w:pos="8140"/>
        </w:tabs>
        <w:spacing w:after="0" w:line="240" w:lineRule="auto"/>
        <w:jc w:val="both"/>
        <w:rPr>
          <w:rFonts w:ascii="Arial Black" w:eastAsia="Times New Roman" w:hAnsi="Arial Black" w:cs="Arial"/>
          <w:sz w:val="28"/>
          <w:szCs w:val="28"/>
          <w:lang w:eastAsia="es-MX"/>
        </w:rPr>
      </w:pPr>
      <w:r w:rsidRPr="00BA7133">
        <w:rPr>
          <w:rFonts w:ascii="Arial Black" w:eastAsia="Times New Roman" w:hAnsi="Arial Black" w:cs="Arial"/>
          <w:sz w:val="28"/>
          <w:szCs w:val="28"/>
          <w:lang w:eastAsia="es-MX"/>
        </w:rPr>
        <w:t>Segundo Corte</w:t>
      </w:r>
    </w:p>
    <w:p w:rsidR="00BA7133" w:rsidRPr="00BA7133" w:rsidRDefault="00BA7133" w:rsidP="00BA7133">
      <w:pPr>
        <w:tabs>
          <w:tab w:val="left" w:pos="8140"/>
        </w:tabs>
        <w:spacing w:after="0" w:line="240" w:lineRule="auto"/>
        <w:jc w:val="both"/>
        <w:rPr>
          <w:rFonts w:ascii="Arial Black" w:eastAsia="Times New Roman" w:hAnsi="Arial Black" w:cs="Times New Roman"/>
          <w:b/>
          <w:color w:val="000000"/>
          <w:sz w:val="32"/>
          <w:szCs w:val="32"/>
          <w:lang w:eastAsia="es-MX"/>
        </w:rPr>
      </w:pPr>
      <w:r w:rsidRPr="00BA7133">
        <w:rPr>
          <w:rFonts w:ascii="Arial Black" w:eastAsia="Times New Roman" w:hAnsi="Arial Black" w:cs="Times New Roman"/>
          <w:b/>
          <w:color w:val="000000"/>
          <w:sz w:val="32"/>
          <w:szCs w:val="32"/>
          <w:lang w:eastAsia="es-MX"/>
        </w:rPr>
        <w:t xml:space="preserve">Resumen: </w:t>
      </w:r>
    </w:p>
    <w:p w:rsidR="00BA7133" w:rsidRPr="00BA7133" w:rsidRDefault="00BA7133" w:rsidP="00BA7133">
      <w:pPr>
        <w:tabs>
          <w:tab w:val="left" w:pos="8140"/>
        </w:tabs>
        <w:spacing w:after="0" w:line="276" w:lineRule="auto"/>
        <w:jc w:val="both"/>
        <w:rPr>
          <w:rFonts w:ascii="Arial" w:eastAsia="Times New Roman" w:hAnsi="Arial" w:cs="Times New Roman"/>
          <w:sz w:val="24"/>
          <w:szCs w:val="24"/>
          <w:lang w:eastAsia="es-MX"/>
        </w:rPr>
      </w:pPr>
    </w:p>
    <w:p w:rsidR="00BA7133" w:rsidRPr="00BA7133" w:rsidRDefault="00BA7133" w:rsidP="00BA7133">
      <w:pPr>
        <w:tabs>
          <w:tab w:val="left" w:pos="8140"/>
        </w:tabs>
        <w:spacing w:after="0" w:line="276" w:lineRule="auto"/>
        <w:jc w:val="both"/>
        <w:rPr>
          <w:rFonts w:ascii="Arial" w:eastAsia="Times New Roman" w:hAnsi="Arial" w:cs="Times New Roman"/>
          <w:lang w:eastAsia="es-MX"/>
        </w:rPr>
      </w:pPr>
    </w:p>
    <w:p w:rsidR="00BA7133" w:rsidRPr="00BA7133" w:rsidRDefault="00BA7133" w:rsidP="00BA7133">
      <w:pPr>
        <w:tabs>
          <w:tab w:val="left" w:pos="8140"/>
        </w:tabs>
        <w:spacing w:after="0" w:line="276" w:lineRule="auto"/>
        <w:jc w:val="both"/>
        <w:rPr>
          <w:rFonts w:ascii="Arial" w:eastAsia="Times New Roman" w:hAnsi="Arial" w:cs="Times New Roman"/>
          <w:lang w:eastAsia="es-MX"/>
        </w:rPr>
      </w:pPr>
    </w:p>
    <w:p w:rsidR="00BA7133" w:rsidRPr="00BA7133" w:rsidRDefault="00BA7133" w:rsidP="00BA7133">
      <w:pPr>
        <w:numPr>
          <w:ilvl w:val="0"/>
          <w:numId w:val="2"/>
        </w:numPr>
        <w:spacing w:after="0" w:line="240" w:lineRule="auto"/>
        <w:contextualSpacing/>
        <w:jc w:val="both"/>
        <w:rPr>
          <w:rFonts w:ascii="Arial" w:eastAsia="Times New Roman" w:hAnsi="Arial" w:cs="Times New Roman"/>
          <w:lang w:eastAsia="es-MX"/>
        </w:rPr>
      </w:pPr>
      <w:r w:rsidRPr="00BA7133">
        <w:rPr>
          <w:rFonts w:ascii="Arial" w:eastAsia="Times New Roman" w:hAnsi="Arial" w:cs="Times New Roman"/>
          <w:lang w:eastAsia="es-MX"/>
        </w:rPr>
        <w:t>Instan diputados al INE evitar abuso e inequidad en la contienda 2018</w:t>
      </w:r>
    </w:p>
    <w:p w:rsidR="00BA7133" w:rsidRPr="00BA7133" w:rsidRDefault="00BA7133" w:rsidP="00BA7133">
      <w:pPr>
        <w:tabs>
          <w:tab w:val="left" w:pos="8140"/>
        </w:tabs>
        <w:spacing w:after="0" w:line="240" w:lineRule="auto"/>
        <w:jc w:val="right"/>
        <w:rPr>
          <w:rFonts w:ascii="Arial" w:eastAsia="Times New Roman" w:hAnsi="Arial" w:cs="Arial"/>
          <w:color w:val="000000"/>
          <w:lang w:eastAsia="es-MX"/>
        </w:rPr>
      </w:pPr>
    </w:p>
    <w:p w:rsidR="00BA7133" w:rsidRPr="00BA7133" w:rsidRDefault="00BA7133" w:rsidP="00BA7133">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BA7133">
        <w:rPr>
          <w:rFonts w:ascii="Arial" w:eastAsia="Times New Roman" w:hAnsi="Arial" w:cs="Times New Roman"/>
          <w:lang w:eastAsia="es-MX"/>
        </w:rPr>
        <w:t>Se limitaría hasta al 50% circulación vehicular en Contingencias</w:t>
      </w:r>
    </w:p>
    <w:p w:rsidR="00BA7133" w:rsidRPr="00BA7133" w:rsidRDefault="00BA7133" w:rsidP="00BA7133">
      <w:pPr>
        <w:tabs>
          <w:tab w:val="left" w:pos="8140"/>
        </w:tabs>
        <w:spacing w:after="0" w:line="240" w:lineRule="auto"/>
        <w:jc w:val="right"/>
        <w:rPr>
          <w:rFonts w:ascii="Arial" w:eastAsia="Times New Roman" w:hAnsi="Arial" w:cs="Arial"/>
          <w:color w:val="000000"/>
          <w:lang w:eastAsia="es-MX"/>
        </w:rPr>
      </w:pPr>
    </w:p>
    <w:p w:rsidR="00BA7133" w:rsidRPr="00BA7133" w:rsidRDefault="00BA7133" w:rsidP="00BA7133">
      <w:pPr>
        <w:numPr>
          <w:ilvl w:val="0"/>
          <w:numId w:val="2"/>
        </w:numPr>
        <w:spacing w:after="0" w:line="240" w:lineRule="auto"/>
        <w:contextualSpacing/>
        <w:jc w:val="both"/>
        <w:rPr>
          <w:rFonts w:ascii="Arial" w:eastAsia="Times New Roman" w:hAnsi="Arial" w:cs="Times New Roman"/>
          <w:lang w:eastAsia="es-MX"/>
        </w:rPr>
      </w:pPr>
      <w:r w:rsidRPr="00BA7133">
        <w:rPr>
          <w:rFonts w:ascii="Arial" w:eastAsia="Times New Roman" w:hAnsi="Arial" w:cs="Times New Roman"/>
          <w:lang w:eastAsia="es-MX"/>
        </w:rPr>
        <w:t>Senado recibe pre criterios de Política Económica que estima otro recorte al gasto público</w:t>
      </w:r>
    </w:p>
    <w:p w:rsidR="00BA7133" w:rsidRPr="00BA7133" w:rsidRDefault="00BA7133" w:rsidP="00BA7133">
      <w:pPr>
        <w:spacing w:after="0" w:line="240" w:lineRule="auto"/>
        <w:jc w:val="both"/>
        <w:rPr>
          <w:rFonts w:ascii="Arial" w:eastAsia="Times New Roman" w:hAnsi="Arial" w:cs="Times New Roman"/>
          <w:lang w:eastAsia="es-MX"/>
        </w:rPr>
      </w:pPr>
    </w:p>
    <w:p w:rsidR="00BA7133" w:rsidRPr="00BA7133" w:rsidRDefault="00BA7133" w:rsidP="00BA7133">
      <w:pPr>
        <w:numPr>
          <w:ilvl w:val="0"/>
          <w:numId w:val="2"/>
        </w:numPr>
        <w:spacing w:after="0" w:line="240" w:lineRule="auto"/>
        <w:contextualSpacing/>
        <w:jc w:val="both"/>
        <w:rPr>
          <w:rFonts w:ascii="Arial" w:eastAsia="Times New Roman" w:hAnsi="Arial" w:cs="Times New Roman"/>
          <w:lang w:eastAsia="es-MX"/>
        </w:rPr>
      </w:pPr>
      <w:r w:rsidRPr="00BA7133">
        <w:rPr>
          <w:rFonts w:ascii="Arial" w:eastAsia="Times New Roman" w:hAnsi="Arial" w:cs="Times New Roman"/>
          <w:lang w:eastAsia="es-MX"/>
        </w:rPr>
        <w:t>Presentará CEN del PAN proyecto para depurar padrón de militantes</w:t>
      </w:r>
    </w:p>
    <w:p w:rsidR="00BA7133" w:rsidRPr="00BA7133" w:rsidRDefault="00BA7133" w:rsidP="00BA7133">
      <w:pPr>
        <w:tabs>
          <w:tab w:val="left" w:pos="8140"/>
        </w:tabs>
        <w:spacing w:after="0" w:line="240" w:lineRule="auto"/>
        <w:jc w:val="right"/>
        <w:rPr>
          <w:rFonts w:ascii="Arial" w:eastAsia="Times New Roman" w:hAnsi="Arial" w:cs="Arial"/>
          <w:color w:val="000000"/>
          <w:lang w:eastAsia="es-MX"/>
        </w:rPr>
      </w:pPr>
    </w:p>
    <w:p w:rsidR="00BA7133" w:rsidRPr="00BA7133" w:rsidRDefault="00BA7133" w:rsidP="00BA7133">
      <w:pPr>
        <w:numPr>
          <w:ilvl w:val="0"/>
          <w:numId w:val="2"/>
        </w:numPr>
        <w:spacing w:after="0" w:line="240" w:lineRule="auto"/>
        <w:contextualSpacing/>
        <w:jc w:val="both"/>
        <w:rPr>
          <w:rFonts w:ascii="Arial" w:eastAsia="Times New Roman" w:hAnsi="Arial" w:cs="Times New Roman"/>
          <w:lang w:eastAsia="es-MX"/>
        </w:rPr>
      </w:pPr>
      <w:r w:rsidRPr="00BA7133">
        <w:rPr>
          <w:rFonts w:ascii="Arial" w:eastAsia="Times New Roman" w:hAnsi="Arial" w:cs="Times New Roman"/>
          <w:lang w:eastAsia="es-MX"/>
        </w:rPr>
        <w:t>Grabación revela presunto nexo entre padres de los 43 y Guerreros Unidos</w:t>
      </w:r>
    </w:p>
    <w:p w:rsidR="00BA7133" w:rsidRPr="00BA7133" w:rsidRDefault="00BA7133" w:rsidP="00BA7133">
      <w:pPr>
        <w:tabs>
          <w:tab w:val="left" w:pos="8140"/>
        </w:tabs>
        <w:spacing w:after="0" w:line="240" w:lineRule="auto"/>
        <w:rPr>
          <w:rFonts w:ascii="Arial" w:eastAsia="Times New Roman" w:hAnsi="Arial" w:cs="Arial"/>
          <w:color w:val="000000"/>
          <w:lang w:eastAsia="es-MX"/>
        </w:rPr>
      </w:pPr>
    </w:p>
    <w:p w:rsidR="00BA7133" w:rsidRPr="00BA7133" w:rsidRDefault="00BA7133" w:rsidP="00BA7133">
      <w:pPr>
        <w:numPr>
          <w:ilvl w:val="0"/>
          <w:numId w:val="2"/>
        </w:numPr>
        <w:spacing w:after="0" w:line="240" w:lineRule="auto"/>
        <w:contextualSpacing/>
        <w:jc w:val="both"/>
        <w:rPr>
          <w:rFonts w:ascii="Arial" w:eastAsia="Times New Roman" w:hAnsi="Arial" w:cs="Times New Roman"/>
          <w:lang w:eastAsia="es-MX"/>
        </w:rPr>
      </w:pPr>
      <w:r w:rsidRPr="00BA7133">
        <w:rPr>
          <w:rFonts w:ascii="Arial" w:eastAsia="Times New Roman" w:hAnsi="Arial" w:cs="Times New Roman"/>
          <w:lang w:eastAsia="es-MX"/>
        </w:rPr>
        <w:t>Urge vacuna contra el zika ante rápida expansión y nuevos efectos perniciosos</w:t>
      </w:r>
    </w:p>
    <w:p w:rsidR="00BA7133" w:rsidRPr="00BA7133" w:rsidRDefault="00BA7133" w:rsidP="00BA7133">
      <w:pPr>
        <w:spacing w:after="0" w:line="240" w:lineRule="auto"/>
        <w:jc w:val="both"/>
        <w:rPr>
          <w:rFonts w:ascii="Arial" w:eastAsia="Times New Roman" w:hAnsi="Arial" w:cs="Times New Roman"/>
          <w:lang w:eastAsia="es-MX"/>
        </w:rPr>
      </w:pPr>
    </w:p>
    <w:p w:rsidR="00BA7133" w:rsidRPr="00BA7133" w:rsidRDefault="00BA7133" w:rsidP="00BA7133">
      <w:pPr>
        <w:tabs>
          <w:tab w:val="left" w:pos="8140"/>
        </w:tabs>
        <w:spacing w:after="0" w:line="240" w:lineRule="auto"/>
        <w:jc w:val="right"/>
        <w:rPr>
          <w:rFonts w:ascii="Arial" w:eastAsia="Times New Roman" w:hAnsi="Arial" w:cs="Arial"/>
          <w:color w:val="000000"/>
          <w:lang w:eastAsia="es-MX"/>
        </w:rPr>
      </w:pPr>
    </w:p>
    <w:p w:rsidR="00BA7133" w:rsidRPr="00BA7133" w:rsidRDefault="00BA7133" w:rsidP="00BA7133">
      <w:pPr>
        <w:tabs>
          <w:tab w:val="left" w:pos="8140"/>
        </w:tabs>
        <w:spacing w:after="0" w:line="240" w:lineRule="auto"/>
        <w:jc w:val="right"/>
        <w:rPr>
          <w:rFonts w:ascii="Arial" w:eastAsia="Times New Roman" w:hAnsi="Arial" w:cs="Arial"/>
          <w:color w:val="000000"/>
          <w:lang w:eastAsia="es-MX"/>
        </w:rPr>
      </w:pPr>
    </w:p>
    <w:p w:rsidR="00BA7133" w:rsidRPr="00BA7133" w:rsidRDefault="00BA7133" w:rsidP="00BA7133">
      <w:pPr>
        <w:tabs>
          <w:tab w:val="left" w:pos="8140"/>
        </w:tabs>
        <w:spacing w:after="0" w:line="240" w:lineRule="auto"/>
        <w:jc w:val="right"/>
        <w:rPr>
          <w:rFonts w:ascii="Arial" w:eastAsia="Times New Roman" w:hAnsi="Arial" w:cs="Arial"/>
          <w:b/>
          <w:color w:val="000000"/>
          <w:sz w:val="24"/>
          <w:szCs w:val="24"/>
          <w:lang w:eastAsia="es-MX"/>
        </w:rPr>
      </w:pPr>
    </w:p>
    <w:p w:rsidR="00BA7133" w:rsidRPr="00BA7133" w:rsidRDefault="00BA7133" w:rsidP="00BA7133">
      <w:pPr>
        <w:spacing w:after="0" w:line="240" w:lineRule="auto"/>
        <w:jc w:val="right"/>
        <w:rPr>
          <w:rFonts w:ascii="Arial" w:eastAsia="Times New Roman" w:hAnsi="Arial" w:cs="Arial"/>
          <w:b/>
          <w:bCs/>
          <w:color w:val="222222"/>
          <w:sz w:val="24"/>
          <w:szCs w:val="24"/>
          <w:lang w:eastAsia="es-MX"/>
        </w:rPr>
      </w:pPr>
    </w:p>
    <w:p w:rsidR="00BA7133" w:rsidRPr="00BA7133" w:rsidRDefault="00BA7133" w:rsidP="00BA7133">
      <w:pPr>
        <w:spacing w:after="0" w:line="240" w:lineRule="auto"/>
        <w:jc w:val="right"/>
        <w:rPr>
          <w:rFonts w:ascii="Arial" w:eastAsia="Times New Roman" w:hAnsi="Arial" w:cs="Arial"/>
          <w:b/>
          <w:bCs/>
          <w:color w:val="222222"/>
          <w:sz w:val="24"/>
          <w:szCs w:val="24"/>
          <w:lang w:eastAsia="es-MX"/>
        </w:rPr>
      </w:pPr>
    </w:p>
    <w:p w:rsidR="00BA7133" w:rsidRPr="00BA7133" w:rsidRDefault="00BA7133" w:rsidP="00BA7133">
      <w:pPr>
        <w:spacing w:after="0" w:line="240" w:lineRule="auto"/>
        <w:jc w:val="right"/>
        <w:rPr>
          <w:rFonts w:ascii="Arial" w:eastAsia="Times New Roman" w:hAnsi="Arial" w:cs="Arial"/>
          <w:b/>
          <w:bCs/>
          <w:color w:val="222222"/>
          <w:sz w:val="24"/>
          <w:szCs w:val="24"/>
          <w:lang w:eastAsia="es-MX"/>
        </w:rPr>
      </w:pPr>
      <w:r w:rsidRPr="00BA7133">
        <w:rPr>
          <w:rFonts w:ascii="Arial" w:eastAsia="Times New Roman" w:hAnsi="Arial" w:cs="Arial"/>
          <w:b/>
          <w:bCs/>
          <w:color w:val="222222"/>
          <w:sz w:val="24"/>
          <w:szCs w:val="24"/>
          <w:lang w:eastAsia="es-MX"/>
        </w:rPr>
        <w:t>05 de Abril 2016</w:t>
      </w:r>
    </w:p>
    <w:p w:rsidR="00BA7133" w:rsidRPr="00BA7133" w:rsidRDefault="00BA7133" w:rsidP="00BA7133">
      <w:pPr>
        <w:tabs>
          <w:tab w:val="left" w:pos="8140"/>
        </w:tabs>
        <w:spacing w:after="0" w:line="240" w:lineRule="auto"/>
        <w:jc w:val="right"/>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right"/>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right"/>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right"/>
        <w:rPr>
          <w:rFonts w:ascii="Arial" w:eastAsia="Times New Roman" w:hAnsi="Arial" w:cs="Arial"/>
          <w:b/>
          <w:color w:val="000000"/>
          <w:sz w:val="24"/>
          <w:szCs w:val="24"/>
          <w:lang w:eastAsia="es-MX"/>
        </w:rPr>
      </w:pPr>
    </w:p>
    <w:p w:rsidR="00BA7133" w:rsidRPr="00BA7133" w:rsidRDefault="00BA7133" w:rsidP="00BA7133">
      <w:pPr>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16"/>
          <w:szCs w:val="16"/>
          <w:lang w:eastAsia="es-MX"/>
        </w:rPr>
      </w:pPr>
    </w:p>
    <w:p w:rsidR="00BA7133" w:rsidRPr="00BA7133" w:rsidRDefault="00BA7133" w:rsidP="00BA7133">
      <w:pPr>
        <w:spacing w:after="0" w:line="240" w:lineRule="auto"/>
        <w:jc w:val="both"/>
        <w:rPr>
          <w:rFonts w:ascii="Arial" w:eastAsia="Times New Roman" w:hAnsi="Arial" w:cs="Times New Roman"/>
          <w:b/>
          <w:sz w:val="16"/>
          <w:szCs w:val="16"/>
          <w:lang w:eastAsia="es-MX"/>
        </w:rPr>
      </w:pP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 xml:space="preserve">TEMA(S): Trabajo Legislativo </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FECHA: 05/04/16</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HORA: 13: 51 PM</w:t>
      </w:r>
    </w:p>
    <w:p w:rsidR="00BA7133" w:rsidRPr="00BA7133" w:rsidRDefault="00BA7133" w:rsidP="00BA7133">
      <w:pPr>
        <w:tabs>
          <w:tab w:val="left" w:pos="3435"/>
        </w:tabs>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 xml:space="preserve">NOTICIERO: Excélsior </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EMISIÓN: Segundo Corte</w:t>
      </w:r>
    </w:p>
    <w:p w:rsidR="00BA7133" w:rsidRPr="00BA7133" w:rsidRDefault="00BA7133" w:rsidP="00BA7133">
      <w:pPr>
        <w:spacing w:after="0" w:line="240" w:lineRule="auto"/>
        <w:jc w:val="both"/>
        <w:rPr>
          <w:rFonts w:ascii="Arial" w:eastAsia="Times New Roman" w:hAnsi="Arial" w:cs="Times New Roman"/>
          <w:sz w:val="16"/>
          <w:szCs w:val="16"/>
          <w:lang w:eastAsia="es-MX"/>
        </w:rPr>
      </w:pPr>
      <w:r w:rsidRPr="00BA7133">
        <w:rPr>
          <w:rFonts w:ascii="Arial" w:eastAsia="Times New Roman" w:hAnsi="Arial" w:cs="Times New Roman"/>
          <w:b/>
          <w:sz w:val="16"/>
          <w:szCs w:val="16"/>
          <w:lang w:eastAsia="es-MX"/>
        </w:rPr>
        <w:t xml:space="preserve">ESTACION: Online </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 xml:space="preserve">GRUPO: Imagen </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24"/>
          <w:szCs w:val="24"/>
          <w:u w:val="single"/>
          <w:lang w:eastAsia="es-MX"/>
        </w:rPr>
      </w:pPr>
      <w:r w:rsidRPr="00BA7133">
        <w:rPr>
          <w:rFonts w:ascii="Arial" w:eastAsia="Times New Roman" w:hAnsi="Arial" w:cs="Times New Roman"/>
          <w:b/>
          <w:sz w:val="24"/>
          <w:szCs w:val="24"/>
          <w:u w:val="single"/>
          <w:lang w:eastAsia="es-MX"/>
        </w:rPr>
        <w:t>Instan diputados al INE evitar abuso e inequidad en la contienda 2018</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Desde el Palacio Legislativo de San Lázaro, llaman al INE a tomar providencias y coadyuvar para frenar abusos e inequidad en la contienda electoral con miras a la renovación del ejecutivo Federal en 2018.</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La Coordinadora de Vinculación con la Ciudadanía y Movimientos Sociales de la Cámara de Diputados, </w:t>
      </w:r>
      <w:r w:rsidRPr="00BA7133">
        <w:rPr>
          <w:rFonts w:ascii="Arial" w:eastAsia="Times New Roman" w:hAnsi="Arial" w:cs="Times New Roman"/>
          <w:b/>
          <w:sz w:val="24"/>
          <w:szCs w:val="24"/>
          <w:lang w:eastAsia="es-MX"/>
        </w:rPr>
        <w:t>Evelyn Parra</w:t>
      </w:r>
      <w:r w:rsidRPr="00BA7133">
        <w:rPr>
          <w:rFonts w:ascii="Arial" w:eastAsia="Times New Roman" w:hAnsi="Arial" w:cs="Times New Roman"/>
          <w:sz w:val="24"/>
          <w:szCs w:val="24"/>
          <w:lang w:eastAsia="es-MX"/>
        </w:rPr>
        <w:t>, urgió al INE a sumar propuestas al Legislativo para regular spots de los partidos políticos, ya que son usados para promocionar la imagen de sus presidentes.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En un despacho informativo, </w:t>
      </w:r>
      <w:r w:rsidRPr="00BA7133">
        <w:rPr>
          <w:rFonts w:ascii="Arial" w:eastAsia="Times New Roman" w:hAnsi="Arial" w:cs="Times New Roman"/>
          <w:b/>
          <w:sz w:val="24"/>
          <w:szCs w:val="24"/>
          <w:lang w:eastAsia="es-MX"/>
        </w:rPr>
        <w:t>Parra Álvarez</w:t>
      </w:r>
      <w:r w:rsidRPr="00BA7133">
        <w:rPr>
          <w:rFonts w:ascii="Arial" w:eastAsia="Times New Roman" w:hAnsi="Arial" w:cs="Times New Roman"/>
          <w:sz w:val="24"/>
          <w:szCs w:val="24"/>
          <w:lang w:eastAsia="es-MX"/>
        </w:rPr>
        <w:t xml:space="preserve">, reprobó que los tiempos oficiales asignados a los partidos políticos se estén usando por parte de algunos de sus presidentes con fines de autopromoción, lo que si bien la ley no prohíbe, el INE deberá poner especial atención en ello para frenar la injusticia que ello representa. </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La también integrante de la Comisión de Puntos Constitucionales, </w:t>
      </w:r>
      <w:r w:rsidRPr="00BA7133">
        <w:rPr>
          <w:rFonts w:ascii="Arial" w:eastAsia="Times New Roman" w:hAnsi="Arial" w:cs="Times New Roman"/>
          <w:b/>
          <w:sz w:val="24"/>
          <w:szCs w:val="24"/>
          <w:lang w:eastAsia="es-MX"/>
        </w:rPr>
        <w:t>Evelyn Parra</w:t>
      </w:r>
      <w:r w:rsidRPr="00BA7133">
        <w:rPr>
          <w:rFonts w:ascii="Arial" w:eastAsia="Times New Roman" w:hAnsi="Arial" w:cs="Times New Roman"/>
          <w:sz w:val="24"/>
          <w:szCs w:val="24"/>
          <w:lang w:eastAsia="es-MX"/>
        </w:rPr>
        <w:t xml:space="preserve">, aseguró que la cantidad de horas en medios masivos de comunicación de figuras como </w:t>
      </w:r>
      <w:r w:rsidRPr="00BA7133">
        <w:rPr>
          <w:rFonts w:ascii="Arial" w:eastAsia="Times New Roman" w:hAnsi="Arial" w:cs="Times New Roman"/>
          <w:b/>
          <w:sz w:val="24"/>
          <w:szCs w:val="24"/>
          <w:lang w:eastAsia="es-MX"/>
        </w:rPr>
        <w:t>Ricardo Anaya</w:t>
      </w:r>
      <w:r w:rsidRPr="00BA7133">
        <w:rPr>
          <w:rFonts w:ascii="Arial" w:eastAsia="Times New Roman" w:hAnsi="Arial" w:cs="Times New Roman"/>
          <w:sz w:val="24"/>
          <w:szCs w:val="24"/>
          <w:lang w:eastAsia="es-MX"/>
        </w:rPr>
        <w:t xml:space="preserve"> o de </w:t>
      </w:r>
      <w:r w:rsidRPr="00BA7133">
        <w:rPr>
          <w:rFonts w:ascii="Arial" w:eastAsia="Times New Roman" w:hAnsi="Arial" w:cs="Times New Roman"/>
          <w:b/>
          <w:sz w:val="24"/>
          <w:szCs w:val="24"/>
          <w:lang w:eastAsia="es-MX"/>
        </w:rPr>
        <w:t>Andrés Manuel López Obrador</w:t>
      </w:r>
      <w:r w:rsidRPr="00BA7133">
        <w:rPr>
          <w:rFonts w:ascii="Arial" w:eastAsia="Times New Roman" w:hAnsi="Arial" w:cs="Times New Roman"/>
          <w:sz w:val="24"/>
          <w:szCs w:val="24"/>
          <w:lang w:eastAsia="es-MX"/>
        </w:rPr>
        <w:t>, son mayores que el tiempo dedicado en los mismos espacios a enfrentar el abstencionismo.</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Indicó  además que la reiterada presencia de los presidentes de estos partidos en los medios no sólo genera hartazgo en la ciudadanía, sino que encarece aún más los procesos electorales en el país, situándolos como uno de los más caros del mundo.</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sz w:val="24"/>
          <w:szCs w:val="24"/>
          <w:lang w:eastAsia="es-MX"/>
        </w:rPr>
        <w:t xml:space="preserve">Por último, la legisladora perredista aseguró que el tiempo en medios que cada uno de los dos aspirantes presidenciales han utilizado, rebasan el espacio que la televisión pública dedica a temas de salud, servicios a la comunidad, difundir su identidad y diversidad cultural, promover el pluralismo, la participación ciudadana y valores constitucionales. </w:t>
      </w:r>
      <w:r w:rsidRPr="00BA7133">
        <w:rPr>
          <w:rFonts w:ascii="Arial" w:eastAsia="Times New Roman" w:hAnsi="Arial" w:cs="Times New Roman"/>
          <w:b/>
          <w:sz w:val="16"/>
          <w:szCs w:val="16"/>
          <w:lang w:eastAsia="es-MX"/>
        </w:rPr>
        <w:t>/gh/m</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tabs>
          <w:tab w:val="left" w:pos="8140"/>
        </w:tabs>
        <w:spacing w:after="0" w:line="360" w:lineRule="auto"/>
        <w:jc w:val="both"/>
        <w:rPr>
          <w:rFonts w:ascii="Arial" w:eastAsia="Times New Roman" w:hAnsi="Arial" w:cs="Arial"/>
          <w:color w:val="000000"/>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TEMA(S): Trabajo Legislativo</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FECHA: 05/04/2016</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HORA: 12:17</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NOTICIERO: El Universal Online</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EMISIÓN: Segundo Corte</w:t>
      </w:r>
    </w:p>
    <w:p w:rsidR="00BA7133" w:rsidRPr="00BA7133" w:rsidRDefault="00BA7133" w:rsidP="00BA7133">
      <w:pPr>
        <w:spacing w:after="0" w:line="240" w:lineRule="auto"/>
        <w:jc w:val="both"/>
        <w:rPr>
          <w:rFonts w:ascii="Arial" w:eastAsia="Times New Roman" w:hAnsi="Arial" w:cs="Times New Roman"/>
          <w:sz w:val="16"/>
          <w:szCs w:val="16"/>
          <w:lang w:eastAsia="es-MX"/>
        </w:rPr>
      </w:pPr>
      <w:r w:rsidRPr="00BA7133">
        <w:rPr>
          <w:rFonts w:ascii="Arial" w:eastAsia="Times New Roman" w:hAnsi="Arial" w:cs="Times New Roman"/>
          <w:b/>
          <w:sz w:val="16"/>
          <w:szCs w:val="16"/>
          <w:lang w:eastAsia="es-MX"/>
        </w:rPr>
        <w:t>ESTACION: Online</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GRUPO: El Universal</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24"/>
          <w:szCs w:val="24"/>
          <w:u w:val="single"/>
          <w:lang w:eastAsia="es-MX"/>
        </w:rPr>
      </w:pPr>
      <w:r w:rsidRPr="00BA7133">
        <w:rPr>
          <w:rFonts w:ascii="Arial" w:eastAsia="Times New Roman" w:hAnsi="Arial" w:cs="Times New Roman"/>
          <w:b/>
          <w:sz w:val="24"/>
          <w:szCs w:val="24"/>
          <w:u w:val="single"/>
          <w:lang w:eastAsia="es-MX"/>
        </w:rPr>
        <w:t>Se limitaría hasta al 50% circulación vehicular en Contingencias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b/>
          <w:sz w:val="24"/>
          <w:szCs w:val="24"/>
          <w:lang w:eastAsia="es-MX"/>
        </w:rPr>
        <w:t>Martín Gutiérrez Lacayo</w:t>
      </w:r>
      <w:r w:rsidRPr="00BA7133">
        <w:rPr>
          <w:rFonts w:ascii="Arial" w:eastAsia="Times New Roman" w:hAnsi="Arial" w:cs="Times New Roman"/>
          <w:sz w:val="24"/>
          <w:szCs w:val="24"/>
          <w:lang w:eastAsia="es-MX"/>
        </w:rPr>
        <w:t>, coordinador ejecutivo de la Comisión Ambiental de la Megálopolis (CAMe), indicó ante los diputados que en caso de que se activen las fases I y II de Contingencia Ambiental se reducirá hasta el 40 y 50% de la circulación del parque vehicular en 16 delegaciones de la Ciudad de México y 18 municipios del Estado de México.</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En una reunión con la Comisión de Medio Ambiente y Recursos Naturales de la </w:t>
      </w:r>
      <w:r w:rsidRPr="00BA7133">
        <w:rPr>
          <w:rFonts w:ascii="Arial" w:eastAsia="Times New Roman" w:hAnsi="Arial" w:cs="Times New Roman"/>
          <w:sz w:val="24"/>
          <w:szCs w:val="24"/>
          <w:u w:val="single"/>
          <w:lang w:eastAsia="es-MX"/>
        </w:rPr>
        <w:t>Cámara de Diputados</w:t>
      </w:r>
      <w:r w:rsidRPr="00BA7133">
        <w:rPr>
          <w:rFonts w:ascii="Arial" w:eastAsia="Times New Roman" w:hAnsi="Arial" w:cs="Times New Roman"/>
          <w:sz w:val="24"/>
          <w:szCs w:val="24"/>
          <w:lang w:eastAsia="es-MX"/>
        </w:rPr>
        <w:t xml:space="preserve"> y la Secretaría de Medio Ambiente y Recursos Naturales (Semarnat), </w:t>
      </w:r>
      <w:r w:rsidRPr="00BA7133">
        <w:rPr>
          <w:rFonts w:ascii="Arial" w:eastAsia="Times New Roman" w:hAnsi="Arial" w:cs="Times New Roman"/>
          <w:b/>
          <w:sz w:val="24"/>
          <w:szCs w:val="24"/>
          <w:lang w:eastAsia="es-MX"/>
        </w:rPr>
        <w:t>Gutiérrez Lacayo</w:t>
      </w:r>
      <w:r w:rsidRPr="00BA7133">
        <w:rPr>
          <w:rFonts w:ascii="Arial" w:eastAsia="Times New Roman" w:hAnsi="Arial" w:cs="Times New Roman"/>
          <w:sz w:val="24"/>
          <w:szCs w:val="24"/>
          <w:lang w:eastAsia="es-MX"/>
        </w:rPr>
        <w:t xml:space="preserve"> explicó las medidas a mediano y largo plazo para resolver el problema ambiental.</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Entre dichas medidas, dijo: "En fase 1, estaríamos sacando de circulación el 40% del parque vehicular", señaló. Mientras que en la II, "se iría a una restricción del 50% del parque vehicular".</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Por la mañana, el titular de la CAMe informó que en caso de que se active la fase I de Contingencia Ambiental  los autos con engomados azules (terminación 9 y 0) mañana no circularían, al igual que los engomados rojos (terminación 3 y 4).</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En ambas fases de Contingencia, la industria y la operación de las gasolineras tendrían que parar actividades en la Megalópolis.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Además, planteó ante los diputados siete medidas para mejorar la calidad del aire en el Valle de México.</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La Fase I se activará cuando haya 150 puntos de ozono, mientras que la II, cuando haya 200 puntos. </w:t>
      </w:r>
      <w:r w:rsidRPr="00BA7133">
        <w:rPr>
          <w:rFonts w:ascii="Arial" w:eastAsia="Times New Roman" w:hAnsi="Arial" w:cs="Times New Roman"/>
          <w:b/>
          <w:sz w:val="20"/>
          <w:szCs w:val="20"/>
          <w:lang w:eastAsia="es-MX"/>
        </w:rPr>
        <w:t>Duración 22’’, nbsg/m.</w:t>
      </w:r>
      <w:r w:rsidRPr="00BA7133">
        <w:rPr>
          <w:rFonts w:ascii="Arial" w:eastAsia="Times New Roman" w:hAnsi="Arial" w:cs="Times New Roman"/>
          <w:sz w:val="24"/>
          <w:szCs w:val="24"/>
          <w:lang w:eastAsia="es-MX"/>
        </w:rPr>
        <w:t xml:space="preserve"> </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 xml:space="preserve">TEMA(S): Información General </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FECHA: 05/04/16</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HORA: 00:00</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NOTICIERO: MVS Noticias</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EMISIÓN: Segundo Corte</w:t>
      </w:r>
    </w:p>
    <w:p w:rsidR="00BA7133" w:rsidRPr="00BA7133" w:rsidRDefault="00BA7133" w:rsidP="00BA7133">
      <w:pPr>
        <w:spacing w:after="0" w:line="240" w:lineRule="auto"/>
        <w:jc w:val="both"/>
        <w:rPr>
          <w:rFonts w:ascii="Arial" w:eastAsia="Times New Roman" w:hAnsi="Arial" w:cs="Times New Roman"/>
          <w:sz w:val="16"/>
          <w:szCs w:val="16"/>
          <w:lang w:eastAsia="es-MX"/>
        </w:rPr>
      </w:pPr>
      <w:r w:rsidRPr="00BA7133">
        <w:rPr>
          <w:rFonts w:ascii="Arial" w:eastAsia="Times New Roman" w:hAnsi="Arial" w:cs="Times New Roman"/>
          <w:b/>
          <w:sz w:val="16"/>
          <w:szCs w:val="16"/>
          <w:lang w:eastAsia="es-MX"/>
        </w:rPr>
        <w:t>ESTACIÓN: Online</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GRUPO: MVS</w:t>
      </w:r>
    </w:p>
    <w:p w:rsidR="00BA7133" w:rsidRPr="00BA7133" w:rsidRDefault="00BA7133" w:rsidP="00BA7133">
      <w:pPr>
        <w:spacing w:after="0" w:line="240" w:lineRule="auto"/>
        <w:jc w:val="both"/>
        <w:rPr>
          <w:rFonts w:ascii="Arial" w:eastAsia="Times New Roman" w:hAnsi="Arial" w:cs="Times New Roman"/>
          <w:b/>
          <w:sz w:val="24"/>
          <w:szCs w:val="24"/>
          <w:u w:val="single"/>
          <w:lang w:eastAsia="es-MX"/>
        </w:rPr>
      </w:pPr>
    </w:p>
    <w:p w:rsidR="00BA7133" w:rsidRPr="00BA7133" w:rsidRDefault="00BA7133" w:rsidP="00BA7133">
      <w:pPr>
        <w:spacing w:after="0" w:line="240" w:lineRule="auto"/>
        <w:jc w:val="both"/>
        <w:rPr>
          <w:rFonts w:ascii="Arial" w:eastAsia="Times New Roman" w:hAnsi="Arial" w:cs="Times New Roman"/>
          <w:b/>
          <w:sz w:val="24"/>
          <w:szCs w:val="24"/>
          <w:u w:val="single"/>
          <w:lang w:eastAsia="es-MX"/>
        </w:rPr>
      </w:pPr>
      <w:r w:rsidRPr="00BA7133">
        <w:rPr>
          <w:rFonts w:ascii="Arial" w:eastAsia="Times New Roman" w:hAnsi="Arial" w:cs="Times New Roman"/>
          <w:b/>
          <w:sz w:val="24"/>
          <w:szCs w:val="24"/>
          <w:u w:val="single"/>
          <w:lang w:eastAsia="es-MX"/>
        </w:rPr>
        <w:t>Senado recibe pre criterios de Política Económica que estima otro recorte al gasto público</w:t>
      </w:r>
    </w:p>
    <w:p w:rsidR="00BA7133" w:rsidRPr="00BA7133" w:rsidRDefault="00BA7133" w:rsidP="00BA7133">
      <w:pPr>
        <w:spacing w:after="0" w:line="240" w:lineRule="auto"/>
        <w:jc w:val="both"/>
        <w:rPr>
          <w:rFonts w:ascii="Arial" w:eastAsia="Times New Roman" w:hAnsi="Arial" w:cs="Times New Roman"/>
          <w:i/>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El Senado de la República recibió de la Secretaría de Hacienda los Pre Criterios de Política Económica para 2017 que estiman un crecimiento real del Producto Interno Bruto (PIB) de entre 2.6 y 3.6 por ciento; una expectativa de inflación de 3.0 por ciento; y un tipo de cambio 17.2 pesos por dólar.</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En la Gaceta Parlamentaria del Senado se publicaron dichos pre criterios que también prevé ingresos presupuestarios del orden de 4.1 billones de pesos, 2.8 por ciento real menores a los aprobados para 2016.</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Se proyecta por parte de Hacienda un gasto neto por 4.6 billones de pesos, que se traduce en una reducción de 4.2 por ciento reales respecto al aprobado para el presente año.</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Respecto al crecimiento económico “se sustenta en la recuperación de las exportaciones no petroleras, debido a un mayor dinamismo de la producción industrial de Estados Unidos. También se espera que el buen dinamismo del mercado interno continúe y que se mantenga el impulso a la productividad asociado a la implementación profunda y en tiempo de las Reformas Estructurales”.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Asimismo, una tasa nominal promedio de los Certificados de la Tesorería (Cetes) a 28 días de 3.7 y 4.8 por ciento para 2016 y 2017, respectivamente; un balance fiscal como proporción del PIB de -0.5 por ciento para este año y en equilibrio para el siguiente.</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De igual forma, un precio promedio de la mezcla mexicana de exportación de 25 y 35 dólares por barril para 2016 y 2017, en ese orden; y una plataforma de producción promedio de petróleo de 2.123 millones de barriles diarios en 2016 y de 2.028 millones de barriles diarios para 2017.</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La SCHP estima los ingresos presupuestarios por 4.1 billones de pesos, 2.8 por ciento real menores a los aprobados para 2016; se espera un gasto neto por 4.6 billones de pesos, lo que implica una reducción de 4.2 por ciento real respecto al aprobado para este año, cifra que no considera el ajuste preventivo anunciado el 17 de febrero.</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lastRenderedPageBreak/>
        <w:t>Respecto al ajuste previsto al gasto programable, sin inversión de alto impacto económico y social, señala que asciende a 311.8 mil millones de pesos respecto al Presupuesto 2016.</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Al considerar el recorte preventivo de gasto anunciado en febrero pasado por 132.3 mil millones de pesos (136.7 mil millones de pesos a pesos de 2017), el ajuste adicional requerido será de 175.1 mil millones de pesos. </w:t>
      </w:r>
      <w:r w:rsidRPr="00BA7133">
        <w:rPr>
          <w:rFonts w:ascii="Arial" w:eastAsia="Times New Roman" w:hAnsi="Arial" w:cs="Times New Roman"/>
          <w:b/>
          <w:sz w:val="20"/>
          <w:szCs w:val="20"/>
          <w:lang w:eastAsia="es-MX"/>
        </w:rPr>
        <w:t>ys/m.</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 xml:space="preserve">TEMA(S): Información General </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FECHA: 05/04/16</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HORA: 00:00</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NOTICIERO: MVS Noticias</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EMISIÓN: Segundo Corte</w:t>
      </w:r>
    </w:p>
    <w:p w:rsidR="00BA7133" w:rsidRPr="00BA7133" w:rsidRDefault="00BA7133" w:rsidP="00BA7133">
      <w:pPr>
        <w:spacing w:after="0" w:line="240" w:lineRule="auto"/>
        <w:jc w:val="both"/>
        <w:rPr>
          <w:rFonts w:ascii="Arial" w:eastAsia="Times New Roman" w:hAnsi="Arial" w:cs="Times New Roman"/>
          <w:sz w:val="16"/>
          <w:szCs w:val="16"/>
          <w:lang w:eastAsia="es-MX"/>
        </w:rPr>
      </w:pPr>
      <w:r w:rsidRPr="00BA7133">
        <w:rPr>
          <w:rFonts w:ascii="Arial" w:eastAsia="Times New Roman" w:hAnsi="Arial" w:cs="Times New Roman"/>
          <w:b/>
          <w:sz w:val="16"/>
          <w:szCs w:val="16"/>
          <w:lang w:eastAsia="es-MX"/>
        </w:rPr>
        <w:t xml:space="preserve">ESTACIÓN: Online </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GRUPO: MVS</w:t>
      </w:r>
    </w:p>
    <w:p w:rsidR="00BA7133" w:rsidRPr="00BA7133" w:rsidRDefault="00BA7133" w:rsidP="00BA7133">
      <w:pPr>
        <w:spacing w:after="0" w:line="240" w:lineRule="auto"/>
        <w:jc w:val="both"/>
        <w:rPr>
          <w:rFonts w:ascii="Arial" w:eastAsia="Times New Roman" w:hAnsi="Arial" w:cs="Times New Roman"/>
          <w:b/>
          <w:sz w:val="24"/>
          <w:szCs w:val="24"/>
          <w:u w:val="single"/>
          <w:lang w:eastAsia="es-MX"/>
        </w:rPr>
      </w:pPr>
    </w:p>
    <w:p w:rsidR="00BA7133" w:rsidRPr="00BA7133" w:rsidRDefault="00BA7133" w:rsidP="00BA7133">
      <w:pPr>
        <w:spacing w:after="0" w:line="240" w:lineRule="auto"/>
        <w:jc w:val="both"/>
        <w:rPr>
          <w:rFonts w:ascii="Arial" w:eastAsia="Times New Roman" w:hAnsi="Arial" w:cs="Times New Roman"/>
          <w:b/>
          <w:sz w:val="24"/>
          <w:szCs w:val="24"/>
          <w:u w:val="single"/>
          <w:lang w:eastAsia="es-MX"/>
        </w:rPr>
      </w:pPr>
      <w:r w:rsidRPr="00BA7133">
        <w:rPr>
          <w:rFonts w:ascii="Arial" w:eastAsia="Times New Roman" w:hAnsi="Arial" w:cs="Times New Roman"/>
          <w:b/>
          <w:sz w:val="24"/>
          <w:szCs w:val="24"/>
          <w:u w:val="single"/>
          <w:lang w:eastAsia="es-MX"/>
        </w:rPr>
        <w:t>Presentará CEN del PAN proyecto para depurar padrón de militantes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El presidente nacional del PAN, </w:t>
      </w:r>
      <w:r w:rsidRPr="00BA7133">
        <w:rPr>
          <w:rFonts w:ascii="Arial" w:eastAsia="Times New Roman" w:hAnsi="Arial" w:cs="Times New Roman"/>
          <w:b/>
          <w:sz w:val="24"/>
          <w:szCs w:val="24"/>
          <w:lang w:eastAsia="es-MX"/>
        </w:rPr>
        <w:t>Ricardo Anaya Cortés,</w:t>
      </w:r>
      <w:r w:rsidRPr="00BA7133">
        <w:rPr>
          <w:rFonts w:ascii="Arial" w:eastAsia="Times New Roman" w:hAnsi="Arial" w:cs="Times New Roman"/>
          <w:sz w:val="24"/>
          <w:szCs w:val="24"/>
          <w:lang w:eastAsia="es-MX"/>
        </w:rPr>
        <w:t xml:space="preserve"> anunció que en la sesión de Consejo Nacional del próximo 16 de abril se presentará una propuesta integral para depurar el padrón de militantes del partido.</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“Estamos comprometidos con la transparencia, por eso es que queremos tener un padrón confiable, en el que todos los que ahí estén sean panistas convencidos de nuestros principios y dispuestos a trabajar por el fortalecimiento del partido”, señaló </w:t>
      </w:r>
      <w:r w:rsidRPr="00BA7133">
        <w:rPr>
          <w:rFonts w:ascii="Arial" w:eastAsia="Times New Roman" w:hAnsi="Arial" w:cs="Times New Roman"/>
          <w:b/>
          <w:sz w:val="24"/>
          <w:szCs w:val="24"/>
          <w:lang w:eastAsia="es-MX"/>
        </w:rPr>
        <w:t>Ricardo Anaya.</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Este proyecto es el resultado de varias meses de arduo trabajo del senador </w:t>
      </w:r>
      <w:r w:rsidRPr="00BA7133">
        <w:rPr>
          <w:rFonts w:ascii="Arial" w:eastAsia="Times New Roman" w:hAnsi="Arial" w:cs="Times New Roman"/>
          <w:b/>
          <w:sz w:val="24"/>
          <w:szCs w:val="24"/>
          <w:lang w:eastAsia="es-MX"/>
        </w:rPr>
        <w:t>Ernesto Ruffo Appel</w:t>
      </w:r>
      <w:r w:rsidRPr="00BA7133">
        <w:rPr>
          <w:rFonts w:ascii="Arial" w:eastAsia="Times New Roman" w:hAnsi="Arial" w:cs="Times New Roman"/>
          <w:sz w:val="24"/>
          <w:szCs w:val="24"/>
          <w:lang w:eastAsia="es-MX"/>
        </w:rPr>
        <w:t>, integrante del CEN y coordinador de la Comisión para la Transparencia y Reingeniería del Padrón de Militantes del PAN, y Eduardo Urbina Lucero, director del Registro Nacional de Militantes.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b/>
          <w:sz w:val="24"/>
          <w:szCs w:val="24"/>
          <w:lang w:eastAsia="es-MX"/>
        </w:rPr>
        <w:t>Anaya Cortés</w:t>
      </w:r>
      <w:r w:rsidRPr="00BA7133">
        <w:rPr>
          <w:rFonts w:ascii="Arial" w:eastAsia="Times New Roman" w:hAnsi="Arial" w:cs="Times New Roman"/>
          <w:sz w:val="24"/>
          <w:szCs w:val="24"/>
          <w:lang w:eastAsia="es-MX"/>
        </w:rPr>
        <w:t xml:space="preserve"> enfatizó que de esta manera se pretende dar un cabal cumplimiento a uno de sus compromisos de la campaña para alcanzar la dirigencia nacional del PAN. “Al tener un padrón confiable podremos tener también procesos internos más certeros, menos cuestionados y más democráticos”, añadió.</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En la actualidad Acción Nacional tiene alrededor de 480 mil militantes. El proceso de depuración del padrón se llevará a cabo de manera individualizada, estado por estado, iniciando en Guanajuato durante las próximas semanas.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“Lo hemos dicho muy claro y ahora lo repito: tener un padrón cien por ciento confiable, certero y actualizado es imprescindible para nuestra vida democrática. Para lograrlo utilizaremos las nuevas tecnologías y contaremos con la colaboración del Instituto Nacional Electoral”, concluyó el presidente nacional del PAN. </w:t>
      </w:r>
      <w:r w:rsidRPr="00BA7133">
        <w:rPr>
          <w:rFonts w:ascii="Arial" w:eastAsia="Times New Roman" w:hAnsi="Arial" w:cs="Times New Roman"/>
          <w:b/>
          <w:sz w:val="20"/>
          <w:szCs w:val="20"/>
          <w:lang w:eastAsia="es-MX"/>
        </w:rPr>
        <w:t>ys/m.</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16"/>
          <w:szCs w:val="16"/>
          <w:lang w:eastAsia="es-MX"/>
        </w:rPr>
      </w:pPr>
    </w:p>
    <w:p w:rsidR="00BA7133" w:rsidRPr="00BA7133" w:rsidRDefault="00BA7133" w:rsidP="00BA7133">
      <w:pPr>
        <w:spacing w:after="0" w:line="240" w:lineRule="auto"/>
        <w:jc w:val="both"/>
        <w:rPr>
          <w:rFonts w:ascii="Arial" w:eastAsia="Times New Roman" w:hAnsi="Arial" w:cs="Times New Roman"/>
          <w:b/>
          <w:sz w:val="16"/>
          <w:szCs w:val="16"/>
          <w:lang w:eastAsia="es-MX"/>
        </w:rPr>
      </w:pPr>
    </w:p>
    <w:p w:rsidR="00BA7133" w:rsidRPr="00BA7133" w:rsidRDefault="00BA7133" w:rsidP="00BA7133">
      <w:pPr>
        <w:spacing w:after="0" w:line="240" w:lineRule="auto"/>
        <w:jc w:val="both"/>
        <w:rPr>
          <w:rFonts w:ascii="Arial" w:eastAsia="Times New Roman" w:hAnsi="Arial" w:cs="Times New Roman"/>
          <w:b/>
          <w:sz w:val="16"/>
          <w:szCs w:val="16"/>
          <w:lang w:eastAsia="es-MX"/>
        </w:rPr>
      </w:pPr>
    </w:p>
    <w:p w:rsidR="00BA7133" w:rsidRPr="00BA7133" w:rsidRDefault="00BA7133" w:rsidP="00BA7133">
      <w:pPr>
        <w:spacing w:after="0" w:line="240" w:lineRule="auto"/>
        <w:jc w:val="both"/>
        <w:rPr>
          <w:rFonts w:ascii="Arial" w:eastAsia="Times New Roman" w:hAnsi="Arial" w:cs="Times New Roman"/>
          <w:b/>
          <w:sz w:val="16"/>
          <w:szCs w:val="16"/>
          <w:lang w:eastAsia="es-MX"/>
        </w:rPr>
      </w:pPr>
    </w:p>
    <w:p w:rsidR="00BA7133" w:rsidRPr="00BA7133" w:rsidRDefault="00BA7133" w:rsidP="00BA7133">
      <w:pPr>
        <w:spacing w:after="0" w:line="240" w:lineRule="auto"/>
        <w:jc w:val="both"/>
        <w:rPr>
          <w:rFonts w:ascii="Arial" w:eastAsia="Times New Roman" w:hAnsi="Arial" w:cs="Times New Roman"/>
          <w:b/>
          <w:sz w:val="16"/>
          <w:szCs w:val="16"/>
          <w:lang w:eastAsia="es-MX"/>
        </w:rPr>
      </w:pPr>
    </w:p>
    <w:p w:rsidR="00BA7133" w:rsidRPr="00BA7133" w:rsidRDefault="00BA7133" w:rsidP="00BA7133">
      <w:pPr>
        <w:spacing w:after="0" w:line="240" w:lineRule="auto"/>
        <w:jc w:val="both"/>
        <w:rPr>
          <w:rFonts w:ascii="Arial" w:eastAsia="Times New Roman" w:hAnsi="Arial" w:cs="Times New Roman"/>
          <w:b/>
          <w:sz w:val="16"/>
          <w:szCs w:val="16"/>
          <w:lang w:eastAsia="es-MX"/>
        </w:rPr>
      </w:pPr>
    </w:p>
    <w:p w:rsidR="00BA7133" w:rsidRPr="00BA7133" w:rsidRDefault="00BA7133" w:rsidP="00BA7133">
      <w:pPr>
        <w:spacing w:after="0" w:line="240" w:lineRule="auto"/>
        <w:jc w:val="both"/>
        <w:rPr>
          <w:rFonts w:ascii="Arial" w:eastAsia="Times New Roman" w:hAnsi="Arial" w:cs="Times New Roman"/>
          <w:i/>
          <w:sz w:val="24"/>
          <w:szCs w:val="24"/>
          <w:lang w:eastAsia="es-MX"/>
        </w:rPr>
      </w:pPr>
      <w:r w:rsidRPr="00BA7133">
        <w:rPr>
          <w:rFonts w:ascii="Arial" w:eastAsia="Times New Roman" w:hAnsi="Arial" w:cs="Times New Roman"/>
          <w:b/>
          <w:sz w:val="16"/>
          <w:szCs w:val="16"/>
          <w:lang w:eastAsia="es-MX"/>
        </w:rPr>
        <w:t xml:space="preserve">TEMA(S): Información General  </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FECHA: 05/04/2016</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HORA: 11:36 AM</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NOTICIERO: 24 Horas Online</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EMISIÓN: Segundo Corte</w:t>
      </w:r>
    </w:p>
    <w:p w:rsidR="00BA7133" w:rsidRPr="00BA7133" w:rsidRDefault="00BA7133" w:rsidP="00BA7133">
      <w:pPr>
        <w:tabs>
          <w:tab w:val="left" w:pos="1080"/>
        </w:tabs>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ESTACION: Online</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GRUPO: 24 Horas</w:t>
      </w:r>
    </w:p>
    <w:p w:rsidR="00BA7133" w:rsidRPr="00BA7133" w:rsidRDefault="00BA7133" w:rsidP="00BA7133">
      <w:pPr>
        <w:spacing w:after="0" w:line="240" w:lineRule="auto"/>
        <w:jc w:val="both"/>
        <w:rPr>
          <w:rFonts w:ascii="Arial" w:eastAsia="Times New Roman" w:hAnsi="Arial" w:cs="Times New Roman"/>
          <w:b/>
          <w:sz w:val="16"/>
          <w:szCs w:val="16"/>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b/>
          <w:sz w:val="24"/>
          <w:szCs w:val="24"/>
          <w:u w:val="single"/>
          <w:lang w:eastAsia="es-MX"/>
        </w:rPr>
        <w:t>Grabación revela presunto nexo entre padres de los 43 y Guerreros Unidos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En un video que circula en redes sociales se revela un presunto nexo entre los padres de los 43 desaparecidos de Ayotzinapa con el grupo delictivo Guerreros Unidos.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La grabación consiste en una llamada telefónica entre </w:t>
      </w:r>
      <w:r w:rsidRPr="00BA7133">
        <w:rPr>
          <w:rFonts w:ascii="Arial" w:eastAsia="Times New Roman" w:hAnsi="Arial" w:cs="Times New Roman"/>
          <w:b/>
          <w:sz w:val="24"/>
          <w:szCs w:val="24"/>
          <w:lang w:eastAsia="es-MX"/>
        </w:rPr>
        <w:t>Mario César González</w:t>
      </w:r>
      <w:r w:rsidRPr="00BA7133">
        <w:rPr>
          <w:rFonts w:ascii="Arial" w:eastAsia="Times New Roman" w:hAnsi="Arial" w:cs="Times New Roman"/>
          <w:sz w:val="24"/>
          <w:szCs w:val="24"/>
          <w:lang w:eastAsia="es-MX"/>
        </w:rPr>
        <w:t xml:space="preserve"> </w:t>
      </w:r>
      <w:r w:rsidRPr="00BA7133">
        <w:rPr>
          <w:rFonts w:ascii="Arial" w:eastAsia="Times New Roman" w:hAnsi="Arial" w:cs="Times New Roman"/>
          <w:b/>
          <w:sz w:val="24"/>
          <w:szCs w:val="24"/>
          <w:lang w:eastAsia="es-MX"/>
        </w:rPr>
        <w:t>Contreras</w:t>
      </w:r>
      <w:r w:rsidRPr="00BA7133">
        <w:rPr>
          <w:rFonts w:ascii="Arial" w:eastAsia="Times New Roman" w:hAnsi="Arial" w:cs="Times New Roman"/>
          <w:sz w:val="24"/>
          <w:szCs w:val="24"/>
          <w:lang w:eastAsia="es-MX"/>
        </w:rPr>
        <w:t xml:space="preserve">, padre del normalista </w:t>
      </w:r>
      <w:r w:rsidRPr="00BA7133">
        <w:rPr>
          <w:rFonts w:ascii="Arial" w:eastAsia="Times New Roman" w:hAnsi="Arial" w:cs="Times New Roman"/>
          <w:b/>
          <w:sz w:val="24"/>
          <w:szCs w:val="24"/>
          <w:lang w:eastAsia="es-MX"/>
        </w:rPr>
        <w:t>César Manuel González Hernández</w:t>
      </w:r>
      <w:r w:rsidRPr="00BA7133">
        <w:rPr>
          <w:rFonts w:ascii="Arial" w:eastAsia="Times New Roman" w:hAnsi="Arial" w:cs="Times New Roman"/>
          <w:sz w:val="24"/>
          <w:szCs w:val="24"/>
          <w:lang w:eastAsia="es-MX"/>
        </w:rPr>
        <w:t xml:space="preserve">, y </w:t>
      </w:r>
      <w:r w:rsidRPr="00BA7133">
        <w:rPr>
          <w:rFonts w:ascii="Arial" w:eastAsia="Times New Roman" w:hAnsi="Arial" w:cs="Times New Roman"/>
          <w:b/>
          <w:sz w:val="24"/>
          <w:szCs w:val="24"/>
          <w:lang w:eastAsia="es-MX"/>
        </w:rPr>
        <w:t>Vidulfo</w:t>
      </w:r>
      <w:r w:rsidRPr="00BA7133">
        <w:rPr>
          <w:rFonts w:ascii="Arial" w:eastAsia="Times New Roman" w:hAnsi="Arial" w:cs="Times New Roman"/>
          <w:sz w:val="24"/>
          <w:szCs w:val="24"/>
          <w:lang w:eastAsia="es-MX"/>
        </w:rPr>
        <w:t xml:space="preserve"> </w:t>
      </w:r>
      <w:r w:rsidRPr="00BA7133">
        <w:rPr>
          <w:rFonts w:ascii="Arial" w:eastAsia="Times New Roman" w:hAnsi="Arial" w:cs="Times New Roman"/>
          <w:b/>
          <w:sz w:val="24"/>
          <w:szCs w:val="24"/>
          <w:lang w:eastAsia="es-MX"/>
        </w:rPr>
        <w:t>Rosales</w:t>
      </w:r>
      <w:r w:rsidRPr="00BA7133">
        <w:rPr>
          <w:rFonts w:ascii="Arial" w:eastAsia="Times New Roman" w:hAnsi="Arial" w:cs="Times New Roman"/>
          <w:sz w:val="24"/>
          <w:szCs w:val="24"/>
          <w:lang w:eastAsia="es-MX"/>
        </w:rPr>
        <w:t>, representante de los familiares del movimiento.</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En la conversación entre los dos hombres se acusa a los representantes de las víctimas de recibir 200 mil pesos, dinero que no fue entregado a las familias.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b/>
          <w:sz w:val="24"/>
          <w:szCs w:val="24"/>
          <w:lang w:eastAsia="es-MX"/>
        </w:rPr>
        <w:t>Mario González:</w:t>
      </w:r>
      <w:r w:rsidRPr="00BA7133">
        <w:rPr>
          <w:rFonts w:ascii="Arial" w:eastAsia="Times New Roman" w:hAnsi="Arial" w:cs="Times New Roman"/>
          <w:sz w:val="24"/>
          <w:szCs w:val="24"/>
          <w:lang w:eastAsia="es-MX"/>
        </w:rPr>
        <w:t xml:space="preserve"> -Qué les repartiera, que les entregara a los padres los 200 mil pesos, porque si no me iban a levantar, o sea, que nos iban a levantar, que yo también. Y digo yo verga, ¿yo por qué hijo de la chingada? Le digo, si el único que ha sido más derecho con los padres soy yo. ¿Qué verga me tienes que temer? Dice: ‘Nosotros agarramos parejo y de una vez te decimos, si no entregan ese puto dinero ya valieron verga’.</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b/>
          <w:sz w:val="24"/>
          <w:szCs w:val="24"/>
          <w:lang w:eastAsia="es-MX"/>
        </w:rPr>
        <w:t>Vidulfo:</w:t>
      </w:r>
      <w:r w:rsidRPr="00BA7133">
        <w:rPr>
          <w:rFonts w:ascii="Arial" w:eastAsia="Times New Roman" w:hAnsi="Arial" w:cs="Times New Roman"/>
          <w:sz w:val="24"/>
          <w:szCs w:val="24"/>
          <w:lang w:eastAsia="es-MX"/>
        </w:rPr>
        <w:t xml:space="preserve"> -No sé, bueno pero de cualquier forma está cabrón, vamos a conseguir eso ya, tengo algunos datos.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b/>
          <w:sz w:val="24"/>
          <w:szCs w:val="24"/>
          <w:lang w:eastAsia="es-MX"/>
        </w:rPr>
        <w:t>Mario</w:t>
      </w:r>
      <w:r w:rsidRPr="00BA7133">
        <w:rPr>
          <w:rFonts w:ascii="Arial" w:eastAsia="Times New Roman" w:hAnsi="Arial" w:cs="Times New Roman"/>
          <w:sz w:val="24"/>
          <w:szCs w:val="24"/>
          <w:lang w:eastAsia="es-MX"/>
        </w:rPr>
        <w:t>: -Aja, y ¿si es verdad? ¿Sí?</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b/>
          <w:sz w:val="24"/>
          <w:szCs w:val="24"/>
          <w:lang w:eastAsia="es-MX"/>
        </w:rPr>
        <w:t>Vidulfo</w:t>
      </w:r>
      <w:r w:rsidRPr="00BA7133">
        <w:rPr>
          <w:rFonts w:ascii="Arial" w:eastAsia="Times New Roman" w:hAnsi="Arial" w:cs="Times New Roman"/>
          <w:sz w:val="24"/>
          <w:szCs w:val="24"/>
          <w:lang w:eastAsia="es-MX"/>
        </w:rPr>
        <w:t>: -Creo que sí</w:t>
      </w: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 </w:t>
      </w: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El clip de casi cuatro minutos de duración supuestamente fue realizado por Los Rojos, una organización criminal que se disputa el control de la plaza de Iguala con Guerreros Unidos.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24"/>
          <w:szCs w:val="24"/>
          <w:lang w:eastAsia="es-MX"/>
        </w:rPr>
      </w:pPr>
      <w:r w:rsidRPr="00BA7133">
        <w:rPr>
          <w:rFonts w:ascii="Arial" w:eastAsia="Times New Roman" w:hAnsi="Arial" w:cs="Times New Roman"/>
          <w:sz w:val="24"/>
          <w:szCs w:val="24"/>
          <w:lang w:eastAsia="es-MX"/>
        </w:rPr>
        <w:t xml:space="preserve">Al principio del video aparece un mensaje de Los Rojos, donde señalan las presuntas conexiones y el recibo de dinero que tiene el movimiento con el otro grupo delictivo. Además, advierten a los padres de los normalistas que “se atengan a las consecuencias”. </w:t>
      </w:r>
      <w:r w:rsidRPr="00BA7133">
        <w:rPr>
          <w:rFonts w:ascii="Arial" w:eastAsia="Times New Roman" w:hAnsi="Arial" w:cs="Times New Roman"/>
          <w:b/>
          <w:sz w:val="24"/>
          <w:szCs w:val="24"/>
          <w:lang w:eastAsia="es-MX"/>
        </w:rPr>
        <w:t>bmj/m</w:t>
      </w:r>
    </w:p>
    <w:p w:rsidR="00BA7133" w:rsidRPr="00BA7133" w:rsidRDefault="00BA7133" w:rsidP="00BA7133">
      <w:pPr>
        <w:spacing w:after="0" w:line="240" w:lineRule="auto"/>
        <w:jc w:val="both"/>
        <w:rPr>
          <w:rFonts w:ascii="Arial" w:eastAsia="Times New Roman" w:hAnsi="Arial" w:cs="Times New Roman"/>
          <w:b/>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24"/>
          <w:szCs w:val="24"/>
          <w:u w:val="single"/>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TEMA(S): Información General</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FECHA: 05/04/2016</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HORA: 11:39</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NOTICIERO: Fórmula</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EMISIÓN: Segundo Corte</w:t>
      </w:r>
    </w:p>
    <w:p w:rsidR="00BA7133" w:rsidRPr="00BA7133" w:rsidRDefault="00BA7133" w:rsidP="00BA7133">
      <w:pPr>
        <w:spacing w:after="0" w:line="240" w:lineRule="auto"/>
        <w:jc w:val="both"/>
        <w:rPr>
          <w:rFonts w:ascii="Arial" w:eastAsia="Times New Roman" w:hAnsi="Arial" w:cs="Times New Roman"/>
          <w:sz w:val="16"/>
          <w:szCs w:val="16"/>
          <w:lang w:eastAsia="es-MX"/>
        </w:rPr>
      </w:pPr>
      <w:r w:rsidRPr="00BA7133">
        <w:rPr>
          <w:rFonts w:ascii="Arial" w:eastAsia="Times New Roman" w:hAnsi="Arial" w:cs="Times New Roman"/>
          <w:b/>
          <w:sz w:val="16"/>
          <w:szCs w:val="16"/>
          <w:lang w:eastAsia="es-MX"/>
        </w:rPr>
        <w:t>ESTACION: Online</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GRUPO: Fórmula</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24"/>
          <w:szCs w:val="24"/>
          <w:u w:val="single"/>
          <w:lang w:eastAsia="es-MX"/>
        </w:rPr>
      </w:pPr>
      <w:r w:rsidRPr="00BA7133">
        <w:rPr>
          <w:rFonts w:ascii="Arial" w:eastAsia="Times New Roman" w:hAnsi="Arial" w:cs="Times New Roman"/>
          <w:b/>
          <w:sz w:val="24"/>
          <w:szCs w:val="24"/>
          <w:u w:val="single"/>
          <w:lang w:eastAsia="es-MX"/>
        </w:rPr>
        <w:t>Designan a Carlos Manuel Sada nuevo embajador de México en EU</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Por instrucciones del presidente de la República, </w:t>
      </w:r>
      <w:r w:rsidRPr="00BA7133">
        <w:rPr>
          <w:rFonts w:ascii="Arial" w:eastAsia="Times New Roman" w:hAnsi="Arial" w:cs="Times New Roman"/>
          <w:b/>
          <w:sz w:val="24"/>
          <w:szCs w:val="24"/>
          <w:lang w:eastAsia="es-MX"/>
        </w:rPr>
        <w:t>Enrique Peña Nieto</w:t>
      </w:r>
      <w:r w:rsidRPr="00BA7133">
        <w:rPr>
          <w:rFonts w:ascii="Arial" w:eastAsia="Times New Roman" w:hAnsi="Arial" w:cs="Times New Roman"/>
          <w:sz w:val="24"/>
          <w:szCs w:val="24"/>
          <w:lang w:eastAsia="es-MX"/>
        </w:rPr>
        <w:t xml:space="preserve">, la secretaria de Relaciones Exteriores, </w:t>
      </w:r>
      <w:r w:rsidRPr="00BA7133">
        <w:rPr>
          <w:rFonts w:ascii="Arial" w:eastAsia="Times New Roman" w:hAnsi="Arial" w:cs="Times New Roman"/>
          <w:b/>
          <w:sz w:val="24"/>
          <w:szCs w:val="24"/>
          <w:lang w:eastAsia="es-MX"/>
        </w:rPr>
        <w:t>Claudia Ruiz Massieu Salinas</w:t>
      </w:r>
      <w:r w:rsidRPr="00BA7133">
        <w:rPr>
          <w:rFonts w:ascii="Arial" w:eastAsia="Times New Roman" w:hAnsi="Arial" w:cs="Times New Roman"/>
          <w:sz w:val="24"/>
          <w:szCs w:val="24"/>
          <w:lang w:eastAsia="es-MX"/>
        </w:rPr>
        <w:t xml:space="preserve">, anunció nombramientos de </w:t>
      </w:r>
      <w:r w:rsidRPr="00BA7133">
        <w:rPr>
          <w:rFonts w:ascii="Arial" w:eastAsia="Times New Roman" w:hAnsi="Arial" w:cs="Times New Roman"/>
          <w:b/>
          <w:sz w:val="24"/>
          <w:szCs w:val="24"/>
          <w:lang w:eastAsia="es-MX"/>
        </w:rPr>
        <w:t>José Paulo Carreño King</w:t>
      </w:r>
      <w:r w:rsidRPr="00BA7133">
        <w:rPr>
          <w:rFonts w:ascii="Arial" w:eastAsia="Times New Roman" w:hAnsi="Arial" w:cs="Times New Roman"/>
          <w:sz w:val="24"/>
          <w:szCs w:val="24"/>
          <w:lang w:eastAsia="es-MX"/>
        </w:rPr>
        <w:t xml:space="preserve"> como subsecretario para América del Norte y </w:t>
      </w:r>
      <w:r w:rsidRPr="00BA7133">
        <w:rPr>
          <w:rFonts w:ascii="Arial" w:eastAsia="Times New Roman" w:hAnsi="Arial" w:cs="Times New Roman"/>
          <w:b/>
          <w:sz w:val="24"/>
          <w:szCs w:val="24"/>
          <w:lang w:eastAsia="es-MX"/>
        </w:rPr>
        <w:t>Carlos Manuel Sada Solana</w:t>
      </w:r>
      <w:r w:rsidRPr="00BA7133">
        <w:rPr>
          <w:rFonts w:ascii="Arial" w:eastAsia="Times New Roman" w:hAnsi="Arial" w:cs="Times New Roman"/>
          <w:sz w:val="24"/>
          <w:szCs w:val="24"/>
          <w:lang w:eastAsia="es-MX"/>
        </w:rPr>
        <w:t xml:space="preserve"> como embajador de México en Estados Unidos de América. </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Las designaciones de </w:t>
      </w:r>
      <w:r w:rsidRPr="00BA7133">
        <w:rPr>
          <w:rFonts w:ascii="Arial" w:eastAsia="Times New Roman" w:hAnsi="Arial" w:cs="Times New Roman"/>
          <w:b/>
          <w:sz w:val="24"/>
          <w:szCs w:val="24"/>
          <w:lang w:eastAsia="es-MX"/>
        </w:rPr>
        <w:t xml:space="preserve">Paulo Carreño King </w:t>
      </w:r>
      <w:r w:rsidRPr="00BA7133">
        <w:rPr>
          <w:rFonts w:ascii="Arial" w:eastAsia="Times New Roman" w:hAnsi="Arial" w:cs="Times New Roman"/>
          <w:sz w:val="24"/>
          <w:szCs w:val="24"/>
          <w:lang w:eastAsia="es-MX"/>
        </w:rPr>
        <w:t xml:space="preserve">y </w:t>
      </w:r>
      <w:r w:rsidRPr="00BA7133">
        <w:rPr>
          <w:rFonts w:ascii="Arial" w:eastAsia="Times New Roman" w:hAnsi="Arial" w:cs="Times New Roman"/>
          <w:b/>
          <w:sz w:val="24"/>
          <w:szCs w:val="24"/>
          <w:lang w:eastAsia="es-MX"/>
        </w:rPr>
        <w:t>Carlos Sada Solana</w:t>
      </w:r>
      <w:r w:rsidRPr="00BA7133">
        <w:rPr>
          <w:rFonts w:ascii="Arial" w:eastAsia="Times New Roman" w:hAnsi="Arial" w:cs="Times New Roman"/>
          <w:sz w:val="24"/>
          <w:szCs w:val="24"/>
          <w:lang w:eastAsia="es-MX"/>
        </w:rPr>
        <w:t xml:space="preserve"> se enmarcan en una estrategia integral que el Gobierno de México desplegará para fortalecer las relaciones, la promoción y la imagen de nuestro país en Canadá y Estados Unidos.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Mediante un comunicado, se informó que </w:t>
      </w:r>
      <w:r w:rsidRPr="00BA7133">
        <w:rPr>
          <w:rFonts w:ascii="Arial" w:eastAsia="Times New Roman" w:hAnsi="Arial" w:cs="Times New Roman"/>
          <w:b/>
          <w:sz w:val="24"/>
          <w:szCs w:val="24"/>
          <w:lang w:eastAsia="es-MX"/>
        </w:rPr>
        <w:t>Paulo Carreño King</w:t>
      </w:r>
      <w:r w:rsidRPr="00BA7133">
        <w:rPr>
          <w:rFonts w:ascii="Arial" w:eastAsia="Times New Roman" w:hAnsi="Arial" w:cs="Times New Roman"/>
          <w:sz w:val="24"/>
          <w:szCs w:val="24"/>
          <w:lang w:eastAsia="es-MX"/>
        </w:rPr>
        <w:t xml:space="preserve"> es, desde 2015, coordinador de Marca País y Medios Internacionales de la Presidencia de la República. </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En enero de 2015, concluyó una etapa profesional, de más de diez años, en el sector financiero en México y en su más reciente encargo se desempeñó como director Ejecutivo de Comunicación y Relaciones Institucionales de Grupo Financiero Banamex y fungió como vocero en México de Citigroup, el banco global con mayor presencia en el mundo.</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De 2013 a 2015, fue presidente de la Comisión de Comunicación, Mercadotecnia y Responsabilidad Social de la Asociación de Bancos de México.</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De 2001 a 2007, fue socio fundador de su propia firma de comunicación estratégica y cabildeo con el Congreso, con importante presencia en nuestro país. Previamente, de 1998 a 2001 fue Asociado y Director de Medios y Manejo de Crisis de BursonMarsteller México.</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Catedrático de estas disciplinas por el Instituto de Administración Pública y la Universidad Iberoamericana, Carreño King cuenta con una maestría en Derecho Internacional Público por la Universidad de Leiden, Países Bajos, con especialidad en Derechos Humanos, y es licenciado en Derecho por la Universidad Iberoamericana.</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Por su parte, </w:t>
      </w:r>
      <w:r w:rsidRPr="00BA7133">
        <w:rPr>
          <w:rFonts w:ascii="Arial" w:eastAsia="Times New Roman" w:hAnsi="Arial" w:cs="Times New Roman"/>
          <w:b/>
          <w:sz w:val="24"/>
          <w:szCs w:val="24"/>
          <w:lang w:eastAsia="es-MX"/>
        </w:rPr>
        <w:t>Carlos Manuel Sada Solana</w:t>
      </w:r>
      <w:r w:rsidRPr="00BA7133">
        <w:rPr>
          <w:rFonts w:ascii="Arial" w:eastAsia="Times New Roman" w:hAnsi="Arial" w:cs="Times New Roman"/>
          <w:sz w:val="24"/>
          <w:szCs w:val="24"/>
          <w:lang w:eastAsia="es-MX"/>
        </w:rPr>
        <w:t xml:space="preserve"> desde abril de 2013 y hasta la fecha, ha fungido como cónsul general de México en Los Ángeles; anteriormente, desde abril de 2011 y hasta julio de 2013 se desempeñó como cónsul general en Nueva York; </w:t>
      </w:r>
      <w:r w:rsidRPr="00BA7133">
        <w:rPr>
          <w:rFonts w:ascii="Arial" w:eastAsia="Times New Roman" w:hAnsi="Arial" w:cs="Times New Roman"/>
          <w:sz w:val="24"/>
          <w:szCs w:val="24"/>
          <w:lang w:eastAsia="es-MX"/>
        </w:rPr>
        <w:lastRenderedPageBreak/>
        <w:t>entre el año 2000 y 2007, fue titular del Consulado General de México en Chicago; entre 1995 y 2000 como cónsul general de México en San Antonio y entre 1989 y 1992, trabajó como cónsul general de México en Toronto, Canadá.</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Entre 2007 y 2011 tuvo un destacado desempeño como ministro de Asuntos con el Congreso en la Embajada de México en Washington, DC, función que le permitió relacionarse y entender la operación de los órganos legislativos de esa nación.</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En su trayectoria en el servicio público ha sido también presidente municipal de la Ciudad de Oaxaca y Secretario de Desarrollo Social y Económico del Estado de Oaxaca.</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b/>
          <w:sz w:val="24"/>
          <w:szCs w:val="24"/>
          <w:lang w:eastAsia="es-MX"/>
        </w:rPr>
        <w:t>Carlos Sada</w:t>
      </w:r>
      <w:r w:rsidRPr="00BA7133">
        <w:rPr>
          <w:rFonts w:ascii="Arial" w:eastAsia="Times New Roman" w:hAnsi="Arial" w:cs="Times New Roman"/>
          <w:sz w:val="24"/>
          <w:szCs w:val="24"/>
          <w:lang w:eastAsia="es-MX"/>
        </w:rPr>
        <w:t xml:space="preserve"> obtuvo el grado de ingeniero industrial por la Universidad Iberoamericana en la Ciudad de México. Realizó estudios de postgrado en la Universidad de Newcastle, en Gran Bretaña y en la Universidad de Delft, así como en el Instituto de Administración Pública de La Haya, ambos en Holanda.</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Cabe señalar que el nombramiento de </w:t>
      </w:r>
      <w:r w:rsidRPr="00BA7133">
        <w:rPr>
          <w:rFonts w:ascii="Arial" w:eastAsia="Times New Roman" w:hAnsi="Arial" w:cs="Times New Roman"/>
          <w:b/>
          <w:sz w:val="24"/>
          <w:szCs w:val="24"/>
          <w:lang w:eastAsia="es-MX"/>
        </w:rPr>
        <w:t>Carlos Sada</w:t>
      </w:r>
      <w:r w:rsidRPr="00BA7133">
        <w:rPr>
          <w:rFonts w:ascii="Arial" w:eastAsia="Times New Roman" w:hAnsi="Arial" w:cs="Times New Roman"/>
          <w:sz w:val="24"/>
          <w:szCs w:val="24"/>
          <w:lang w:eastAsia="es-MX"/>
        </w:rPr>
        <w:t xml:space="preserve"> será enviado al gobierno de Estados Unidos para su beneplácito y de conformidad con la Constitución, se someterá a la consideración del Senado de la República para su ratificación.</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La Secretaría de Relaciones Exteriores reconoce el trabajo de </w:t>
      </w:r>
      <w:r w:rsidRPr="00BA7133">
        <w:rPr>
          <w:rFonts w:ascii="Arial" w:eastAsia="Times New Roman" w:hAnsi="Arial" w:cs="Times New Roman"/>
          <w:b/>
          <w:sz w:val="24"/>
          <w:szCs w:val="24"/>
          <w:lang w:eastAsia="es-MX"/>
        </w:rPr>
        <w:t>Carlos Pérez Verdía Canales</w:t>
      </w:r>
      <w:r w:rsidRPr="00BA7133">
        <w:rPr>
          <w:rFonts w:ascii="Arial" w:eastAsia="Times New Roman" w:hAnsi="Arial" w:cs="Times New Roman"/>
          <w:sz w:val="24"/>
          <w:szCs w:val="24"/>
          <w:lang w:eastAsia="es-MX"/>
        </w:rPr>
        <w:t xml:space="preserve">, así como de </w:t>
      </w:r>
      <w:r w:rsidRPr="00BA7133">
        <w:rPr>
          <w:rFonts w:ascii="Arial" w:eastAsia="Times New Roman" w:hAnsi="Arial" w:cs="Times New Roman"/>
          <w:b/>
          <w:sz w:val="24"/>
          <w:szCs w:val="24"/>
          <w:lang w:eastAsia="es-MX"/>
        </w:rPr>
        <w:t>Miguel Basañez Ebergeny</w:t>
      </w:r>
      <w:r w:rsidRPr="00BA7133">
        <w:rPr>
          <w:rFonts w:ascii="Arial" w:eastAsia="Times New Roman" w:hAnsi="Arial" w:cs="Times New Roman"/>
          <w:sz w:val="24"/>
          <w:szCs w:val="24"/>
          <w:lang w:eastAsia="es-MX"/>
        </w:rPr>
        <w:t xml:space="preserve"> en su gestión, deseándoles el mayor de los éxitos en sus labores futuras. </w:t>
      </w:r>
      <w:r w:rsidRPr="00BA7133">
        <w:rPr>
          <w:rFonts w:ascii="Arial" w:eastAsia="Times New Roman" w:hAnsi="Arial" w:cs="Times New Roman"/>
          <w:b/>
          <w:sz w:val="20"/>
          <w:szCs w:val="20"/>
          <w:lang w:eastAsia="es-MX"/>
        </w:rPr>
        <w:t>Duración 00’’, nbsg/m.</w:t>
      </w:r>
      <w:r w:rsidRPr="00BA7133">
        <w:rPr>
          <w:rFonts w:ascii="Arial" w:eastAsia="Times New Roman" w:hAnsi="Arial" w:cs="Times New Roman"/>
          <w:sz w:val="24"/>
          <w:szCs w:val="24"/>
          <w:lang w:eastAsia="es-MX"/>
        </w:rPr>
        <w:t xml:space="preserve"> </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 xml:space="preserve">TEMA(S): Información general </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FECHA: 05/04/2016</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HORA: 11:51 AM</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 xml:space="preserve">NOTICIERO: Enfoque Noticias </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EMISIÓN: Segundo Corte</w:t>
      </w:r>
    </w:p>
    <w:p w:rsidR="00BA7133" w:rsidRPr="00BA7133" w:rsidRDefault="00BA7133" w:rsidP="00BA7133">
      <w:pPr>
        <w:spacing w:after="0" w:line="240" w:lineRule="auto"/>
        <w:jc w:val="both"/>
        <w:rPr>
          <w:rFonts w:ascii="Arial" w:eastAsia="Times New Roman" w:hAnsi="Arial" w:cs="Times New Roman"/>
          <w:sz w:val="16"/>
          <w:szCs w:val="16"/>
          <w:lang w:eastAsia="es-MX"/>
        </w:rPr>
      </w:pPr>
      <w:r w:rsidRPr="00BA7133">
        <w:rPr>
          <w:rFonts w:ascii="Arial" w:eastAsia="Times New Roman" w:hAnsi="Arial" w:cs="Times New Roman"/>
          <w:b/>
          <w:sz w:val="16"/>
          <w:szCs w:val="16"/>
          <w:lang w:eastAsia="es-MX"/>
        </w:rPr>
        <w:t xml:space="preserve">ESTACIÓN: Online </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 xml:space="preserve">GRUPO: NRM Comunicaciones </w:t>
      </w:r>
    </w:p>
    <w:p w:rsidR="00BA7133" w:rsidRPr="00BA7133" w:rsidRDefault="00BA7133" w:rsidP="00BA713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BA7133">
        <w:rPr>
          <w:rFonts w:ascii="Arial" w:eastAsia="Times New Roman" w:hAnsi="Arial" w:cs="Times New Roman"/>
          <w:b/>
          <w:color w:val="000000"/>
          <w:sz w:val="24"/>
          <w:szCs w:val="24"/>
          <w:u w:val="single"/>
          <w:lang w:eastAsia="es-MX"/>
        </w:rPr>
        <w:t>Plan de Trump de bloquear remesas a México tendría efectos enormes: Obama</w:t>
      </w:r>
    </w:p>
    <w:p w:rsidR="00BA7133" w:rsidRPr="00BA7133" w:rsidRDefault="00BA7133" w:rsidP="00BA713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A7133">
        <w:rPr>
          <w:rFonts w:ascii="Arial" w:eastAsia="Times New Roman" w:hAnsi="Arial" w:cs="Times New Roman"/>
          <w:color w:val="000000"/>
          <w:sz w:val="24"/>
          <w:szCs w:val="24"/>
          <w:lang w:eastAsia="es-MX"/>
        </w:rPr>
        <w:t xml:space="preserve">El Presidente estadounidense, </w:t>
      </w:r>
      <w:r w:rsidRPr="00BA7133">
        <w:rPr>
          <w:rFonts w:ascii="Arial" w:eastAsia="Times New Roman" w:hAnsi="Arial" w:cs="Times New Roman"/>
          <w:b/>
          <w:color w:val="000000"/>
          <w:sz w:val="24"/>
          <w:szCs w:val="24"/>
          <w:lang w:eastAsia="es-MX"/>
        </w:rPr>
        <w:t>Barack Obama</w:t>
      </w:r>
      <w:r w:rsidRPr="00BA7133">
        <w:rPr>
          <w:rFonts w:ascii="Arial" w:eastAsia="Times New Roman" w:hAnsi="Arial" w:cs="Times New Roman"/>
          <w:color w:val="000000"/>
          <w:sz w:val="24"/>
          <w:szCs w:val="24"/>
          <w:lang w:eastAsia="es-MX"/>
        </w:rPr>
        <w:t xml:space="preserve">, criticó hoy el plan del aspirante presidencial </w:t>
      </w:r>
      <w:r w:rsidRPr="00BA7133">
        <w:rPr>
          <w:rFonts w:ascii="Arial" w:eastAsia="Times New Roman" w:hAnsi="Arial" w:cs="Times New Roman"/>
          <w:b/>
          <w:color w:val="000000"/>
          <w:sz w:val="24"/>
          <w:szCs w:val="24"/>
          <w:lang w:eastAsia="es-MX"/>
        </w:rPr>
        <w:t>Donald Trump</w:t>
      </w:r>
      <w:r w:rsidRPr="00BA7133">
        <w:rPr>
          <w:rFonts w:ascii="Arial" w:eastAsia="Times New Roman" w:hAnsi="Arial" w:cs="Times New Roman"/>
          <w:color w:val="000000"/>
          <w:sz w:val="24"/>
          <w:szCs w:val="24"/>
          <w:lang w:eastAsia="es-MX"/>
        </w:rPr>
        <w:t xml:space="preserve"> de bloquear las remesas que recibe México de sus inmigrantes en EEUU si ese país no accede a pagar un muro en la frontera, al considerar que es "poco práctico" y tendría "enormes" consecuencias.</w:t>
      </w:r>
    </w:p>
    <w:p w:rsidR="00BA7133" w:rsidRPr="00BA7133" w:rsidRDefault="00BA7133" w:rsidP="00BA713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A7133">
        <w:rPr>
          <w:rFonts w:ascii="Arial" w:eastAsia="Times New Roman" w:hAnsi="Arial" w:cs="Times New Roman"/>
          <w:color w:val="000000"/>
          <w:sz w:val="24"/>
          <w:szCs w:val="24"/>
          <w:lang w:eastAsia="es-MX"/>
        </w:rPr>
        <w:t xml:space="preserve">"Las implicaciones de poner fin a las remesas que envían los inmigrantes a México serían enormes", dijo </w:t>
      </w:r>
      <w:r w:rsidRPr="00BA7133">
        <w:rPr>
          <w:rFonts w:ascii="Arial" w:eastAsia="Times New Roman" w:hAnsi="Arial" w:cs="Times New Roman"/>
          <w:b/>
          <w:color w:val="000000"/>
          <w:sz w:val="24"/>
          <w:szCs w:val="24"/>
          <w:lang w:eastAsia="es-MX"/>
        </w:rPr>
        <w:t xml:space="preserve">Obama </w:t>
      </w:r>
      <w:r w:rsidRPr="00BA7133">
        <w:rPr>
          <w:rFonts w:ascii="Arial" w:eastAsia="Times New Roman" w:hAnsi="Arial" w:cs="Times New Roman"/>
          <w:color w:val="000000"/>
          <w:sz w:val="24"/>
          <w:szCs w:val="24"/>
          <w:lang w:eastAsia="es-MX"/>
        </w:rPr>
        <w:t>en una comparecencia ante la prensa desde la Casa Blanca.</w:t>
      </w:r>
    </w:p>
    <w:p w:rsidR="00BA7133" w:rsidRPr="00BA7133" w:rsidRDefault="00BA7133" w:rsidP="00BA713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7133" w:rsidRPr="00BA7133" w:rsidRDefault="00BA7133" w:rsidP="00BA713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BA7133">
        <w:rPr>
          <w:rFonts w:ascii="Arial" w:eastAsia="Times New Roman" w:hAnsi="Arial" w:cs="Times New Roman"/>
          <w:color w:val="000000"/>
          <w:sz w:val="24"/>
          <w:szCs w:val="24"/>
          <w:lang w:eastAsia="es-MX"/>
        </w:rPr>
        <w:t xml:space="preserve">El mandatario reaccionó así al plan de la campaña de </w:t>
      </w:r>
      <w:r w:rsidRPr="00BA7133">
        <w:rPr>
          <w:rFonts w:ascii="Arial" w:eastAsia="Times New Roman" w:hAnsi="Arial" w:cs="Times New Roman"/>
          <w:b/>
          <w:color w:val="000000"/>
          <w:sz w:val="24"/>
          <w:szCs w:val="24"/>
          <w:lang w:eastAsia="es-MX"/>
        </w:rPr>
        <w:t>Trump</w:t>
      </w:r>
      <w:r w:rsidRPr="00BA7133">
        <w:rPr>
          <w:rFonts w:ascii="Arial" w:eastAsia="Times New Roman" w:hAnsi="Arial" w:cs="Times New Roman"/>
          <w:color w:val="000000"/>
          <w:sz w:val="24"/>
          <w:szCs w:val="24"/>
          <w:lang w:eastAsia="es-MX"/>
        </w:rPr>
        <w:t xml:space="preserve">, líder de la carrera hacia la candidatura republicana a la Casa Blanca, para obligar a México a pagar por el muro de 1.000 millas (1.600 kilómetros) que el magnate quiere construir entre las dos naciones, que fue publicado hoy por el diario </w:t>
      </w:r>
      <w:r w:rsidRPr="00BA7133">
        <w:rPr>
          <w:rFonts w:ascii="Arial" w:eastAsia="Times New Roman" w:hAnsi="Arial" w:cs="Times New Roman"/>
          <w:i/>
          <w:color w:val="000000"/>
          <w:sz w:val="24"/>
          <w:szCs w:val="24"/>
          <w:lang w:eastAsia="es-MX"/>
        </w:rPr>
        <w:t>The Washington Post</w:t>
      </w:r>
      <w:r w:rsidRPr="00BA7133">
        <w:rPr>
          <w:rFonts w:ascii="Arial" w:eastAsia="Times New Roman" w:hAnsi="Arial" w:cs="Times New Roman"/>
          <w:color w:val="000000"/>
          <w:sz w:val="24"/>
          <w:szCs w:val="24"/>
          <w:lang w:eastAsia="es-MX"/>
        </w:rPr>
        <w:t>.</w:t>
      </w:r>
    </w:p>
    <w:p w:rsidR="00BA7133" w:rsidRPr="00BA7133" w:rsidRDefault="00BA7133" w:rsidP="00BA7133">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 xml:space="preserve">TEMA(S): Información General </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FECHA: 05/04/16</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HORA: 9:58</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NOTICIERO: El Universal</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 xml:space="preserve">EMISIÓN: Segundo Corte  </w:t>
      </w: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b/>
          <w:sz w:val="16"/>
          <w:szCs w:val="16"/>
          <w:lang w:eastAsia="es-MX"/>
        </w:rPr>
        <w:t>ESTACION: online</w:t>
      </w:r>
    </w:p>
    <w:p w:rsidR="00BA7133" w:rsidRPr="00BA7133" w:rsidRDefault="00BA7133" w:rsidP="00BA7133">
      <w:pPr>
        <w:spacing w:after="0" w:line="240" w:lineRule="auto"/>
        <w:jc w:val="both"/>
        <w:rPr>
          <w:rFonts w:ascii="Arial" w:eastAsia="Times New Roman" w:hAnsi="Arial" w:cs="Times New Roman"/>
          <w:sz w:val="16"/>
          <w:szCs w:val="16"/>
          <w:lang w:eastAsia="es-MX"/>
        </w:rPr>
      </w:pPr>
      <w:r w:rsidRPr="00BA7133">
        <w:rPr>
          <w:rFonts w:ascii="Arial" w:eastAsia="Times New Roman" w:hAnsi="Arial" w:cs="Times New Roman"/>
          <w:b/>
          <w:sz w:val="16"/>
          <w:szCs w:val="16"/>
          <w:lang w:eastAsia="es-MX"/>
        </w:rPr>
        <w:t xml:space="preserve">GRUPO: El Universal </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24"/>
          <w:szCs w:val="24"/>
          <w:u w:val="single"/>
          <w:lang w:eastAsia="es-MX"/>
        </w:rPr>
      </w:pPr>
      <w:r w:rsidRPr="00BA7133">
        <w:rPr>
          <w:rFonts w:ascii="Arial" w:eastAsia="Times New Roman" w:hAnsi="Arial" w:cs="Times New Roman"/>
          <w:b/>
          <w:sz w:val="24"/>
          <w:szCs w:val="24"/>
          <w:u w:val="single"/>
          <w:lang w:eastAsia="es-MX"/>
        </w:rPr>
        <w:t>Urge vacuna contra el zika ante rápida expansión y nuevos efectos perniciosos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El virus del Zika se ha expandido a un ritmo sorprendente, se ha comprobado que no sólo se transmite por un mosquito sino también por el intercambio de fluidos, y cada semana se detectan nuevos efectos perniciosos, un contexto que hace imprescindible el desarrollo de una vacuna.</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"El ébola daba miedo por lo que sabemos de él. El zika da miedo por lo que no sabemos. La cita no es mía, pero resume el sentir de la comunidad científica en su conjunto", explicó en una entrevista con </w:t>
      </w:r>
      <w:r w:rsidRPr="00BA7133">
        <w:rPr>
          <w:rFonts w:ascii="Arial" w:eastAsia="Times New Roman" w:hAnsi="Arial" w:cs="Times New Roman"/>
          <w:b/>
          <w:sz w:val="24"/>
          <w:szCs w:val="24"/>
          <w:lang w:eastAsia="es-MX"/>
        </w:rPr>
        <w:t>Nicholas Jackson</w:t>
      </w:r>
      <w:r w:rsidRPr="00BA7133">
        <w:rPr>
          <w:rFonts w:ascii="Arial" w:eastAsia="Times New Roman" w:hAnsi="Arial" w:cs="Times New Roman"/>
          <w:sz w:val="24"/>
          <w:szCs w:val="24"/>
          <w:lang w:eastAsia="es-MX"/>
        </w:rPr>
        <w:t>, director de investigación de la farmacéutica Sanofi Pasteur.</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"Hay una enorme cantidad de dudas y de incógnitas, es por ello que la colaboración internacional es esencial", reitera el científico.</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Una lógica compartida por la profesión a nivel mundial, preocupada y sorprendida por una enfermedad que, desde que fue descubierta en Uganda en 1947 hasta hace pocos años, parecía inofensiva dado que sólo tenía efectos leves y en el 75% de los casos era incluso asintomática.</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Sin embargo, ahora se ha convertido en una epidemia que asuela a algunos países de Latinoamérica -esencialmente Brasil- pero que puede afectar rápidamente a otras regiones.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"La velocidad a la que se ha expandido no tiene precedentes. El dengue tardó décadas en pasar de ser endémico en nueve países a más de 130".</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Se estima que el zika llegó a Brasil procedente de las islas del Pacífico en junio del 2014, pero las autoridades no alertaron de su presencia hasta que en el tercer trimestre del año pasado los médicos brasileños constataron un aumento exponencial y no explicado de los casos de microcefalia en una región del país donde había un brote de esta enfermedad.</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Desde entonces las evidencias científicas no dejan de acumularse sobre la causa efecto entre los dos fenómenos, así como el del contagio con la enfermedad y el síndrome de Guilian-Barré, un trastorno que afecta al sistema nervioso y paraliza los músculos y también los pulmones.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lastRenderedPageBreak/>
        <w:t xml:space="preserve">"Pero lo peor, es que no pasa una semana sin que se constaten nuevos efectos negativos, como transtornos neurológicos poco visibles en un recién nacido y que pueden tener efectos devastadores en el futuro, es aterrador", confesó </w:t>
      </w:r>
      <w:r w:rsidRPr="00BA7133">
        <w:rPr>
          <w:rFonts w:ascii="Arial" w:eastAsia="Times New Roman" w:hAnsi="Arial" w:cs="Times New Roman"/>
          <w:b/>
          <w:sz w:val="24"/>
          <w:szCs w:val="24"/>
          <w:lang w:eastAsia="es-MX"/>
        </w:rPr>
        <w:t>Jackson</w:t>
      </w:r>
      <w:r w:rsidRPr="00BA7133">
        <w:rPr>
          <w:rFonts w:ascii="Arial" w:eastAsia="Times New Roman" w:hAnsi="Arial" w:cs="Times New Roman"/>
          <w:sz w:val="24"/>
          <w:szCs w:val="24"/>
          <w:lang w:eastAsia="es-MX"/>
        </w:rPr>
        <w:t>.</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Asimismo, se ha comprobado que el virus puede transmitirse no sólo a través de la picadura de un mosquito, sino que éste permanece en el semen, por lo que puede transmitirse también por vía sexual.</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"Ahora parece que la saliva también lo puede contener y transmitir", alertó el científico, recordando que se está investigando la posibilidad de un segundo vector transmisor.</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Hasta la fecha se creía que el virus sólo lo transmitía el mosquito Aedes Aegypti -transmisor del dengue, el chikungunya y la fiebre amarilla- pero recientemente se ha podido comprobar que el mosquito albipictus también lo contiene, aunque no se sabe si también puede ser fuente de contagio.</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Las únicas dos buenas noticias es que el virus parece ser muy estable y con poca tendencia a la mutación, lo que puede facilitar el proceso de elaboración de la vacuna, y el hecho de que sea un flavivirus.</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 xml:space="preserve">"Sanofi Pasteur ha creado y produce tres vacunas contra tres flavivirus: la fiebre amarilla, la encefalitis japonesa y, recientemente, el dengue. Tenemos el conocimiento, la experiencia y la capacidad de fabricación. Somos uno de los mejores situados para crear una vacuna contra el zika", subrayó </w:t>
      </w:r>
      <w:r w:rsidRPr="00BA7133">
        <w:rPr>
          <w:rFonts w:ascii="Arial" w:eastAsia="Times New Roman" w:hAnsi="Arial" w:cs="Times New Roman"/>
          <w:b/>
          <w:sz w:val="24"/>
          <w:szCs w:val="24"/>
          <w:lang w:eastAsia="es-MX"/>
        </w:rPr>
        <w:t>Jackson</w:t>
      </w:r>
      <w:r w:rsidRPr="00BA7133">
        <w:rPr>
          <w:rFonts w:ascii="Arial" w:eastAsia="Times New Roman" w:hAnsi="Arial" w:cs="Times New Roman"/>
          <w:sz w:val="24"/>
          <w:szCs w:val="24"/>
          <w:lang w:eastAsia="es-MX"/>
        </w:rPr>
        <w:t>.</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Para ello, no obstante, la farmacéutica "necesita la colaboración sobre el terreno", una ayuda que ya está gestando y que será anunciada en breve.</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Además, la farmacéutica está negociando con gobiernos latinoamericanos y con la Organización Mundial de la Salud (OMS) la posibilidad de implementar los estudios clínicos (en personas) en los mismos lugares donde llevaron a cabo las pruebas con la vacuna del dengue.</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Para ello, no obstante, aún falta mucho camino por recorrer, dado el amplio desconocimiento al respecto de cómo actúa la enfermedad.</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"En los últimos años algo pasó, no sabemos el qué, que hizo que el virus actúe y afecte de manera distinta. Para entenderlo necesitamos datos epidemiológicos y estos no se comparten ni están disponibles con la transparencia requerida", criticó, sin acusar directamente a nadie.</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sz w:val="24"/>
          <w:szCs w:val="24"/>
          <w:lang w:eastAsia="es-MX"/>
        </w:rPr>
        <w:t>De hecho, la comunidad científica internacional se enfrenta al hecho de que ni tan siquiera existen test de diagnóstico efectivos para detectar la enfermedad más allá de los 5 días que está presente en sangre, y que tengan la capacidad de diferenciar los anticuerpos de aquellos generados por el dengue o el chikungunya.</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b/>
          <w:sz w:val="16"/>
          <w:szCs w:val="16"/>
          <w:lang w:eastAsia="es-MX"/>
        </w:rPr>
      </w:pPr>
      <w:r w:rsidRPr="00BA7133">
        <w:rPr>
          <w:rFonts w:ascii="Arial" w:eastAsia="Times New Roman" w:hAnsi="Arial" w:cs="Times New Roman"/>
          <w:sz w:val="24"/>
          <w:szCs w:val="24"/>
          <w:lang w:eastAsia="es-MX"/>
        </w:rPr>
        <w:lastRenderedPageBreak/>
        <w:t xml:space="preserve">"Lo que está claro es que no podemos tardar 10 años en crear una vacuna, el mundo necesita una respuesta inmediata, y todo el proceso debe acelerarse. Lo esencial es la colaboración multisectorial", insistió. </w:t>
      </w:r>
      <w:r w:rsidRPr="00BA7133">
        <w:rPr>
          <w:rFonts w:ascii="Arial" w:eastAsia="Times New Roman" w:hAnsi="Arial" w:cs="Times New Roman"/>
          <w:b/>
          <w:sz w:val="16"/>
          <w:szCs w:val="16"/>
          <w:lang w:eastAsia="es-MX"/>
        </w:rPr>
        <w:t>/gh/m</w:t>
      </w: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Times New Roman"/>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Times New Roman"/>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Times New Roman"/>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Times New Roman"/>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r w:rsidRPr="00BA7133">
        <w:rPr>
          <w:rFonts w:ascii="Arial" w:eastAsia="Times New Roman" w:hAnsi="Arial" w:cs="Times New Roman"/>
          <w:noProof/>
          <w:sz w:val="24"/>
          <w:szCs w:val="24"/>
          <w:lang w:eastAsia="es-MX"/>
        </w:rPr>
        <w:lastRenderedPageBreak/>
        <w:drawing>
          <wp:inline distT="0" distB="0" distL="0" distR="0" wp14:anchorId="566178F5" wp14:editId="746A380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A7133">
        <w:rPr>
          <w:rFonts w:ascii="Arial" w:eastAsia="Times New Roman" w:hAnsi="Arial" w:cs="Times New Roman"/>
          <w:noProof/>
          <w:sz w:val="24"/>
          <w:szCs w:val="24"/>
          <w:lang w:eastAsia="es-MX"/>
        </w:rPr>
        <mc:AlternateContent>
          <mc:Choice Requires="wps">
            <w:drawing>
              <wp:inline distT="0" distB="0" distL="0" distR="0" wp14:anchorId="29F53DE4" wp14:editId="40540E59">
                <wp:extent cx="3181350"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00350"/>
                        </a:xfrm>
                        <a:prstGeom prst="rect">
                          <a:avLst/>
                        </a:prstGeom>
                        <a:extLst>
                          <a:ext uri="{AF507438-7753-43E0-B8FC-AC1667EBCBE1}">
                            <a14:hiddenEffects xmlns:a14="http://schemas.microsoft.com/office/drawing/2010/main">
                              <a:effectLst/>
                            </a14:hiddenEffects>
                          </a:ext>
                        </a:extLst>
                      </wps:spPr>
                      <wps:txbx>
                        <w:txbxContent>
                          <w:p w:rsidR="00BA7133" w:rsidRDefault="00BA7133" w:rsidP="00BA7133">
                            <w:pPr>
                              <w:pStyle w:val="NormalWeb"/>
                              <w:spacing w:after="0"/>
                              <w:jc w:val="center"/>
                            </w:pPr>
                            <w:r w:rsidRPr="00BA713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A7133" w:rsidRDefault="00BA7133" w:rsidP="00BA7133">
                            <w:pPr>
                              <w:pStyle w:val="NormalWeb"/>
                              <w:spacing w:after="0"/>
                              <w:jc w:val="center"/>
                            </w:pPr>
                            <w:r w:rsidRPr="00BA713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A7133" w:rsidRDefault="00BA7133" w:rsidP="00BA7133">
                            <w:pPr>
                              <w:pStyle w:val="NormalWeb"/>
                              <w:spacing w:after="0"/>
                              <w:jc w:val="center"/>
                            </w:pPr>
                            <w:r w:rsidRPr="00BA713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9F53DE4" id="_x0000_s1030" type="#_x0000_t202" style="width:250.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" filled="f" stroked="f">
                <o:lock v:ext="edit" shapetype="t"/>
                <v:textbox style="mso-fit-shape-to-text:t">
                  <w:txbxContent>
                    <w:p w:rsidR="00BA7133" w:rsidRDefault="00BA7133" w:rsidP="00BA7133">
                      <w:pPr>
                        <w:pStyle w:val="NormalWeb"/>
                        <w:spacing w:after="0"/>
                        <w:jc w:val="center"/>
                      </w:pPr>
                      <w:r w:rsidRPr="00BA713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BA7133" w:rsidRDefault="00BA7133" w:rsidP="00BA7133">
                      <w:pPr>
                        <w:pStyle w:val="NormalWeb"/>
                        <w:spacing w:after="0"/>
                        <w:jc w:val="center"/>
                      </w:pPr>
                      <w:r w:rsidRPr="00BA713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BA7133" w:rsidRDefault="00BA7133" w:rsidP="00BA7133">
                      <w:pPr>
                        <w:pStyle w:val="NormalWeb"/>
                        <w:spacing w:after="0"/>
                        <w:jc w:val="center"/>
                      </w:pPr>
                      <w:r w:rsidRPr="00BA7133">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BA713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3B740D9" wp14:editId="583FC0D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33" w:rsidRPr="0091295E" w:rsidRDefault="00BA7133" w:rsidP="00BA713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740D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A7133" w:rsidRPr="0091295E" w:rsidRDefault="00BA7133" w:rsidP="00BA7133">
                      <w:pPr>
                        <w:rPr>
                          <w:rFonts w:cs="Arial"/>
                          <w:sz w:val="20"/>
                          <w:szCs w:val="20"/>
                        </w:rPr>
                      </w:pPr>
                    </w:p>
                  </w:txbxContent>
                </v:textbox>
              </v:shape>
            </w:pict>
          </mc:Fallback>
        </mc:AlternateContent>
      </w:r>
    </w:p>
    <w:p w:rsidR="00BA7133" w:rsidRPr="00BA7133" w:rsidRDefault="00BA7133" w:rsidP="00BA7133">
      <w:pPr>
        <w:spacing w:after="0" w:line="240" w:lineRule="auto"/>
        <w:jc w:val="right"/>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spacing w:after="0" w:line="240" w:lineRule="auto"/>
        <w:jc w:val="both"/>
        <w:rPr>
          <w:rFonts w:ascii="Arial" w:eastAsia="Times New Roman" w:hAnsi="Arial" w:cs="Times New Roman"/>
          <w:sz w:val="24"/>
          <w:szCs w:val="24"/>
          <w:lang w:eastAsia="es-MX"/>
        </w:rPr>
      </w:pPr>
    </w:p>
    <w:p w:rsidR="00BA7133" w:rsidRPr="00BA7133" w:rsidRDefault="00BA7133" w:rsidP="00BA7133">
      <w:pPr>
        <w:tabs>
          <w:tab w:val="left" w:pos="8140"/>
        </w:tabs>
        <w:spacing w:after="0" w:line="240" w:lineRule="auto"/>
        <w:jc w:val="both"/>
        <w:rPr>
          <w:rFonts w:ascii="Arial Black" w:eastAsia="Times New Roman" w:hAnsi="Arial Black" w:cs="Arial"/>
          <w:sz w:val="28"/>
          <w:szCs w:val="28"/>
          <w:lang w:eastAsia="es-MX"/>
        </w:rPr>
      </w:pPr>
    </w:p>
    <w:p w:rsidR="00BA7133" w:rsidRPr="00BA7133" w:rsidRDefault="00BA7133" w:rsidP="00BA7133">
      <w:pPr>
        <w:tabs>
          <w:tab w:val="left" w:pos="8140"/>
        </w:tabs>
        <w:spacing w:after="0" w:line="240" w:lineRule="auto"/>
        <w:jc w:val="both"/>
        <w:rPr>
          <w:rFonts w:ascii="Arial Black" w:eastAsia="Times New Roman" w:hAnsi="Arial Black" w:cs="Arial"/>
          <w:sz w:val="28"/>
          <w:szCs w:val="28"/>
          <w:lang w:eastAsia="es-MX"/>
        </w:rPr>
      </w:pPr>
      <w:r w:rsidRPr="00BA7133">
        <w:rPr>
          <w:rFonts w:ascii="Arial Black" w:eastAsia="Times New Roman" w:hAnsi="Arial Black" w:cs="Arial"/>
          <w:sz w:val="28"/>
          <w:szCs w:val="28"/>
          <w:lang w:eastAsia="es-MX"/>
        </w:rPr>
        <w:t>Carpeta Informativa</w:t>
      </w:r>
    </w:p>
    <w:p w:rsidR="00BA7133" w:rsidRPr="00BA7133" w:rsidRDefault="00BA7133" w:rsidP="00BA7133">
      <w:pPr>
        <w:tabs>
          <w:tab w:val="left" w:pos="8140"/>
        </w:tabs>
        <w:spacing w:after="0" w:line="240" w:lineRule="auto"/>
        <w:jc w:val="both"/>
        <w:rPr>
          <w:rFonts w:ascii="Arial Black" w:eastAsia="Times New Roman" w:hAnsi="Arial Black" w:cs="Arial"/>
          <w:sz w:val="28"/>
          <w:szCs w:val="28"/>
          <w:lang w:eastAsia="es-MX"/>
        </w:rPr>
      </w:pPr>
      <w:r w:rsidRPr="00BA7133">
        <w:rPr>
          <w:rFonts w:ascii="Arial Black" w:eastAsia="Times New Roman" w:hAnsi="Arial Black" w:cs="Arial"/>
          <w:sz w:val="28"/>
          <w:szCs w:val="28"/>
          <w:lang w:eastAsia="es-MX"/>
        </w:rPr>
        <w:t>Tercer Corte</w:t>
      </w:r>
    </w:p>
    <w:p w:rsidR="00BA7133" w:rsidRPr="00BA7133" w:rsidRDefault="00BA7133" w:rsidP="00BA7133">
      <w:pPr>
        <w:tabs>
          <w:tab w:val="left" w:pos="8140"/>
        </w:tabs>
        <w:spacing w:after="0" w:line="240" w:lineRule="auto"/>
        <w:jc w:val="both"/>
        <w:rPr>
          <w:rFonts w:ascii="Arial Black" w:eastAsia="Times New Roman" w:hAnsi="Arial Black" w:cs="Times New Roman"/>
          <w:b/>
          <w:color w:val="000000"/>
          <w:sz w:val="32"/>
          <w:szCs w:val="32"/>
          <w:lang w:eastAsia="es-MX"/>
        </w:rPr>
      </w:pPr>
      <w:r w:rsidRPr="00BA7133">
        <w:rPr>
          <w:rFonts w:ascii="Arial Black" w:eastAsia="Times New Roman" w:hAnsi="Arial Black" w:cs="Times New Roman"/>
          <w:b/>
          <w:color w:val="000000"/>
          <w:sz w:val="32"/>
          <w:szCs w:val="32"/>
          <w:lang w:eastAsia="es-MX"/>
        </w:rPr>
        <w:t xml:space="preserve">Resumen: </w:t>
      </w: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numPr>
          <w:ilvl w:val="0"/>
          <w:numId w:val="3"/>
        </w:numPr>
        <w:spacing w:after="0" w:line="240" w:lineRule="auto"/>
        <w:contextualSpacing/>
        <w:jc w:val="both"/>
        <w:rPr>
          <w:rFonts w:ascii="Arial" w:eastAsia="Times New Roman" w:hAnsi="Arial" w:cs="Arial"/>
          <w:b/>
          <w:sz w:val="24"/>
          <w:szCs w:val="24"/>
          <w:lang w:eastAsia="es-MX"/>
        </w:rPr>
      </w:pPr>
      <w:r w:rsidRPr="00BA7133">
        <w:rPr>
          <w:rFonts w:ascii="Arial" w:eastAsia="Times New Roman" w:hAnsi="Arial" w:cs="Arial"/>
          <w:b/>
          <w:sz w:val="24"/>
          <w:szCs w:val="24"/>
          <w:lang w:eastAsia="es-MX"/>
        </w:rPr>
        <w:t>Exigen a SAT no 'perdonar' a evasores</w:t>
      </w:r>
    </w:p>
    <w:p w:rsidR="00BA7133" w:rsidRPr="00BA7133" w:rsidRDefault="00BA7133" w:rsidP="00BA7133">
      <w:pPr>
        <w:numPr>
          <w:ilvl w:val="0"/>
          <w:numId w:val="3"/>
        </w:numPr>
        <w:spacing w:after="0" w:line="240" w:lineRule="auto"/>
        <w:contextualSpacing/>
        <w:jc w:val="both"/>
        <w:rPr>
          <w:rFonts w:ascii="Arial" w:eastAsia="Times New Roman" w:hAnsi="Arial" w:cs="Arial"/>
          <w:b/>
          <w:sz w:val="24"/>
          <w:szCs w:val="16"/>
          <w:lang w:eastAsia="es-MX"/>
        </w:rPr>
      </w:pPr>
      <w:r w:rsidRPr="00BA7133">
        <w:rPr>
          <w:rFonts w:ascii="Arial" w:eastAsia="Times New Roman" w:hAnsi="Arial" w:cs="Arial"/>
          <w:b/>
          <w:sz w:val="24"/>
          <w:szCs w:val="16"/>
          <w:lang w:eastAsia="es-MX"/>
        </w:rPr>
        <w:t>Presentan al Pleno criterios de Ley de Ingresos federal</w:t>
      </w:r>
    </w:p>
    <w:p w:rsidR="00BA7133" w:rsidRPr="00BA7133" w:rsidRDefault="00BA7133" w:rsidP="00BA7133">
      <w:pPr>
        <w:numPr>
          <w:ilvl w:val="0"/>
          <w:numId w:val="3"/>
        </w:numPr>
        <w:spacing w:after="0" w:line="240" w:lineRule="auto"/>
        <w:contextualSpacing/>
        <w:jc w:val="both"/>
        <w:rPr>
          <w:rFonts w:ascii="Arial" w:eastAsia="Times New Roman" w:hAnsi="Arial" w:cs="Arial"/>
          <w:b/>
          <w:sz w:val="24"/>
          <w:szCs w:val="16"/>
          <w:lang w:eastAsia="es-MX"/>
        </w:rPr>
      </w:pPr>
      <w:r w:rsidRPr="00BA7133">
        <w:rPr>
          <w:rFonts w:ascii="Arial" w:eastAsia="Times New Roman" w:hAnsi="Arial" w:cs="Arial"/>
          <w:b/>
          <w:sz w:val="24"/>
          <w:szCs w:val="16"/>
          <w:lang w:eastAsia="es-MX"/>
        </w:rPr>
        <w:t>Pide Congreso vigilar a candidatos independientes</w:t>
      </w:r>
    </w:p>
    <w:p w:rsidR="00BA7133" w:rsidRPr="00BA7133" w:rsidRDefault="00BA7133" w:rsidP="00BA7133">
      <w:pPr>
        <w:numPr>
          <w:ilvl w:val="0"/>
          <w:numId w:val="3"/>
        </w:numPr>
        <w:spacing w:after="0" w:line="240" w:lineRule="auto"/>
        <w:contextualSpacing/>
        <w:jc w:val="both"/>
        <w:rPr>
          <w:rFonts w:ascii="Arial" w:eastAsia="Times New Roman" w:hAnsi="Arial" w:cs="Arial"/>
          <w:b/>
          <w:sz w:val="24"/>
          <w:szCs w:val="24"/>
          <w:lang w:eastAsia="es-MX"/>
        </w:rPr>
      </w:pPr>
      <w:r w:rsidRPr="00BA7133">
        <w:rPr>
          <w:rFonts w:ascii="Arial" w:eastAsia="Times New Roman" w:hAnsi="Arial" w:cs="Arial"/>
          <w:b/>
          <w:sz w:val="24"/>
          <w:szCs w:val="24"/>
          <w:lang w:eastAsia="es-MX"/>
        </w:rPr>
        <w:t>Exige PRI a EU explicación sobre liberación del ‘Güero’ Palma</w:t>
      </w:r>
    </w:p>
    <w:p w:rsidR="00BA7133" w:rsidRPr="00BA7133" w:rsidRDefault="00BA7133" w:rsidP="00BA7133">
      <w:pPr>
        <w:numPr>
          <w:ilvl w:val="0"/>
          <w:numId w:val="3"/>
        </w:numPr>
        <w:spacing w:after="0" w:line="240" w:lineRule="auto"/>
        <w:contextualSpacing/>
        <w:jc w:val="both"/>
        <w:rPr>
          <w:rFonts w:ascii="Arial" w:eastAsia="Times New Roman" w:hAnsi="Arial" w:cs="Arial"/>
          <w:b/>
          <w:sz w:val="24"/>
          <w:szCs w:val="24"/>
          <w:lang w:eastAsia="es-MX"/>
        </w:rPr>
      </w:pPr>
      <w:r w:rsidRPr="00BA7133">
        <w:rPr>
          <w:rFonts w:ascii="Arial" w:eastAsia="Times New Roman" w:hAnsi="Arial" w:cs="Arial"/>
          <w:b/>
          <w:sz w:val="24"/>
          <w:szCs w:val="24"/>
          <w:lang w:eastAsia="es-MX"/>
        </w:rPr>
        <w:t>PVEM pide se atienda 'urgente' cambio climático, y se adopten medidas para enfrentarlo</w:t>
      </w:r>
    </w:p>
    <w:p w:rsidR="00BA7133" w:rsidRPr="00BA7133" w:rsidRDefault="00BA7133" w:rsidP="00BA7133">
      <w:pPr>
        <w:numPr>
          <w:ilvl w:val="0"/>
          <w:numId w:val="3"/>
        </w:numPr>
        <w:spacing w:after="0" w:line="240" w:lineRule="auto"/>
        <w:contextualSpacing/>
        <w:jc w:val="both"/>
        <w:rPr>
          <w:rFonts w:ascii="Arial" w:eastAsia="Times New Roman" w:hAnsi="Arial" w:cs="Arial"/>
          <w:b/>
          <w:sz w:val="24"/>
          <w:szCs w:val="24"/>
          <w:lang w:eastAsia="es-MX"/>
        </w:rPr>
      </w:pPr>
      <w:r w:rsidRPr="00BA7133">
        <w:rPr>
          <w:rFonts w:ascii="Arial" w:eastAsia="Times New Roman" w:hAnsi="Arial" w:cs="Arial"/>
          <w:b/>
          <w:sz w:val="24"/>
          <w:szCs w:val="24"/>
          <w:lang w:eastAsia="es-MX"/>
        </w:rPr>
        <w:t>Movimiento Ciudadano propone crear comisión que revise compras y licitaciones públicas</w:t>
      </w:r>
    </w:p>
    <w:p w:rsidR="00BA7133" w:rsidRPr="00BA7133" w:rsidRDefault="00BA7133" w:rsidP="00BA7133">
      <w:pPr>
        <w:numPr>
          <w:ilvl w:val="0"/>
          <w:numId w:val="3"/>
        </w:numPr>
        <w:spacing w:after="0" w:line="240" w:lineRule="auto"/>
        <w:contextualSpacing/>
        <w:jc w:val="both"/>
        <w:rPr>
          <w:rFonts w:ascii="Arial" w:eastAsia="Times New Roman" w:hAnsi="Arial" w:cs="Arial"/>
          <w:b/>
          <w:sz w:val="24"/>
          <w:szCs w:val="16"/>
          <w:lang w:eastAsia="es-MX"/>
        </w:rPr>
      </w:pPr>
      <w:r w:rsidRPr="00BA7133">
        <w:rPr>
          <w:rFonts w:ascii="Arial" w:eastAsia="Times New Roman" w:hAnsi="Arial" w:cs="Arial"/>
          <w:b/>
          <w:sz w:val="24"/>
          <w:szCs w:val="16"/>
          <w:lang w:eastAsia="es-MX"/>
        </w:rPr>
        <w:t>PAN y PRD piden investigar a Juan Armando Hinojosa por paraíso fiscal</w:t>
      </w:r>
    </w:p>
    <w:p w:rsidR="00BA7133" w:rsidRPr="00BA7133" w:rsidRDefault="00BA7133" w:rsidP="00BA7133">
      <w:pPr>
        <w:numPr>
          <w:ilvl w:val="0"/>
          <w:numId w:val="3"/>
        </w:numPr>
        <w:spacing w:after="0" w:line="240" w:lineRule="auto"/>
        <w:contextualSpacing/>
        <w:jc w:val="both"/>
        <w:rPr>
          <w:rFonts w:ascii="Arial" w:eastAsia="Times New Roman" w:hAnsi="Arial" w:cs="Arial"/>
          <w:b/>
          <w:sz w:val="24"/>
          <w:szCs w:val="16"/>
          <w:lang w:eastAsia="es-MX"/>
        </w:rPr>
      </w:pPr>
      <w:r w:rsidRPr="00BA7133">
        <w:rPr>
          <w:rFonts w:ascii="Arial" w:eastAsia="Times New Roman" w:hAnsi="Arial" w:cs="Arial"/>
          <w:b/>
          <w:sz w:val="24"/>
          <w:szCs w:val="16"/>
          <w:lang w:eastAsia="es-MX"/>
        </w:rPr>
        <w:t>Manuel Cárdenas asume escaño en el Senado; sustituye a Mónica Arriola</w:t>
      </w:r>
    </w:p>
    <w:p w:rsidR="00BA7133" w:rsidRPr="00BA7133" w:rsidRDefault="00BA7133" w:rsidP="00BA7133">
      <w:pPr>
        <w:numPr>
          <w:ilvl w:val="0"/>
          <w:numId w:val="3"/>
        </w:numPr>
        <w:spacing w:after="0" w:line="240" w:lineRule="auto"/>
        <w:contextualSpacing/>
        <w:jc w:val="both"/>
        <w:rPr>
          <w:rFonts w:ascii="Arial" w:eastAsia="Times New Roman" w:hAnsi="Arial" w:cs="Arial"/>
          <w:b/>
          <w:sz w:val="24"/>
          <w:szCs w:val="24"/>
          <w:lang w:eastAsia="es-MX"/>
        </w:rPr>
      </w:pPr>
      <w:r w:rsidRPr="00BA7133">
        <w:rPr>
          <w:rFonts w:ascii="Arial" w:eastAsia="Times New Roman" w:hAnsi="Arial" w:cs="Arial"/>
          <w:b/>
          <w:sz w:val="24"/>
          <w:szCs w:val="24"/>
          <w:lang w:eastAsia="es-MX"/>
        </w:rPr>
        <w:t>Propone EPN nueva comisión antidopaje</w:t>
      </w:r>
    </w:p>
    <w:p w:rsidR="00BA7133" w:rsidRPr="00BA7133" w:rsidRDefault="00BA7133" w:rsidP="00BA7133">
      <w:pPr>
        <w:numPr>
          <w:ilvl w:val="0"/>
          <w:numId w:val="3"/>
        </w:numPr>
        <w:spacing w:after="0" w:line="240" w:lineRule="auto"/>
        <w:contextualSpacing/>
        <w:jc w:val="both"/>
        <w:rPr>
          <w:rFonts w:ascii="Arial" w:eastAsia="Times New Roman" w:hAnsi="Arial" w:cs="Arial"/>
          <w:b/>
          <w:sz w:val="24"/>
          <w:szCs w:val="24"/>
          <w:lang w:eastAsia="es-MX"/>
        </w:rPr>
      </w:pPr>
      <w:r w:rsidRPr="00BA7133">
        <w:rPr>
          <w:rFonts w:ascii="Arial" w:eastAsia="Times New Roman" w:hAnsi="Arial" w:cs="Arial"/>
          <w:b/>
          <w:sz w:val="24"/>
          <w:szCs w:val="24"/>
          <w:lang w:eastAsia="es-MX"/>
        </w:rPr>
        <w:t>Cambio de embajador en EUA es por posibles "escenarios adversos": EPN</w:t>
      </w:r>
    </w:p>
    <w:p w:rsidR="00BA7133" w:rsidRPr="00BA7133" w:rsidRDefault="00BA7133" w:rsidP="00BA7133">
      <w:pPr>
        <w:numPr>
          <w:ilvl w:val="0"/>
          <w:numId w:val="3"/>
        </w:numPr>
        <w:spacing w:after="0" w:line="240" w:lineRule="auto"/>
        <w:contextualSpacing/>
        <w:jc w:val="both"/>
        <w:rPr>
          <w:rFonts w:ascii="Arial" w:eastAsia="Times New Roman" w:hAnsi="Arial" w:cs="Arial"/>
          <w:b/>
          <w:sz w:val="24"/>
          <w:szCs w:val="24"/>
          <w:lang w:eastAsia="es-MX"/>
        </w:rPr>
      </w:pPr>
      <w:r w:rsidRPr="00BA7133">
        <w:rPr>
          <w:rFonts w:ascii="Arial" w:eastAsia="Times New Roman" w:hAnsi="Arial" w:cs="Arial"/>
          <w:b/>
          <w:sz w:val="24"/>
          <w:szCs w:val="24"/>
          <w:lang w:eastAsia="es-MX"/>
        </w:rPr>
        <w:t>Eviel Pérez Magaña, nuevo subsecretario de Sedesol</w:t>
      </w:r>
    </w:p>
    <w:p w:rsidR="00BA7133" w:rsidRPr="00BA7133" w:rsidRDefault="00BA7133" w:rsidP="00BA7133">
      <w:pPr>
        <w:numPr>
          <w:ilvl w:val="0"/>
          <w:numId w:val="3"/>
        </w:numPr>
        <w:spacing w:after="0" w:line="240" w:lineRule="auto"/>
        <w:contextualSpacing/>
        <w:jc w:val="both"/>
        <w:rPr>
          <w:rFonts w:ascii="Arial" w:eastAsia="Times New Roman" w:hAnsi="Arial" w:cs="Arial"/>
          <w:b/>
          <w:sz w:val="24"/>
          <w:szCs w:val="24"/>
          <w:lang w:eastAsia="es-MX"/>
        </w:rPr>
      </w:pPr>
      <w:r w:rsidRPr="00BA7133">
        <w:rPr>
          <w:rFonts w:ascii="Arial" w:eastAsia="Times New Roman" w:hAnsi="Arial" w:cs="Arial"/>
          <w:b/>
          <w:sz w:val="24"/>
          <w:szCs w:val="24"/>
          <w:lang w:eastAsia="es-MX"/>
        </w:rPr>
        <w:t>Designan a Romero Celis subsecretaria de Desarrollo Rural</w:t>
      </w:r>
    </w:p>
    <w:p w:rsidR="00BA7133" w:rsidRPr="00BA7133" w:rsidRDefault="00BA7133" w:rsidP="00BA7133">
      <w:pPr>
        <w:numPr>
          <w:ilvl w:val="0"/>
          <w:numId w:val="3"/>
        </w:numPr>
        <w:spacing w:after="0" w:line="240" w:lineRule="auto"/>
        <w:contextualSpacing/>
        <w:jc w:val="both"/>
        <w:rPr>
          <w:rFonts w:ascii="Arial" w:eastAsia="Times New Roman" w:hAnsi="Arial" w:cs="Arial"/>
          <w:b/>
          <w:sz w:val="24"/>
          <w:szCs w:val="16"/>
          <w:lang w:eastAsia="es-MX"/>
        </w:rPr>
      </w:pPr>
      <w:r w:rsidRPr="00BA7133">
        <w:rPr>
          <w:rFonts w:ascii="Arial" w:eastAsia="Times New Roman" w:hAnsi="Arial" w:cs="Arial"/>
          <w:b/>
          <w:sz w:val="24"/>
          <w:szCs w:val="16"/>
          <w:lang w:eastAsia="es-MX"/>
        </w:rPr>
        <w:t>Lucharé por los 5 mil mdp para mejorar el transporte: Mancera</w:t>
      </w:r>
    </w:p>
    <w:p w:rsidR="00BA7133" w:rsidRPr="00BA7133" w:rsidRDefault="00BA7133" w:rsidP="00BA7133">
      <w:pPr>
        <w:numPr>
          <w:ilvl w:val="0"/>
          <w:numId w:val="3"/>
        </w:numPr>
        <w:spacing w:after="0" w:line="240" w:lineRule="auto"/>
        <w:contextualSpacing/>
        <w:jc w:val="both"/>
        <w:rPr>
          <w:rFonts w:ascii="Arial" w:eastAsia="Times New Roman" w:hAnsi="Arial" w:cs="Arial"/>
          <w:b/>
          <w:sz w:val="24"/>
          <w:szCs w:val="16"/>
          <w:lang w:eastAsia="es-MX"/>
        </w:rPr>
      </w:pPr>
      <w:r w:rsidRPr="00BA7133">
        <w:rPr>
          <w:rFonts w:ascii="Arial" w:eastAsia="Times New Roman" w:hAnsi="Arial" w:cs="Arial"/>
          <w:b/>
          <w:sz w:val="24"/>
          <w:szCs w:val="16"/>
          <w:lang w:eastAsia="es-MX"/>
        </w:rPr>
        <w:t>Crecen 18% denuncias por violaciones a derechos humanos: CNDH</w:t>
      </w:r>
    </w:p>
    <w:p w:rsidR="00BA7133" w:rsidRPr="00BA7133" w:rsidRDefault="00BA7133" w:rsidP="00BA7133">
      <w:pPr>
        <w:numPr>
          <w:ilvl w:val="0"/>
          <w:numId w:val="3"/>
        </w:numPr>
        <w:spacing w:after="0" w:line="240" w:lineRule="auto"/>
        <w:contextualSpacing/>
        <w:jc w:val="both"/>
        <w:rPr>
          <w:rFonts w:ascii="Arial" w:eastAsia="Times New Roman" w:hAnsi="Arial" w:cs="Arial"/>
          <w:b/>
          <w:sz w:val="24"/>
          <w:szCs w:val="24"/>
          <w:lang w:eastAsia="es-MX"/>
        </w:rPr>
      </w:pPr>
      <w:r w:rsidRPr="00BA7133">
        <w:rPr>
          <w:rFonts w:ascii="Arial" w:eastAsia="Times New Roman" w:hAnsi="Arial" w:cs="Arial"/>
          <w:b/>
          <w:sz w:val="24"/>
          <w:szCs w:val="24"/>
          <w:lang w:eastAsia="es-MX"/>
        </w:rPr>
        <w:t>Infundada la queja del PRD contra Rosario Robles</w:t>
      </w: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right"/>
        <w:rPr>
          <w:rFonts w:ascii="Arial" w:eastAsia="Times New Roman" w:hAnsi="Arial" w:cs="Arial"/>
          <w:b/>
          <w:color w:val="000000"/>
          <w:sz w:val="24"/>
          <w:szCs w:val="24"/>
          <w:lang w:eastAsia="es-MX"/>
        </w:rPr>
      </w:pPr>
      <w:r w:rsidRPr="00BA7133">
        <w:rPr>
          <w:rFonts w:ascii="Arial" w:eastAsia="Times New Roman" w:hAnsi="Arial" w:cs="Arial"/>
          <w:b/>
          <w:color w:val="000000"/>
          <w:sz w:val="24"/>
          <w:szCs w:val="24"/>
          <w:lang w:eastAsia="es-MX"/>
        </w:rPr>
        <w:lastRenderedPageBreak/>
        <w:t>05 de abril de 2016</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TEMA(S): Trabajo Legislativo</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FECHA: 05/04/16</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HORA: 17:02</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NOTICIERO: Reforma.com</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EMISIÓN: Tercer Corte</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ESTACION: Online:</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GRUPO: Reforma.com</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0</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b/>
          <w:sz w:val="24"/>
          <w:szCs w:val="24"/>
          <w:u w:val="single"/>
          <w:lang w:eastAsia="es-MX"/>
        </w:rPr>
      </w:pPr>
      <w:r w:rsidRPr="00BA7133">
        <w:rPr>
          <w:rFonts w:ascii="Arial" w:eastAsia="Times New Roman" w:hAnsi="Arial" w:cs="Arial"/>
          <w:b/>
          <w:sz w:val="24"/>
          <w:szCs w:val="24"/>
          <w:u w:val="single"/>
          <w:lang w:eastAsia="es-MX"/>
        </w:rPr>
        <w:t>Exigen a SAT no 'perdonar' a evasores</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b/>
          <w:sz w:val="24"/>
          <w:szCs w:val="24"/>
          <w:lang w:eastAsia="es-MX"/>
        </w:rPr>
      </w:pPr>
      <w:r w:rsidRPr="00BA7133">
        <w:rPr>
          <w:rFonts w:ascii="Arial" w:eastAsia="Times New Roman" w:hAnsi="Arial" w:cs="Arial"/>
          <w:b/>
          <w:sz w:val="24"/>
          <w:szCs w:val="24"/>
          <w:lang w:eastAsia="es-MX"/>
        </w:rPr>
        <w:t>Claudia Salazar y Rolando Herrera, reporteros:</w:t>
      </w:r>
      <w:r w:rsidRPr="00BA7133">
        <w:rPr>
          <w:rFonts w:ascii="Arial" w:eastAsia="Times New Roman" w:hAnsi="Arial" w:cs="Arial"/>
          <w:sz w:val="24"/>
          <w:szCs w:val="24"/>
          <w:lang w:eastAsia="es-MX"/>
        </w:rPr>
        <w:t xml:space="preserve"> En lugar de adelantar un "perdón" si regresan los capitales a México, el Servicio de Administración Tributaria (SAT) debe investigar a los mexicanos exhibidos en la investigación "Los papeles de Panamá" como posibles evasores de impuestos o con operaciones para lavar dinero, demandó </w:t>
      </w:r>
      <w:r w:rsidRPr="00BA7133">
        <w:rPr>
          <w:rFonts w:ascii="Arial" w:eastAsia="Times New Roman" w:hAnsi="Arial" w:cs="Arial"/>
          <w:b/>
          <w:sz w:val="24"/>
          <w:szCs w:val="24"/>
          <w:lang w:eastAsia="es-MX"/>
        </w:rPr>
        <w:t>Jesús Zambrano.</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El diputado del PRD destacó que se trata de una investigación que revela posibles operaciones vinculadas al crimen organizado o que son producto de la corrupción, por lo que, exigió, el órgano fiscal tiene que indagar el origen de los recursos manejados por las personas mencionadas.</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"El SAT debe, desde luego como el instrumento principal de la Secretaría de Hacienda, ir a fondo en la investigación, no empezar a decir que va a perdonar a los que traigan sus capitales acá", dijo.</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"Por supuesto que todos los capitales que se fueron, que salieron al exterior y que se instalaron en algún paraíso fiscal, deben regresar a México, si se demuestra que tienen un origen legal".</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Sin embargo, apuntó, los que no demuestren que tuvieron un origen legítimo, no pueden ser respetados como si los hubieran obtenido de manera legal.</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"No puede ser esto que anunció Hacienda o que así se entendió a través del SAT, de una suerte de 'perdón' para que se pueda ir a lavar dinero con independencia de su origen y que luego le diga: 'Pues repátrialos y te perdono con que me pagues los impuestos, si es que no me los pagaste, con eso ya está todo listo'".</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"Entonces, no se puede santificar por la vía de la decisión del SAT, una acción que pudo haber tenido un origen ilegal".</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b/>
          <w:sz w:val="24"/>
          <w:szCs w:val="24"/>
          <w:lang w:eastAsia="es-MX"/>
        </w:rPr>
      </w:pPr>
      <w:r w:rsidRPr="00BA7133">
        <w:rPr>
          <w:rFonts w:ascii="Arial" w:eastAsia="Times New Roman" w:hAnsi="Arial" w:cs="Arial"/>
          <w:sz w:val="24"/>
          <w:szCs w:val="24"/>
          <w:lang w:eastAsia="es-MX"/>
        </w:rPr>
        <w:t>En entrevista en la Cámara de Diputados, agregó que aunque se demuestre que hubo un origen legal de los recursos multimillonarios, se debe averiguar por qué fueron depositados en el exterior</w:t>
      </w:r>
      <w:r w:rsidRPr="00BA7133">
        <w:rPr>
          <w:rFonts w:ascii="Arial" w:eastAsia="Times New Roman" w:hAnsi="Arial" w:cs="Arial"/>
          <w:b/>
          <w:sz w:val="24"/>
          <w:szCs w:val="24"/>
          <w:lang w:eastAsia="es-MX"/>
        </w:rPr>
        <w:t>. dlp/m</w:t>
      </w: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TEMA(S): Información General</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FECHA: 5/04/16</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HORA: 19:11</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NOTICIERO: La Crónica.com</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lastRenderedPageBreak/>
        <w:t>EMISIÓN: Tercer Corte</w:t>
      </w:r>
    </w:p>
    <w:p w:rsidR="00BA7133" w:rsidRPr="00BA7133" w:rsidRDefault="00BA7133" w:rsidP="00BA7133">
      <w:pPr>
        <w:spacing w:after="0" w:line="240" w:lineRule="auto"/>
        <w:jc w:val="both"/>
        <w:rPr>
          <w:rFonts w:ascii="Arial" w:eastAsia="Times New Roman" w:hAnsi="Arial" w:cs="Arial"/>
          <w:sz w:val="16"/>
          <w:szCs w:val="16"/>
          <w:lang w:eastAsia="es-MX"/>
        </w:rPr>
      </w:pPr>
      <w:r w:rsidRPr="00BA7133">
        <w:rPr>
          <w:rFonts w:ascii="Arial" w:eastAsia="Times New Roman" w:hAnsi="Arial" w:cs="Arial"/>
          <w:b/>
          <w:sz w:val="16"/>
          <w:szCs w:val="16"/>
          <w:lang w:eastAsia="es-MX"/>
        </w:rPr>
        <w:t xml:space="preserve">ESTACIÓN: Online </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GRUPO: Crónica</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0</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b/>
          <w:sz w:val="24"/>
          <w:szCs w:val="16"/>
          <w:u w:val="single"/>
          <w:lang w:eastAsia="es-MX"/>
        </w:rPr>
      </w:pPr>
      <w:r w:rsidRPr="00BA7133">
        <w:rPr>
          <w:rFonts w:ascii="Arial" w:eastAsia="Times New Roman" w:hAnsi="Arial" w:cs="Arial"/>
          <w:b/>
          <w:sz w:val="24"/>
          <w:szCs w:val="16"/>
          <w:u w:val="single"/>
          <w:lang w:eastAsia="es-MX"/>
        </w:rPr>
        <w:t>Presentan al Pleno criterios de Ley de Ingresos federal</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i/>
          <w:sz w:val="24"/>
          <w:szCs w:val="16"/>
          <w:lang w:eastAsia="es-MX"/>
        </w:rPr>
        <w:t>Notimex.-</w:t>
      </w:r>
      <w:r w:rsidRPr="00BA7133">
        <w:rPr>
          <w:rFonts w:ascii="Arial" w:eastAsia="Times New Roman" w:hAnsi="Arial" w:cs="Arial"/>
          <w:sz w:val="24"/>
          <w:szCs w:val="16"/>
          <w:lang w:eastAsia="es-MX"/>
        </w:rPr>
        <w:t xml:space="preserve"> En la sesión de este martes, el pleno de la Cámara de Diputados conoció los principales objetivos y criterios que deberá contener la Ley de Ingresos de la Federación y el Presupuesto de Egresos para el Ejercicio Fiscal 2017.</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De esa manera, la Mesa Directiva turnó a las comisiones de Hacienda y Crédito Público, y de Presupuesto y Cuenta Pública, el oficio de la Secretaría de Hacienda y Crédito Público (SHCP) que contiene dichos objetivos.</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En el documento se presentan los escenarios sobre las principales variables macroeconómicas para 2017, como son crecimiento, tasa de interés, inflación y precio del petróleo, así como las pautas sobre el monto total del Presupuesto de Egresos de la Federación y su déficit o superávit, así como la enumeración de los programas prioritarios y sus montos.</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En el escrito se anticipa que en 2017 el Producto Interno Bruto (PIB) de México registre un crecimiento anual de entre 2.6 y 3.6 por ciento. La inflación al cierre del siguiente año se ubique en un nivel de tres por ciento y el tipo de cambio en 17 pesos por dólar.</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Se proyecta que el valor real de las exportaciones de bienes y servicios registre un incremento anual de 5.5 por ciento, mientras que la inversión y el consumo aumenten a tasas anuales de 4.3 y 3.3 por ciento, respectivamente.</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Para el ejercicio 2017 se mantendrá el reto de disminuir el balance presupuestario y los requerimientos financieros del sector público en 0.5 por ciento del PIB, de acuerdo con la trayectoria de déficit decreciente.</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El precio de referencia para la mezcla mexicana de crudo de exportación se estima en 35 dólares por barril para 2017, lo que representa una disminución de 19 dólares por barril con respecto de lo proyectado en los Criterios Generales de Política Económica 2016.</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Además, se estima un crecimiento inercial de los ingresos tributarios, en línea con la actividad económica del país. Para 2016 no se esperan aumentos significativos en los ingresos tributarios adicionales asociados a la reforma hacendaria.</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i/>
          <w:sz w:val="24"/>
          <w:szCs w:val="16"/>
          <w:lang w:eastAsia="es-MX"/>
        </w:rPr>
      </w:pPr>
      <w:r w:rsidRPr="00BA7133">
        <w:rPr>
          <w:rFonts w:ascii="Arial" w:eastAsia="Times New Roman" w:hAnsi="Arial" w:cs="Arial"/>
          <w:sz w:val="24"/>
          <w:szCs w:val="16"/>
          <w:lang w:eastAsia="es-MX"/>
        </w:rPr>
        <w:t xml:space="preserve">Finalmente, se anticipa que los ingresos presupuestarios sean menores en 118.2 mil millones de pesos; además, relata que al comparar el gasto programable estimado para 2017 con el presupuesto del año anterior, incluyendo el ajuste de gasto de 2016, se obtiene que la disminución requerida es de 175.1 mil millones de pesos.   </w:t>
      </w:r>
      <w:r w:rsidRPr="00BA7133">
        <w:rPr>
          <w:rFonts w:ascii="Arial" w:eastAsia="Times New Roman" w:hAnsi="Arial" w:cs="Arial"/>
          <w:i/>
          <w:sz w:val="24"/>
          <w:szCs w:val="16"/>
          <w:lang w:eastAsia="es-MX"/>
        </w:rPr>
        <w:t>Jam/m</w:t>
      </w: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TEMA(S): Trabajo Legislativo</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FECHA: 5/04/16</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HORA: 19:39</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NOTICIERO: Excelsior.com</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EMISIÓN: Tercer Corte</w:t>
      </w:r>
    </w:p>
    <w:p w:rsidR="00BA7133" w:rsidRPr="00BA7133" w:rsidRDefault="00BA7133" w:rsidP="00BA7133">
      <w:pPr>
        <w:spacing w:after="0" w:line="240" w:lineRule="auto"/>
        <w:jc w:val="both"/>
        <w:rPr>
          <w:rFonts w:ascii="Arial" w:eastAsia="Times New Roman" w:hAnsi="Arial" w:cs="Arial"/>
          <w:sz w:val="16"/>
          <w:szCs w:val="16"/>
          <w:lang w:eastAsia="es-MX"/>
        </w:rPr>
      </w:pPr>
      <w:r w:rsidRPr="00BA7133">
        <w:rPr>
          <w:rFonts w:ascii="Arial" w:eastAsia="Times New Roman" w:hAnsi="Arial" w:cs="Arial"/>
          <w:b/>
          <w:sz w:val="16"/>
          <w:szCs w:val="16"/>
          <w:lang w:eastAsia="es-MX"/>
        </w:rPr>
        <w:t xml:space="preserve">ESTACIÓN: Online </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GRUPO: Excelsior</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0</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b/>
          <w:sz w:val="24"/>
          <w:szCs w:val="16"/>
          <w:u w:val="single"/>
          <w:lang w:eastAsia="es-MX"/>
        </w:rPr>
      </w:pPr>
      <w:r w:rsidRPr="00BA7133">
        <w:rPr>
          <w:rFonts w:ascii="Arial" w:eastAsia="Times New Roman" w:hAnsi="Arial" w:cs="Arial"/>
          <w:b/>
          <w:sz w:val="24"/>
          <w:szCs w:val="16"/>
          <w:u w:val="single"/>
          <w:lang w:eastAsia="es-MX"/>
        </w:rPr>
        <w:t>Pide Congreso vigilar a candidatos independientes</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i/>
          <w:sz w:val="24"/>
          <w:szCs w:val="16"/>
          <w:lang w:eastAsia="es-MX"/>
        </w:rPr>
      </w:pPr>
      <w:r w:rsidRPr="00BA7133">
        <w:rPr>
          <w:rFonts w:ascii="Arial" w:eastAsia="Times New Roman" w:hAnsi="Arial" w:cs="Arial"/>
          <w:i/>
          <w:sz w:val="24"/>
          <w:szCs w:val="16"/>
          <w:lang w:eastAsia="es-MX"/>
        </w:rPr>
        <w:t>El Congreso exhorta al árbitro electoral para que vigile la aplicación de la Ley en el proceso comicial en marcha</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i/>
          <w:sz w:val="24"/>
          <w:szCs w:val="16"/>
          <w:lang w:eastAsia="es-MX"/>
        </w:rPr>
        <w:t>ROBERTO JOSÉ PACHECO.-</w:t>
      </w:r>
      <w:r w:rsidRPr="00BA7133">
        <w:rPr>
          <w:rFonts w:ascii="Arial" w:eastAsia="Times New Roman" w:hAnsi="Arial" w:cs="Arial"/>
          <w:sz w:val="24"/>
          <w:szCs w:val="16"/>
          <w:lang w:eastAsia="es-MX"/>
        </w:rPr>
        <w:t xml:space="preserve"> CIUDAD DE MÉXICO. El Pleno de la Cámara de Diputados aprobó sin discusión y por votación económica un punto de acuerdo de la Junta de Coordinación Política (JUCOPO), donde el Congreso exhorta al árbitro electoral para que, en coordinación con los organismos públicos locales, vigile la aplicación de la Ley en el proceso comicial en marcha.</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En este punto de acuerdo de la JUCOPO se pone especial énfasis en el cumplimiento de los requisitos que acrediten la calidad de independiente, que estén representados  en los datos o cedulas que respalden las candidaturas.</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i/>
          <w:sz w:val="24"/>
          <w:szCs w:val="16"/>
          <w:lang w:eastAsia="es-MX"/>
        </w:rPr>
      </w:pPr>
      <w:r w:rsidRPr="00BA7133">
        <w:rPr>
          <w:rFonts w:ascii="Arial" w:eastAsia="Times New Roman" w:hAnsi="Arial" w:cs="Arial"/>
          <w:sz w:val="24"/>
          <w:szCs w:val="16"/>
          <w:lang w:eastAsia="es-MX"/>
        </w:rPr>
        <w:t xml:space="preserve">Así mismo se pide la verificación de la autenticidad por medios idóneos  tanto en las elecciones para gobernador como para la integración de la Asamblea Constituyente de la Ciudad de México.   </w:t>
      </w:r>
      <w:r w:rsidRPr="00BA7133">
        <w:rPr>
          <w:rFonts w:ascii="Arial" w:eastAsia="Times New Roman" w:hAnsi="Arial" w:cs="Arial"/>
          <w:i/>
          <w:sz w:val="24"/>
          <w:szCs w:val="16"/>
          <w:lang w:eastAsia="es-MX"/>
        </w:rPr>
        <w:t>Jam/m</w:t>
      </w: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TEMA(S): Partidos Políticos</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FECHA: 05/04/16</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HORA: 15:42</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NOTICIERO: Excélsior.com</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EMISIÓN: Tercer Corte</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ESTACION: Online:</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GRUPO: Excélsior.com</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0</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b/>
          <w:sz w:val="24"/>
          <w:szCs w:val="24"/>
          <w:u w:val="single"/>
          <w:lang w:eastAsia="es-MX"/>
        </w:rPr>
      </w:pPr>
      <w:r w:rsidRPr="00BA7133">
        <w:rPr>
          <w:rFonts w:ascii="Arial" w:eastAsia="Times New Roman" w:hAnsi="Arial" w:cs="Arial"/>
          <w:b/>
          <w:sz w:val="24"/>
          <w:szCs w:val="24"/>
          <w:u w:val="single"/>
          <w:lang w:eastAsia="es-MX"/>
        </w:rPr>
        <w:t>Exige PRI a EU explicación sobre liberación del ‘Güero’ Palma</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b/>
          <w:sz w:val="24"/>
          <w:szCs w:val="24"/>
          <w:lang w:eastAsia="es-MX"/>
        </w:rPr>
        <w:t>Roberto José Pacheco, reportero:</w:t>
      </w:r>
      <w:r w:rsidRPr="00BA7133">
        <w:rPr>
          <w:rFonts w:ascii="Arial" w:eastAsia="Times New Roman" w:hAnsi="Arial" w:cs="Arial"/>
          <w:sz w:val="24"/>
          <w:szCs w:val="24"/>
          <w:lang w:eastAsia="es-MX"/>
        </w:rPr>
        <w:t xml:space="preserve"> El vicecoordinador de los diputados del PRI, </w:t>
      </w:r>
      <w:r w:rsidRPr="00BA7133">
        <w:rPr>
          <w:rFonts w:ascii="Arial" w:eastAsia="Times New Roman" w:hAnsi="Arial" w:cs="Arial"/>
          <w:b/>
          <w:sz w:val="24"/>
          <w:szCs w:val="24"/>
          <w:lang w:eastAsia="es-MX"/>
        </w:rPr>
        <w:t>Jorge Carlos Ramírez Marín</w:t>
      </w:r>
      <w:r w:rsidRPr="00BA7133">
        <w:rPr>
          <w:rFonts w:ascii="Arial" w:eastAsia="Times New Roman" w:hAnsi="Arial" w:cs="Arial"/>
          <w:sz w:val="24"/>
          <w:szCs w:val="24"/>
          <w:lang w:eastAsia="es-MX"/>
        </w:rPr>
        <w:t xml:space="preserve">, afirmó que las autoridades de Estados Unidos deben dar una explicación de que ofreció el narcotraficante </w:t>
      </w:r>
      <w:r w:rsidRPr="00BA7133">
        <w:rPr>
          <w:rFonts w:ascii="Arial" w:eastAsia="Times New Roman" w:hAnsi="Arial" w:cs="Arial"/>
          <w:b/>
          <w:sz w:val="24"/>
          <w:szCs w:val="24"/>
          <w:lang w:eastAsia="es-MX"/>
        </w:rPr>
        <w:t>Jesús Héctor “El Güero” Palma</w:t>
      </w:r>
      <w:r w:rsidRPr="00BA7133">
        <w:rPr>
          <w:rFonts w:ascii="Arial" w:eastAsia="Times New Roman" w:hAnsi="Arial" w:cs="Arial"/>
          <w:sz w:val="24"/>
          <w:szCs w:val="24"/>
          <w:lang w:eastAsia="es-MX"/>
        </w:rPr>
        <w:t xml:space="preserve"> </w:t>
      </w:r>
      <w:r w:rsidRPr="00BA7133">
        <w:rPr>
          <w:rFonts w:ascii="Arial" w:eastAsia="Times New Roman" w:hAnsi="Arial" w:cs="Arial"/>
          <w:b/>
          <w:sz w:val="24"/>
          <w:szCs w:val="24"/>
          <w:lang w:eastAsia="es-MX"/>
        </w:rPr>
        <w:t>Salazar,</w:t>
      </w:r>
      <w:r w:rsidRPr="00BA7133">
        <w:rPr>
          <w:rFonts w:ascii="Arial" w:eastAsia="Times New Roman" w:hAnsi="Arial" w:cs="Arial"/>
          <w:sz w:val="24"/>
          <w:szCs w:val="24"/>
          <w:lang w:eastAsia="es-MX"/>
        </w:rPr>
        <w:t xml:space="preserve"> para obtener su libertad de manera anticipada.</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 xml:space="preserve">Lo que vamos a pedir los mexicanos es una explicación de qué ofreció a cambio el </w:t>
      </w:r>
      <w:r w:rsidRPr="00BA7133">
        <w:rPr>
          <w:rFonts w:ascii="Arial" w:eastAsia="Times New Roman" w:hAnsi="Arial" w:cs="Arial"/>
          <w:b/>
          <w:sz w:val="24"/>
          <w:szCs w:val="24"/>
          <w:lang w:eastAsia="es-MX"/>
        </w:rPr>
        <w:t>“Güero” Palma</w:t>
      </w:r>
      <w:r w:rsidRPr="00BA7133">
        <w:rPr>
          <w:rFonts w:ascii="Arial" w:eastAsia="Times New Roman" w:hAnsi="Arial" w:cs="Arial"/>
          <w:sz w:val="24"/>
          <w:szCs w:val="24"/>
          <w:lang w:eastAsia="es-MX"/>
        </w:rPr>
        <w:t xml:space="preserve"> para obtener seis o siete años de gracia en una sentencia que en México no le hubieran sido concedidas”, indicó.</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lastRenderedPageBreak/>
        <w:t xml:space="preserve">Según reportes de prensa, </w:t>
      </w:r>
      <w:r w:rsidRPr="00BA7133">
        <w:rPr>
          <w:rFonts w:ascii="Arial" w:eastAsia="Times New Roman" w:hAnsi="Arial" w:cs="Arial"/>
          <w:b/>
          <w:sz w:val="24"/>
          <w:szCs w:val="24"/>
          <w:lang w:eastAsia="es-MX"/>
        </w:rPr>
        <w:t>“El Güero” Palma Salazar,</w:t>
      </w:r>
      <w:r w:rsidRPr="00BA7133">
        <w:rPr>
          <w:rFonts w:ascii="Arial" w:eastAsia="Times New Roman" w:hAnsi="Arial" w:cs="Arial"/>
          <w:sz w:val="24"/>
          <w:szCs w:val="24"/>
          <w:lang w:eastAsia="es-MX"/>
        </w:rPr>
        <w:t xml:space="preserve"> de 55 años de edad y uno de los principales líderes del cártel de Sinaloa en los años noventa, fue extraditado en 2007 a Estados Unidos y condenado en ese país a 16 años de cárcel, pero será liberado en junio próximo, tras cumplir nueve años de prisión, por buena conducta.</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Ese caso “es otro ejemplo de la dispar aplicación de la ley en México y Estados Unidos, es una muestra de cómo, en mi opinión, no estamos de acuerdo, de cómo aquí se nos pide darle un trato a los narcotraficantes y allá se les brinda otro trato”, señaló el diputado priista.</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 xml:space="preserve">Comentó que “la pregunta aquí es cómo queda la sociedad mexicana, las víctimas de los delitos cometidos por </w:t>
      </w:r>
      <w:r w:rsidRPr="00BA7133">
        <w:rPr>
          <w:rFonts w:ascii="Arial" w:eastAsia="Times New Roman" w:hAnsi="Arial" w:cs="Arial"/>
          <w:b/>
          <w:sz w:val="24"/>
          <w:szCs w:val="24"/>
          <w:lang w:eastAsia="es-MX"/>
        </w:rPr>
        <w:t>“El Güero” Palma</w:t>
      </w:r>
      <w:r w:rsidRPr="00BA7133">
        <w:rPr>
          <w:rFonts w:ascii="Arial" w:eastAsia="Times New Roman" w:hAnsi="Arial" w:cs="Arial"/>
          <w:sz w:val="24"/>
          <w:szCs w:val="24"/>
          <w:lang w:eastAsia="es-MX"/>
        </w:rPr>
        <w:t>, las personas que fueron afectadas patrimonialmente por sus actividades. Todo eso sucedió en México y el perdón y la libertad se la otorga Estados Unidos”.</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b/>
          <w:sz w:val="24"/>
          <w:szCs w:val="24"/>
          <w:lang w:eastAsia="es-MX"/>
        </w:rPr>
      </w:pPr>
      <w:r w:rsidRPr="00BA7133">
        <w:rPr>
          <w:rFonts w:ascii="Arial" w:eastAsia="Times New Roman" w:hAnsi="Arial" w:cs="Arial"/>
          <w:b/>
          <w:sz w:val="24"/>
          <w:szCs w:val="24"/>
          <w:lang w:eastAsia="es-MX"/>
        </w:rPr>
        <w:t>Ramírez Marín</w:t>
      </w:r>
      <w:r w:rsidRPr="00BA7133">
        <w:rPr>
          <w:rFonts w:ascii="Arial" w:eastAsia="Times New Roman" w:hAnsi="Arial" w:cs="Arial"/>
          <w:sz w:val="24"/>
          <w:szCs w:val="24"/>
          <w:lang w:eastAsia="es-MX"/>
        </w:rPr>
        <w:t xml:space="preserve"> aseguró que “de lo que se trata es de aplicar la ley, pero (el caso de </w:t>
      </w:r>
      <w:r w:rsidRPr="00BA7133">
        <w:rPr>
          <w:rFonts w:ascii="Arial" w:eastAsia="Times New Roman" w:hAnsi="Arial" w:cs="Arial"/>
          <w:b/>
          <w:sz w:val="24"/>
          <w:szCs w:val="24"/>
          <w:lang w:eastAsia="es-MX"/>
        </w:rPr>
        <w:t>“El Güero” Palma</w:t>
      </w:r>
      <w:r w:rsidRPr="00BA7133">
        <w:rPr>
          <w:rFonts w:ascii="Arial" w:eastAsia="Times New Roman" w:hAnsi="Arial" w:cs="Arial"/>
          <w:sz w:val="24"/>
          <w:szCs w:val="24"/>
          <w:lang w:eastAsia="es-MX"/>
        </w:rPr>
        <w:t xml:space="preserve">) es uno de los ejemplos de cómo se dificulta el proceso al saber que pueden tener un trato en Estados unidos y otro en México”. </w:t>
      </w:r>
      <w:r w:rsidRPr="00BA7133">
        <w:rPr>
          <w:rFonts w:ascii="Arial" w:eastAsia="Times New Roman" w:hAnsi="Arial" w:cs="Arial"/>
          <w:b/>
          <w:sz w:val="24"/>
          <w:szCs w:val="24"/>
          <w:lang w:eastAsia="es-MX"/>
        </w:rPr>
        <w:t>dlp/m</w:t>
      </w: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TEMA(S): Trabajo Legislativo</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FECHA: 05/04/2016</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HORA: 17:41</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NOTICIERO: Noticias MVS</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EMISIÓN: Tercer Corte</w:t>
      </w:r>
    </w:p>
    <w:p w:rsidR="00BA7133" w:rsidRPr="00BA7133" w:rsidRDefault="00BA7133" w:rsidP="00BA7133">
      <w:pPr>
        <w:spacing w:after="0" w:line="240" w:lineRule="auto"/>
        <w:jc w:val="both"/>
        <w:rPr>
          <w:rFonts w:ascii="Arial" w:eastAsia="Times New Roman" w:hAnsi="Arial" w:cs="Arial"/>
          <w:sz w:val="16"/>
          <w:szCs w:val="16"/>
          <w:lang w:eastAsia="es-MX"/>
        </w:rPr>
      </w:pPr>
      <w:r w:rsidRPr="00BA7133">
        <w:rPr>
          <w:rFonts w:ascii="Arial" w:eastAsia="Times New Roman" w:hAnsi="Arial" w:cs="Arial"/>
          <w:b/>
          <w:sz w:val="16"/>
          <w:szCs w:val="16"/>
          <w:lang w:eastAsia="es-MX"/>
        </w:rPr>
        <w:t>ESTACION: Online</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GRUPO: MVS Comunicaciones</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0</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b/>
          <w:sz w:val="24"/>
          <w:szCs w:val="24"/>
          <w:u w:val="single"/>
          <w:lang w:eastAsia="es-MX"/>
        </w:rPr>
      </w:pPr>
      <w:r w:rsidRPr="00BA7133">
        <w:rPr>
          <w:rFonts w:ascii="Arial" w:eastAsia="Times New Roman" w:hAnsi="Arial" w:cs="Arial"/>
          <w:b/>
          <w:sz w:val="24"/>
          <w:szCs w:val="24"/>
          <w:u w:val="single"/>
          <w:lang w:eastAsia="es-MX"/>
        </w:rPr>
        <w:t>PVEM pide se atienda 'urgente' cambio climático, y se adopten medidas para enfrentarlo</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 xml:space="preserve">El coordinador del PVEM en el Palacio Legislativo de San Lázaro, </w:t>
      </w:r>
      <w:r w:rsidRPr="00BA7133">
        <w:rPr>
          <w:rFonts w:ascii="Arial" w:eastAsia="Times New Roman" w:hAnsi="Arial" w:cs="Arial"/>
          <w:b/>
          <w:sz w:val="24"/>
          <w:szCs w:val="24"/>
          <w:lang w:eastAsia="es-MX"/>
        </w:rPr>
        <w:t>Jesús Sesma Suárez</w:t>
      </w:r>
      <w:r w:rsidRPr="00BA7133">
        <w:rPr>
          <w:rFonts w:ascii="Arial" w:eastAsia="Times New Roman" w:hAnsi="Arial" w:cs="Arial"/>
          <w:sz w:val="24"/>
          <w:szCs w:val="24"/>
          <w:lang w:eastAsia="es-MX"/>
        </w:rPr>
        <w:t>, pidió que la Cámara de Diputados “eleve a rango de urgente la atención del tema del cambio climático” en el país, a fin de adoptar medidas preventivas para enfrentarlo.</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Hoy más que nunca, dijo, es “necesario actuar de manera preventiva ante la posibilidad de desastres naturales”, derivados del cambio climático, advirtió.</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 xml:space="preserve">En conferencia de prensa, recordó el llamado que hizo el secretario de Gobernación, </w:t>
      </w:r>
      <w:r w:rsidRPr="00BA7133">
        <w:rPr>
          <w:rFonts w:ascii="Arial" w:eastAsia="Times New Roman" w:hAnsi="Arial" w:cs="Arial"/>
          <w:b/>
          <w:sz w:val="24"/>
          <w:szCs w:val="24"/>
          <w:lang w:eastAsia="es-MX"/>
        </w:rPr>
        <w:t>Miguel Ángel Osorio Chong</w:t>
      </w:r>
      <w:r w:rsidRPr="00BA7133">
        <w:rPr>
          <w:rFonts w:ascii="Arial" w:eastAsia="Times New Roman" w:hAnsi="Arial" w:cs="Arial"/>
          <w:sz w:val="24"/>
          <w:szCs w:val="24"/>
          <w:lang w:eastAsia="es-MX"/>
        </w:rPr>
        <w:t>, en el sentido de estar preparados para hacer frente a los embates de la naturaleza.</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El líder del Partido Verde Ecologista de México (PVEM) abundó que ello es una tarea que exige trabajo permanente y visión de largo plazo, que no puede estar sujeto a coyunturas.</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lastRenderedPageBreak/>
        <w:t>Por ello, exhortó al gobernador de Puebla</w:t>
      </w:r>
      <w:r w:rsidRPr="00BA7133">
        <w:rPr>
          <w:rFonts w:ascii="Arial" w:eastAsia="Times New Roman" w:hAnsi="Arial" w:cs="Arial"/>
          <w:b/>
          <w:sz w:val="24"/>
          <w:szCs w:val="24"/>
          <w:lang w:eastAsia="es-MX"/>
        </w:rPr>
        <w:t>, Rafael Moreno Valle</w:t>
      </w:r>
      <w:r w:rsidRPr="00BA7133">
        <w:rPr>
          <w:rFonts w:ascii="Arial" w:eastAsia="Times New Roman" w:hAnsi="Arial" w:cs="Arial"/>
          <w:sz w:val="24"/>
          <w:szCs w:val="24"/>
          <w:lang w:eastAsia="es-MX"/>
        </w:rPr>
        <w:t>, a sumarse a las medidas anunciadas por la Comisión Ambiental de la Megalópolis y no pensar en su futuro político y pensar en la salud de millones de personas.</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Mencionó que en la Comisión de Cambio Climático se encuentra una minuta del Senado que modifica la Ley General de Cambio Climático y “el grupo parlamentario del PVEM se comprometió a aprobar en el actual periodo de sesiones los cambios que se proponen” en favor de un mejor medio ambiente.</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Dio a conocer que igualmente “hay una iniciativa pendiente que tiene que ver con elevar los montos del Fondo para la Prevenciones de Desastres Naturales”, de la Secretaría de Gobernación, a sabiendas de la importancia de prevenir en lugar de reaccionar.</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“Hay que garantizar que México esté listo para prevenir y no sólo para reaccionar”, añadió.</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El líder del PVEM anunció que su partido dará a conocer una serie de acciones para enfrentar y mitigar los efectos de la contaminación, especialmente en zonas como la metropolitana del Valle de México.</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Entre esas tareas, citó la “modernización del transporte público, facilidades para adquirir autos amigables, la eliminación de topes innecesarios, el uso de gas natural en lugar de gas LP en el transporte, la industria y en las viviendas”, entre otras acciones.</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“Necesitamos garantizarle a la población que México está listo para prevenir”, como lo señaló el titular de Gobernación, dijo el coordinador del PVEM.</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b/>
          <w:sz w:val="24"/>
          <w:szCs w:val="24"/>
          <w:lang w:eastAsia="es-MX"/>
        </w:rPr>
        <w:t>Sesma Suárez</w:t>
      </w:r>
      <w:r w:rsidRPr="00BA7133">
        <w:rPr>
          <w:rFonts w:ascii="Arial" w:eastAsia="Times New Roman" w:hAnsi="Arial" w:cs="Arial"/>
          <w:sz w:val="24"/>
          <w:szCs w:val="24"/>
          <w:lang w:eastAsia="es-MX"/>
        </w:rPr>
        <w:t xml:space="preserve"> se manifestó por ordenar y evitar que las manifestaciones públicas agudicen la contaminación, sobre todo en los días en que la misma se agudiza. </w:t>
      </w:r>
      <w:r w:rsidRPr="00BA7133">
        <w:rPr>
          <w:rFonts w:ascii="Arial" w:eastAsia="Times New Roman" w:hAnsi="Arial" w:cs="Arial"/>
          <w:b/>
          <w:sz w:val="20"/>
          <w:szCs w:val="20"/>
          <w:lang w:eastAsia="es-MX"/>
        </w:rPr>
        <w:t>Duración 0’00’’, nbsg/m.</w:t>
      </w:r>
      <w:r w:rsidRPr="00BA7133">
        <w:rPr>
          <w:rFonts w:ascii="Arial" w:eastAsia="Times New Roman" w:hAnsi="Arial" w:cs="Arial"/>
          <w:sz w:val="24"/>
          <w:szCs w:val="24"/>
          <w:lang w:eastAsia="es-MX"/>
        </w:rPr>
        <w:t xml:space="preserve"> </w:t>
      </w: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TEMA(S): Trabajo Legislativo</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FECHA: 05/04/2016</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HORA: 18:03</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NOTICIERO: Noticias MVS</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EMISIÓN: Tercer Corte</w:t>
      </w:r>
    </w:p>
    <w:p w:rsidR="00BA7133" w:rsidRPr="00BA7133" w:rsidRDefault="00BA7133" w:rsidP="00BA7133">
      <w:pPr>
        <w:spacing w:after="0" w:line="240" w:lineRule="auto"/>
        <w:jc w:val="both"/>
        <w:rPr>
          <w:rFonts w:ascii="Arial" w:eastAsia="Times New Roman" w:hAnsi="Arial" w:cs="Arial"/>
          <w:sz w:val="16"/>
          <w:szCs w:val="16"/>
          <w:lang w:eastAsia="es-MX"/>
        </w:rPr>
      </w:pPr>
      <w:r w:rsidRPr="00BA7133">
        <w:rPr>
          <w:rFonts w:ascii="Arial" w:eastAsia="Times New Roman" w:hAnsi="Arial" w:cs="Arial"/>
          <w:b/>
          <w:sz w:val="16"/>
          <w:szCs w:val="16"/>
          <w:lang w:eastAsia="es-MX"/>
        </w:rPr>
        <w:t>ESTACION: Online</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GRUPO: MVS Comunicaciones</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0</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b/>
          <w:sz w:val="24"/>
          <w:szCs w:val="24"/>
          <w:u w:val="single"/>
          <w:lang w:eastAsia="es-MX"/>
        </w:rPr>
      </w:pPr>
      <w:r w:rsidRPr="00BA7133">
        <w:rPr>
          <w:rFonts w:ascii="Arial" w:eastAsia="Times New Roman" w:hAnsi="Arial" w:cs="Arial"/>
          <w:b/>
          <w:sz w:val="24"/>
          <w:szCs w:val="24"/>
          <w:u w:val="single"/>
          <w:lang w:eastAsia="es-MX"/>
        </w:rPr>
        <w:t>Movimiento Ciudadano propone crear comisión que revise compras y licitaciones públicas</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 xml:space="preserve">El diputado </w:t>
      </w:r>
      <w:r w:rsidRPr="00BA7133">
        <w:rPr>
          <w:rFonts w:ascii="Arial" w:eastAsia="Times New Roman" w:hAnsi="Arial" w:cs="Arial"/>
          <w:b/>
          <w:sz w:val="24"/>
          <w:szCs w:val="24"/>
          <w:lang w:eastAsia="es-MX"/>
        </w:rPr>
        <w:t>Moisés Guerra Mota</w:t>
      </w:r>
      <w:r w:rsidRPr="00BA7133">
        <w:rPr>
          <w:rFonts w:ascii="Arial" w:eastAsia="Times New Roman" w:hAnsi="Arial" w:cs="Arial"/>
          <w:sz w:val="24"/>
          <w:szCs w:val="24"/>
          <w:lang w:eastAsia="es-MX"/>
        </w:rPr>
        <w:t xml:space="preserve"> consideró necesario contar con una instancia legislativa que revise tanto los procesos, como los resultados de las compras y licitaciones públicas.</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El secretario de la Comisión de Reforma Agraria de la Cámara de Diputados mencionó que “haciendo uso responsable de las herramientas que la ley le proporciona a los diputados, es que se puede solicitar la creación de una comisión especial para casos de este tipo”.</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Recordó que en los últimos años, diversos grupos legislativos han presentado puntos de acuerdo para que se supervisen los procesos de licitación, con el fin de terminar con presuntas irregularidades en este mecanismo.</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Es por ello que de acuerdo con las herramientas que la ley da, “solicitamos a las diferentes instancias de la Cámara de Diputados que se cree una comisión especial, con el objetivo de que haya transparencia en el proceso de transparencia de licitaciones y de esta manera se beneficie a la población y al aparato productivo nacional”.</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 xml:space="preserve">El representante de Movimiento Ciudadano también mencionó que “se han dado a conocer casos que evidencian la sospecha fundada de favoritismos a determinados grupos empresariales”. </w:t>
      </w:r>
      <w:r w:rsidRPr="00BA7133">
        <w:rPr>
          <w:rFonts w:ascii="Arial" w:eastAsia="Times New Roman" w:hAnsi="Arial" w:cs="Arial"/>
          <w:b/>
          <w:sz w:val="20"/>
          <w:szCs w:val="20"/>
          <w:lang w:eastAsia="es-MX"/>
        </w:rPr>
        <w:t>Duración 0’00’’, nbsg/m.</w:t>
      </w:r>
      <w:r w:rsidRPr="00BA7133">
        <w:rPr>
          <w:rFonts w:ascii="Arial" w:eastAsia="Times New Roman" w:hAnsi="Arial" w:cs="Arial"/>
          <w:sz w:val="24"/>
          <w:szCs w:val="24"/>
          <w:lang w:eastAsia="es-MX"/>
        </w:rPr>
        <w:t xml:space="preserve"> </w:t>
      </w: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TEMA(S): Trabajo Legislativo</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FECHA: 5/04/16</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HORA: 18:54</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NOTICIERO: La Jornada en línea</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EMISIÓN: Tercer Corte</w:t>
      </w:r>
    </w:p>
    <w:p w:rsidR="00BA7133" w:rsidRPr="00BA7133" w:rsidRDefault="00BA7133" w:rsidP="00BA7133">
      <w:pPr>
        <w:spacing w:after="0" w:line="240" w:lineRule="auto"/>
        <w:jc w:val="both"/>
        <w:rPr>
          <w:rFonts w:ascii="Arial" w:eastAsia="Times New Roman" w:hAnsi="Arial" w:cs="Arial"/>
          <w:sz w:val="16"/>
          <w:szCs w:val="16"/>
          <w:lang w:eastAsia="es-MX"/>
        </w:rPr>
      </w:pPr>
      <w:r w:rsidRPr="00BA7133">
        <w:rPr>
          <w:rFonts w:ascii="Arial" w:eastAsia="Times New Roman" w:hAnsi="Arial" w:cs="Arial"/>
          <w:b/>
          <w:sz w:val="16"/>
          <w:szCs w:val="16"/>
          <w:lang w:eastAsia="es-MX"/>
        </w:rPr>
        <w:t xml:space="preserve">ESTACIÓN: Online </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GRUPO: La Jornada</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0</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b/>
          <w:sz w:val="24"/>
          <w:szCs w:val="16"/>
          <w:u w:val="single"/>
          <w:lang w:eastAsia="es-MX"/>
        </w:rPr>
      </w:pPr>
      <w:r w:rsidRPr="00BA7133">
        <w:rPr>
          <w:rFonts w:ascii="Arial" w:eastAsia="Times New Roman" w:hAnsi="Arial" w:cs="Arial"/>
          <w:b/>
          <w:sz w:val="24"/>
          <w:szCs w:val="16"/>
          <w:u w:val="single"/>
          <w:lang w:eastAsia="es-MX"/>
        </w:rPr>
        <w:t>PAN y PRD piden investigar a Juan Armando Hinojosa por paraíso fiscal</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i/>
          <w:sz w:val="24"/>
          <w:szCs w:val="16"/>
          <w:lang w:eastAsia="es-MX"/>
        </w:rPr>
        <w:t>Andrea Becerril y Víctor Ballinas.-</w:t>
      </w:r>
      <w:r w:rsidRPr="00BA7133">
        <w:rPr>
          <w:rFonts w:ascii="Arial" w:eastAsia="Times New Roman" w:hAnsi="Arial" w:cs="Arial"/>
          <w:sz w:val="24"/>
          <w:szCs w:val="16"/>
          <w:lang w:eastAsia="es-MX"/>
        </w:rPr>
        <w:t xml:space="preserve"> Ciudad de México. Senadores del PAN y del PRD exigieron al director Sistema de Administración Tributaria (SAT), </w:t>
      </w:r>
      <w:r w:rsidRPr="00BA7133">
        <w:rPr>
          <w:rFonts w:ascii="Arial" w:eastAsia="Times New Roman" w:hAnsi="Arial" w:cs="Arial"/>
          <w:b/>
          <w:sz w:val="24"/>
          <w:szCs w:val="16"/>
          <w:lang w:eastAsia="es-MX"/>
        </w:rPr>
        <w:t>Aristóteles Núñez</w:t>
      </w:r>
      <w:r w:rsidRPr="00BA7133">
        <w:rPr>
          <w:rFonts w:ascii="Arial" w:eastAsia="Times New Roman" w:hAnsi="Arial" w:cs="Arial"/>
          <w:sz w:val="24"/>
          <w:szCs w:val="16"/>
          <w:lang w:eastAsia="es-MX"/>
        </w:rPr>
        <w:t xml:space="preserve"> investigar de dónde salieron los 100 millones de dólares que el director del Grupo Higa, </w:t>
      </w:r>
      <w:r w:rsidRPr="00BA7133">
        <w:rPr>
          <w:rFonts w:ascii="Arial" w:eastAsia="Times New Roman" w:hAnsi="Arial" w:cs="Arial"/>
          <w:b/>
          <w:sz w:val="24"/>
          <w:szCs w:val="16"/>
          <w:lang w:eastAsia="es-MX"/>
        </w:rPr>
        <w:t xml:space="preserve">Juan Armando Hinojosa Cantú </w:t>
      </w:r>
      <w:r w:rsidRPr="00BA7133">
        <w:rPr>
          <w:rFonts w:ascii="Arial" w:eastAsia="Times New Roman" w:hAnsi="Arial" w:cs="Arial"/>
          <w:sz w:val="24"/>
          <w:szCs w:val="16"/>
          <w:lang w:eastAsia="es-MX"/>
        </w:rPr>
        <w:t>depositó en un paraíso fiscal.</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 xml:space="preserve">La perredista </w:t>
      </w:r>
      <w:r w:rsidRPr="00BA7133">
        <w:rPr>
          <w:rFonts w:ascii="Arial" w:eastAsia="Times New Roman" w:hAnsi="Arial" w:cs="Arial"/>
          <w:b/>
          <w:sz w:val="24"/>
          <w:szCs w:val="16"/>
          <w:lang w:eastAsia="es-MX"/>
        </w:rPr>
        <w:t>Dolores Padierna</w:t>
      </w:r>
      <w:r w:rsidRPr="00BA7133">
        <w:rPr>
          <w:rFonts w:ascii="Arial" w:eastAsia="Times New Roman" w:hAnsi="Arial" w:cs="Arial"/>
          <w:sz w:val="24"/>
          <w:szCs w:val="16"/>
          <w:lang w:eastAsia="es-MX"/>
        </w:rPr>
        <w:t xml:space="preserve"> y el ex secretario de Hacienda, </w:t>
      </w:r>
      <w:r w:rsidRPr="00BA7133">
        <w:rPr>
          <w:rFonts w:ascii="Arial" w:eastAsia="Times New Roman" w:hAnsi="Arial" w:cs="Arial"/>
          <w:b/>
          <w:sz w:val="24"/>
          <w:szCs w:val="16"/>
          <w:lang w:eastAsia="es-MX"/>
        </w:rPr>
        <w:t>Ernesto Cordero</w:t>
      </w:r>
      <w:r w:rsidRPr="00BA7133">
        <w:rPr>
          <w:rFonts w:ascii="Arial" w:eastAsia="Times New Roman" w:hAnsi="Arial" w:cs="Arial"/>
          <w:sz w:val="24"/>
          <w:szCs w:val="16"/>
          <w:lang w:eastAsia="es-MX"/>
        </w:rPr>
        <w:t>, coincidieron en que si bien no es un delito invertir en México, sí lo es no pagar impuestos y en el caso del controvertido Hinojosa el SAT debe revisar con mucho cuidado no sólo si pagó impuestos, sino si su patrimonio se construyó al amparo de influencias políticas.</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 xml:space="preserve">El SAT anunció una pesquisa para saber si existió evasión de impuesto de los mexicanos involucrados en Papeles de Panamá, pero “sólo lo hace para adelantar impunidad a los personajes mexicanos que aparecen en la investigación periodística”, advirtió la perredista, </w:t>
      </w:r>
      <w:r w:rsidRPr="00BA7133">
        <w:rPr>
          <w:rFonts w:ascii="Arial" w:eastAsia="Times New Roman" w:hAnsi="Arial" w:cs="Arial"/>
          <w:b/>
          <w:sz w:val="24"/>
          <w:szCs w:val="16"/>
          <w:lang w:eastAsia="es-MX"/>
        </w:rPr>
        <w:t>Dolores Padierna</w:t>
      </w:r>
      <w:r w:rsidRPr="00BA7133">
        <w:rPr>
          <w:rFonts w:ascii="Arial" w:eastAsia="Times New Roman" w:hAnsi="Arial" w:cs="Arial"/>
          <w:sz w:val="24"/>
          <w:szCs w:val="16"/>
          <w:lang w:eastAsia="es-MX"/>
        </w:rPr>
        <w:t>.</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lastRenderedPageBreak/>
        <w:t>Se necesita recalcó llevar a cabo una profunda fiscalización del origen del dinero depositado en paraísos fiscales para llevar ante la justicia a los evasores de impuestos, a los que desfalcaron a Pemex, cuyos recursos aparecieron en cuentas privadas en el extranjero.</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Insistió en que el SAT debe contestar a los mexicanos de dónde salieron los 100 millones de dólares de Hinojosa Cantú en el extranjero y no sólo perseguirlo por los impuestos que no pago sino por el origen del dinero.</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i/>
          <w:sz w:val="24"/>
          <w:szCs w:val="16"/>
          <w:lang w:eastAsia="es-MX"/>
        </w:rPr>
      </w:pPr>
      <w:r w:rsidRPr="00BA7133">
        <w:rPr>
          <w:rFonts w:ascii="Arial" w:eastAsia="Times New Roman" w:hAnsi="Arial" w:cs="Arial"/>
          <w:sz w:val="24"/>
          <w:szCs w:val="16"/>
          <w:lang w:eastAsia="es-MX"/>
        </w:rPr>
        <w:t xml:space="preserve">“Me parece que hay muchas preguntas que no tienen respuesta y más vale que los mexicanos que están indignados con toda razón reciban una buena explicación y una buena investigación”, advirtió el panista </w:t>
      </w:r>
      <w:r w:rsidRPr="00BA7133">
        <w:rPr>
          <w:rFonts w:ascii="Arial" w:eastAsia="Times New Roman" w:hAnsi="Arial" w:cs="Arial"/>
          <w:b/>
          <w:sz w:val="24"/>
          <w:szCs w:val="16"/>
          <w:lang w:eastAsia="es-MX"/>
        </w:rPr>
        <w:t>Cordero</w:t>
      </w:r>
      <w:r w:rsidRPr="00BA7133">
        <w:rPr>
          <w:rFonts w:ascii="Arial" w:eastAsia="Times New Roman" w:hAnsi="Arial" w:cs="Arial"/>
          <w:sz w:val="24"/>
          <w:szCs w:val="16"/>
          <w:lang w:eastAsia="es-MX"/>
        </w:rPr>
        <w:t xml:space="preserve">.   </w:t>
      </w:r>
      <w:r w:rsidRPr="00BA7133">
        <w:rPr>
          <w:rFonts w:ascii="Arial" w:eastAsia="Times New Roman" w:hAnsi="Arial" w:cs="Arial"/>
          <w:i/>
          <w:sz w:val="24"/>
          <w:szCs w:val="16"/>
          <w:lang w:eastAsia="es-MX"/>
        </w:rPr>
        <w:t>Jam/m</w:t>
      </w: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TEMA(S): Información General</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FECHA: 5/04/16</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HORA: 17:58</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NOTICIERO: La Crónica.com</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EMISIÓN: Tercer Corte</w:t>
      </w:r>
    </w:p>
    <w:p w:rsidR="00BA7133" w:rsidRPr="00BA7133" w:rsidRDefault="00BA7133" w:rsidP="00BA7133">
      <w:pPr>
        <w:spacing w:after="0" w:line="240" w:lineRule="auto"/>
        <w:jc w:val="both"/>
        <w:rPr>
          <w:rFonts w:ascii="Arial" w:eastAsia="Times New Roman" w:hAnsi="Arial" w:cs="Arial"/>
          <w:sz w:val="16"/>
          <w:szCs w:val="16"/>
          <w:lang w:eastAsia="es-MX"/>
        </w:rPr>
      </w:pPr>
      <w:r w:rsidRPr="00BA7133">
        <w:rPr>
          <w:rFonts w:ascii="Arial" w:eastAsia="Times New Roman" w:hAnsi="Arial" w:cs="Arial"/>
          <w:b/>
          <w:sz w:val="16"/>
          <w:szCs w:val="16"/>
          <w:lang w:eastAsia="es-MX"/>
        </w:rPr>
        <w:t xml:space="preserve">ESTACIÓN: Online </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GRUPO: Crónica</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0</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b/>
          <w:sz w:val="24"/>
          <w:szCs w:val="16"/>
          <w:u w:val="single"/>
          <w:lang w:eastAsia="es-MX"/>
        </w:rPr>
      </w:pPr>
      <w:r w:rsidRPr="00BA7133">
        <w:rPr>
          <w:rFonts w:ascii="Arial" w:eastAsia="Times New Roman" w:hAnsi="Arial" w:cs="Arial"/>
          <w:b/>
          <w:sz w:val="24"/>
          <w:szCs w:val="16"/>
          <w:u w:val="single"/>
          <w:lang w:eastAsia="es-MX"/>
        </w:rPr>
        <w:t>Manuel Cárdenas asume escaño en el Senado; sustituye a Mónica Arriola</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i/>
          <w:sz w:val="24"/>
          <w:szCs w:val="16"/>
          <w:lang w:eastAsia="es-MX"/>
        </w:rPr>
        <w:t>Notimex.-</w:t>
      </w:r>
      <w:r w:rsidRPr="00BA7133">
        <w:rPr>
          <w:rFonts w:ascii="Arial" w:eastAsia="Times New Roman" w:hAnsi="Arial" w:cs="Arial"/>
          <w:sz w:val="24"/>
          <w:szCs w:val="16"/>
          <w:lang w:eastAsia="es-MX"/>
        </w:rPr>
        <w:t xml:space="preserve"> En medio de una fuerte polémica y debate, </w:t>
      </w:r>
      <w:r w:rsidRPr="00BA7133">
        <w:rPr>
          <w:rFonts w:ascii="Arial" w:eastAsia="Times New Roman" w:hAnsi="Arial" w:cs="Arial"/>
          <w:b/>
          <w:sz w:val="24"/>
          <w:szCs w:val="16"/>
          <w:lang w:eastAsia="es-MX"/>
        </w:rPr>
        <w:t>Manuel Cárdenas Fonseca</w:t>
      </w:r>
      <w:r w:rsidRPr="00BA7133">
        <w:rPr>
          <w:rFonts w:ascii="Arial" w:eastAsia="Times New Roman" w:hAnsi="Arial" w:cs="Arial"/>
          <w:sz w:val="24"/>
          <w:szCs w:val="16"/>
          <w:lang w:eastAsia="es-MX"/>
        </w:rPr>
        <w:t xml:space="preserve"> rindió protesta ante el pleno del Senado de la República como suplente de la senadora </w:t>
      </w:r>
      <w:r w:rsidRPr="00BA7133">
        <w:rPr>
          <w:rFonts w:ascii="Arial" w:eastAsia="Times New Roman" w:hAnsi="Arial" w:cs="Arial"/>
          <w:b/>
          <w:sz w:val="24"/>
          <w:szCs w:val="16"/>
          <w:lang w:eastAsia="es-MX"/>
        </w:rPr>
        <w:t>Mónica Arriola Gordillo</w:t>
      </w:r>
      <w:r w:rsidRPr="00BA7133">
        <w:rPr>
          <w:rFonts w:ascii="Arial" w:eastAsia="Times New Roman" w:hAnsi="Arial" w:cs="Arial"/>
          <w:sz w:val="24"/>
          <w:szCs w:val="16"/>
          <w:lang w:eastAsia="es-MX"/>
        </w:rPr>
        <w:t>, quien falleció el 14 de marzo pasado.</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 xml:space="preserve">Con la oposición de integrantes de la bancada del Partido de la Revolución Democrática (PRD), así como independientes, quienes pedían diferir el arribo, el presidente de la Mesa Directiva, </w:t>
      </w:r>
      <w:r w:rsidRPr="00BA7133">
        <w:rPr>
          <w:rFonts w:ascii="Arial" w:eastAsia="Times New Roman" w:hAnsi="Arial" w:cs="Arial"/>
          <w:b/>
          <w:sz w:val="24"/>
          <w:szCs w:val="16"/>
          <w:lang w:eastAsia="es-MX"/>
        </w:rPr>
        <w:t>Roberto Gil Zuarth</w:t>
      </w:r>
      <w:r w:rsidRPr="00BA7133">
        <w:rPr>
          <w:rFonts w:ascii="Arial" w:eastAsia="Times New Roman" w:hAnsi="Arial" w:cs="Arial"/>
          <w:sz w:val="24"/>
          <w:szCs w:val="16"/>
          <w:lang w:eastAsia="es-MX"/>
        </w:rPr>
        <w:t>, tomó la protesta de ley al senador suplente, quien de inmediato ocupó su escaño.</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La polémica derivó del juicio interpuesto por la presidenta del Comité Nacional de Vigilancia, Transparencia y Rendición de Resultados del Sindicato Nacional de Trabajadores de la Educación (SNTE), Mirna Isabel Saldívar, quien buscaba ocupar ese escaño vacante.</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El argumento del medio de impugnación que presentó ante el Tribunal Electoral del Poder Judicial de la Federación (TEPJF) es que la llegada de Manuel Cárdenas al Senado viola los principios de equidad de género.</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Al respecto, Gil Zuarth explicó que diferir la toma de protesta significa violar la Constitución, pues existe una petición del senador suplente de incorporarse a los trabajos, y no hay ningún reducto legal para suspender ese proceso por un Juicio para la Protección de los Derechos político-electorales del ciudadano.</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lastRenderedPageBreak/>
        <w:t xml:space="preserve">El panista rechazó las acusaciones de senadores perredistas como </w:t>
      </w:r>
      <w:r w:rsidRPr="00BA7133">
        <w:rPr>
          <w:rFonts w:ascii="Arial" w:eastAsia="Times New Roman" w:hAnsi="Arial" w:cs="Arial"/>
          <w:b/>
          <w:sz w:val="24"/>
          <w:szCs w:val="16"/>
          <w:lang w:eastAsia="es-MX"/>
        </w:rPr>
        <w:t>Angélica de la Peña y Armando Ríos Piter</w:t>
      </w:r>
      <w:r w:rsidRPr="00BA7133">
        <w:rPr>
          <w:rFonts w:ascii="Arial" w:eastAsia="Times New Roman" w:hAnsi="Arial" w:cs="Arial"/>
          <w:sz w:val="24"/>
          <w:szCs w:val="16"/>
          <w:lang w:eastAsia="es-MX"/>
        </w:rPr>
        <w:t>, en el sentido de que se pretendía meter de último momento el caso en la sesión, toda vez que está en el orden del día.</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“No podemos permitir esta sospecha”, ya que este tema de quien suple a un senador propietario no es decisión del Senado. “Eso lo decide el electorado y la instancia que califica los comicios”, además de que han pasado 14 días hábiles desde el fallecimiento de la senadora Mónica Arriola, son siete sesiones y diferir aún más significa violar la Constitución, recalcó.</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b/>
          <w:sz w:val="24"/>
          <w:szCs w:val="16"/>
          <w:lang w:eastAsia="es-MX"/>
        </w:rPr>
        <w:t>Angélica de la Peña</w:t>
      </w:r>
      <w:r w:rsidRPr="00BA7133">
        <w:rPr>
          <w:rFonts w:ascii="Arial" w:eastAsia="Times New Roman" w:hAnsi="Arial" w:cs="Arial"/>
          <w:sz w:val="24"/>
          <w:szCs w:val="16"/>
          <w:lang w:eastAsia="es-MX"/>
        </w:rPr>
        <w:t xml:space="preserve"> opinó que debían esperar unas horas la toma de posesión, y recordó que existe una resolución pendiente en el TEPJF para revocar o no la suplencia, ya sea a favor de su cargo o una mujer designada por la Sala Superior de este tribunal.</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Se refirió a las sentencias de la Suprema Corte de Justicia de la Nación (SCJN) y el Tribunal Electoral federal en favor de la inclusión de género, a efecto de resolver la cuota de género, y se pronunció contra la decisión de imponer a un hombre como suplente.</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i/>
          <w:sz w:val="24"/>
          <w:szCs w:val="16"/>
          <w:lang w:eastAsia="es-MX"/>
        </w:rPr>
      </w:pPr>
      <w:r w:rsidRPr="00BA7133">
        <w:rPr>
          <w:rFonts w:ascii="Arial" w:eastAsia="Times New Roman" w:hAnsi="Arial" w:cs="Arial"/>
          <w:sz w:val="24"/>
          <w:szCs w:val="16"/>
          <w:lang w:eastAsia="es-MX"/>
        </w:rPr>
        <w:t xml:space="preserve">El senador </w:t>
      </w:r>
      <w:r w:rsidRPr="00BA7133">
        <w:rPr>
          <w:rFonts w:ascii="Arial" w:eastAsia="Times New Roman" w:hAnsi="Arial" w:cs="Arial"/>
          <w:b/>
          <w:sz w:val="24"/>
          <w:szCs w:val="16"/>
          <w:lang w:eastAsia="es-MX"/>
        </w:rPr>
        <w:t>José María Martínez</w:t>
      </w:r>
      <w:r w:rsidRPr="00BA7133">
        <w:rPr>
          <w:rFonts w:ascii="Arial" w:eastAsia="Times New Roman" w:hAnsi="Arial" w:cs="Arial"/>
          <w:sz w:val="24"/>
          <w:szCs w:val="16"/>
          <w:lang w:eastAsia="es-MX"/>
        </w:rPr>
        <w:t xml:space="preserve">, del Partido Acción Nacional (PAN), se pronunció por hacer valer la Ley del Congreso y el Reglamento del Senado, por lo que no validó que se relacione una solicitud ciudadana con la pretensión de condicionar la toma de protesta de un suplente.   </w:t>
      </w:r>
      <w:r w:rsidRPr="00BA7133">
        <w:rPr>
          <w:rFonts w:ascii="Arial" w:eastAsia="Times New Roman" w:hAnsi="Arial" w:cs="Arial"/>
          <w:i/>
          <w:sz w:val="24"/>
          <w:szCs w:val="16"/>
          <w:lang w:eastAsia="es-MX"/>
        </w:rPr>
        <w:t>Jam/m</w:t>
      </w: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TEMA(S): Información General</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FECHA: 05/04/16</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HORA: 16:23</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NOTICIERO: Reforma.com</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EMISIÓN: Tercer Corte</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ESTACION: Online:</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GRUPO: Reforma.com</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0</w:t>
      </w:r>
    </w:p>
    <w:p w:rsidR="00BA7133" w:rsidRPr="00BA7133" w:rsidRDefault="00BA7133" w:rsidP="00BA7133">
      <w:pPr>
        <w:spacing w:after="0" w:line="240" w:lineRule="auto"/>
        <w:jc w:val="both"/>
        <w:rPr>
          <w:rFonts w:ascii="Arial" w:eastAsia="Times New Roman" w:hAnsi="Arial" w:cs="Arial"/>
          <w:sz w:val="24"/>
          <w:szCs w:val="24"/>
          <w:u w:val="single"/>
          <w:lang w:eastAsia="es-MX"/>
        </w:rPr>
      </w:pPr>
    </w:p>
    <w:p w:rsidR="00BA7133" w:rsidRPr="00BA7133" w:rsidRDefault="00BA7133" w:rsidP="00BA7133">
      <w:pPr>
        <w:spacing w:after="0" w:line="240" w:lineRule="auto"/>
        <w:jc w:val="both"/>
        <w:rPr>
          <w:rFonts w:ascii="Arial" w:eastAsia="Times New Roman" w:hAnsi="Arial" w:cs="Arial"/>
          <w:b/>
          <w:sz w:val="24"/>
          <w:szCs w:val="24"/>
          <w:u w:val="single"/>
          <w:lang w:eastAsia="es-MX"/>
        </w:rPr>
      </w:pPr>
      <w:r w:rsidRPr="00BA7133">
        <w:rPr>
          <w:rFonts w:ascii="Arial" w:eastAsia="Times New Roman" w:hAnsi="Arial" w:cs="Arial"/>
          <w:b/>
          <w:sz w:val="24"/>
          <w:szCs w:val="24"/>
          <w:u w:val="single"/>
          <w:lang w:eastAsia="es-MX"/>
        </w:rPr>
        <w:t>Propone EPN nueva comisión antidopaje</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b/>
          <w:sz w:val="24"/>
          <w:szCs w:val="24"/>
          <w:lang w:eastAsia="es-MX"/>
        </w:rPr>
        <w:t>Claudia Salazar y Rolando Herrera, reporteros:</w:t>
      </w:r>
      <w:r w:rsidRPr="00BA7133">
        <w:rPr>
          <w:rFonts w:ascii="Arial" w:eastAsia="Times New Roman" w:hAnsi="Arial" w:cs="Arial"/>
          <w:sz w:val="24"/>
          <w:szCs w:val="24"/>
          <w:lang w:eastAsia="es-MX"/>
        </w:rPr>
        <w:t xml:space="preserve"> El Presidente de México, </w:t>
      </w:r>
      <w:r w:rsidRPr="00BA7133">
        <w:rPr>
          <w:rFonts w:ascii="Arial" w:eastAsia="Times New Roman" w:hAnsi="Arial" w:cs="Arial"/>
          <w:b/>
          <w:sz w:val="24"/>
          <w:szCs w:val="24"/>
          <w:lang w:eastAsia="es-MX"/>
        </w:rPr>
        <w:t>Enrique Peña Nieto,</w:t>
      </w:r>
      <w:r w:rsidRPr="00BA7133">
        <w:rPr>
          <w:rFonts w:ascii="Arial" w:eastAsia="Times New Roman" w:hAnsi="Arial" w:cs="Arial"/>
          <w:sz w:val="24"/>
          <w:szCs w:val="24"/>
          <w:lang w:eastAsia="es-MX"/>
        </w:rPr>
        <w:t xml:space="preserve"> propuso a la Cámara de Diputados la creación de una organización nacional antidopaje, la cual le quitaría a las federaciones deportivas la posibilidad de realizar ellas mismas los exámenes de control a los atletas.</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Mediante una iniciativa de reformas a los artículos 121 y 135 de la Ley General de Cultura Física y Deporte, publicada en la Gaceta Parlamentaria, el Ejecutivo federal argumenta que nuestro País debe tener un organismo independiente e imparcial en la toma de decisiones sobre el control del dopaje y que esté homologado a códigos y leyes que se aplican en otros países.</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lastRenderedPageBreak/>
        <w:t>La propuesta plantea establecer que el Comité Nacional Antidopaje será la única autoridad facultada para recolectar muestras biológicas e iniciar la gestión de investigación para los resultados analíticos adversos y/o atípicos, y también para las infracciones no analíticas descritas en el Código Mundial Antidopaje.</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También tendría la atribución de ser la única autoridad que dará inicio y seguimiento al procedimiento disciplinario hasta su terminación, pronunciando la resolución respectiva en dicha materia.</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Además, se propone dar al nuevo Laboratorio Nacional de Prevención y Control del Dopaje dicho carácter nacional, en tanto no exista otro homologado en el País. Obligaría a las asociaciones deportivas a enviar a dicho laboratorio para su análisis todas las muestras biológicas que se recolecten en los eventos y competiciones de carácter nacional o internacional que se realicen en el País.</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Con ello, las asociaciones deportivas nacionales ya no tendrían injerencia en conocer los resultados, controversias e irregularidades en las normas y procedimientos que surjan de los controles dentro y fuera de competición a que sean sometidos los deportistas en el territorio nacional.</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El laboratorio conservará su acreditación y certificación, para evitar que deportistas mexicanos realicen sus exámenes de dopaje en el extranjero.</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Tampoco podrían enviar muestras biológicas al laboratorio central para su análisis y conocer los resultados de las mismas.</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De aprobarse la propuesta de reforma al artículo 121 que se propone, quedará establecido el Comité Nacional Antidopaje como la única autoridad facultada para recolectar muestras biológicas e iniciar la gestión de investigación, para los resultados analíticos adversos y/o atípicos y también para las infracciones no analíticas descritas en el Código Mundial Antidopaje.</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 xml:space="preserve">La iniciativa del Ejecutivo señala que la reforma atiende recomendaciones de la Agencia Mundial Antidopaje en el sentido de tener instancias independientes de las organizaciones deportivas, considerando como un conflicto de interés el caso de que las federaciones nacionales sean las que realizan la gestión de resultados antidopaje, la toma de decisiones y las resoluciones de los asuntos, lo cual está previsto en la ley actual. </w:t>
      </w:r>
      <w:r w:rsidRPr="00BA7133">
        <w:rPr>
          <w:rFonts w:ascii="Arial" w:eastAsia="Times New Roman" w:hAnsi="Arial" w:cs="Arial"/>
          <w:b/>
          <w:sz w:val="24"/>
          <w:szCs w:val="24"/>
          <w:lang w:eastAsia="es-MX"/>
        </w:rPr>
        <w:t>dlp/m</w:t>
      </w: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TEMA(S): Información General</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FECHA: 05/04/16</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HORA: 15:36</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NOTICIERO: La Crónica.com</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EMISIÓN: Tercer Corte</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ESTACION: Online:</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GRUPO: La Crónica.com</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0</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b/>
          <w:sz w:val="24"/>
          <w:szCs w:val="24"/>
          <w:u w:val="single"/>
          <w:lang w:eastAsia="es-MX"/>
        </w:rPr>
      </w:pPr>
      <w:r w:rsidRPr="00BA7133">
        <w:rPr>
          <w:rFonts w:ascii="Arial" w:eastAsia="Times New Roman" w:hAnsi="Arial" w:cs="Arial"/>
          <w:b/>
          <w:sz w:val="24"/>
          <w:szCs w:val="24"/>
          <w:u w:val="single"/>
          <w:lang w:eastAsia="es-MX"/>
        </w:rPr>
        <w:lastRenderedPageBreak/>
        <w:t>Cambio de embajador en EUA es por posibles "escenarios adversos": EPN</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b/>
          <w:sz w:val="24"/>
          <w:szCs w:val="24"/>
          <w:lang w:eastAsia="es-MX"/>
        </w:rPr>
      </w:pPr>
      <w:r w:rsidRPr="00BA7133">
        <w:rPr>
          <w:rFonts w:ascii="Arial" w:eastAsia="Times New Roman" w:hAnsi="Arial" w:cs="Arial"/>
          <w:b/>
          <w:sz w:val="24"/>
          <w:szCs w:val="24"/>
          <w:lang w:eastAsia="es-MX"/>
        </w:rPr>
        <w:t>Notimex:</w:t>
      </w:r>
      <w:r w:rsidRPr="00BA7133">
        <w:rPr>
          <w:rFonts w:ascii="Arial" w:eastAsia="Times New Roman" w:hAnsi="Arial" w:cs="Arial"/>
          <w:sz w:val="24"/>
          <w:szCs w:val="24"/>
          <w:lang w:eastAsia="es-MX"/>
        </w:rPr>
        <w:t xml:space="preserve"> La remoción de </w:t>
      </w:r>
      <w:r w:rsidRPr="00BA7133">
        <w:rPr>
          <w:rFonts w:ascii="Arial" w:eastAsia="Times New Roman" w:hAnsi="Arial" w:cs="Arial"/>
          <w:b/>
          <w:sz w:val="24"/>
          <w:szCs w:val="24"/>
          <w:lang w:eastAsia="es-MX"/>
        </w:rPr>
        <w:t>Miguel Basáñez Ebergenyi</w:t>
      </w:r>
      <w:r w:rsidRPr="00BA7133">
        <w:rPr>
          <w:rFonts w:ascii="Arial" w:eastAsia="Times New Roman" w:hAnsi="Arial" w:cs="Arial"/>
          <w:sz w:val="24"/>
          <w:szCs w:val="24"/>
          <w:lang w:eastAsia="es-MX"/>
        </w:rPr>
        <w:t xml:space="preserve"> como Embajador de México en Estados Unidos, se debió a una estrategia para fortalecer la red de atención a los connacionales en este país, ante la posibilidad de enfrentar un escenario “que puede verse como adverso”, precisó el presidente </w:t>
      </w:r>
      <w:r w:rsidRPr="00BA7133">
        <w:rPr>
          <w:rFonts w:ascii="Arial" w:eastAsia="Times New Roman" w:hAnsi="Arial" w:cs="Arial"/>
          <w:b/>
          <w:sz w:val="24"/>
          <w:szCs w:val="24"/>
          <w:lang w:eastAsia="es-MX"/>
        </w:rPr>
        <w:t>Enrique Peña Nieto.</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 xml:space="preserve"> “No es una destitución propiamente, sino es una remoción en razón de darle un fortalecimiento a alguien con una experiencia, sobre todo en el trabajo consular, en donde está nuestra red de atención a connacionales”, que queremos fortalecer, apoyar y respaldar, dijo en entrevista.</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 xml:space="preserve">Al término de la presentación del informe anual de labores del presidente de la Comisión Nacional de los Derechos Humanos (CNDH), </w:t>
      </w:r>
      <w:r w:rsidRPr="00BA7133">
        <w:rPr>
          <w:rFonts w:ascii="Arial" w:eastAsia="Times New Roman" w:hAnsi="Arial" w:cs="Arial"/>
          <w:b/>
          <w:sz w:val="24"/>
          <w:szCs w:val="24"/>
          <w:lang w:eastAsia="es-MX"/>
        </w:rPr>
        <w:t>Luis Raúl González Pérez,</w:t>
      </w:r>
      <w:r w:rsidRPr="00BA7133">
        <w:rPr>
          <w:rFonts w:ascii="Arial" w:eastAsia="Times New Roman" w:hAnsi="Arial" w:cs="Arial"/>
          <w:sz w:val="24"/>
          <w:szCs w:val="24"/>
          <w:lang w:eastAsia="es-MX"/>
        </w:rPr>
        <w:t xml:space="preserve"> el mandatario subrayó a pregunta expresa, que los cambios diplomáticos no fueron resultado de una mala gestión, ni se trata de una objeción.</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Subrayó que la decisión está relacionada con las condiciones que enfrentan los mexicanos en ese país y “tiene que ver con darle mayor fuerza, solidez al trabajo que se está haciendo allá, sobre todo por el escenario que estamos viviendo. Es una estrategia”, sostuvo.</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b/>
          <w:sz w:val="24"/>
          <w:szCs w:val="24"/>
          <w:lang w:eastAsia="es-MX"/>
        </w:rPr>
      </w:pPr>
      <w:r w:rsidRPr="00BA7133">
        <w:rPr>
          <w:rFonts w:ascii="Arial" w:eastAsia="Times New Roman" w:hAnsi="Arial" w:cs="Arial"/>
          <w:sz w:val="24"/>
          <w:szCs w:val="24"/>
          <w:lang w:eastAsia="es-MX"/>
        </w:rPr>
        <w:t xml:space="preserve">“Yo tengo un amplio y gran reconocimiento a nuestro embajador </w:t>
      </w:r>
      <w:r w:rsidRPr="00BA7133">
        <w:rPr>
          <w:rFonts w:ascii="Arial" w:eastAsia="Times New Roman" w:hAnsi="Arial" w:cs="Arial"/>
          <w:b/>
          <w:sz w:val="24"/>
          <w:szCs w:val="24"/>
          <w:lang w:eastAsia="es-MX"/>
        </w:rPr>
        <w:t>Miguel Basañez”,</w:t>
      </w:r>
      <w:r w:rsidRPr="00BA7133">
        <w:rPr>
          <w:rFonts w:ascii="Arial" w:eastAsia="Times New Roman" w:hAnsi="Arial" w:cs="Arial"/>
          <w:sz w:val="24"/>
          <w:szCs w:val="24"/>
          <w:lang w:eastAsia="es-MX"/>
        </w:rPr>
        <w:t xml:space="preserve"> dijo el Ejecutivo federal sobre el diplomático que estuvo al frente de la representación mexicana en Estados Unidos por siete meses, y afirmó que está abierta la posibilidad de que sea nombrado embajador en otro país. </w:t>
      </w:r>
      <w:r w:rsidRPr="00BA7133">
        <w:rPr>
          <w:rFonts w:ascii="Arial" w:eastAsia="Times New Roman" w:hAnsi="Arial" w:cs="Arial"/>
          <w:b/>
          <w:sz w:val="24"/>
          <w:szCs w:val="24"/>
          <w:lang w:eastAsia="es-MX"/>
        </w:rPr>
        <w:t>dlp/m</w:t>
      </w: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TEMA(S): Información General</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FECHA: 05/04/16</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HORA: 17:42</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NOTICIERO: Milenio.com</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EMISIÓN: Tercer Corte</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ESTACION: Online:</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GRUPO: Milenio.com</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0</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b/>
          <w:sz w:val="24"/>
          <w:szCs w:val="24"/>
          <w:u w:val="single"/>
          <w:lang w:eastAsia="es-MX"/>
        </w:rPr>
      </w:pPr>
      <w:r w:rsidRPr="00BA7133">
        <w:rPr>
          <w:rFonts w:ascii="Arial" w:eastAsia="Times New Roman" w:hAnsi="Arial" w:cs="Arial"/>
          <w:b/>
          <w:sz w:val="24"/>
          <w:szCs w:val="24"/>
          <w:u w:val="single"/>
          <w:lang w:eastAsia="es-MX"/>
        </w:rPr>
        <w:t>Eviel Pérez Magaña, nuevo subsecretario de Sedesol</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b/>
          <w:sz w:val="24"/>
          <w:szCs w:val="24"/>
          <w:lang w:eastAsia="es-MX"/>
        </w:rPr>
        <w:t>Blanca Valadez, reportera:</w:t>
      </w:r>
      <w:r w:rsidRPr="00BA7133">
        <w:rPr>
          <w:rFonts w:ascii="Arial" w:eastAsia="Times New Roman" w:hAnsi="Arial" w:cs="Arial"/>
          <w:sz w:val="24"/>
          <w:szCs w:val="24"/>
          <w:lang w:eastAsia="es-MX"/>
        </w:rPr>
        <w:t xml:space="preserve"> El secretario de Desarrollo Social, </w:t>
      </w:r>
      <w:r w:rsidRPr="00BA7133">
        <w:rPr>
          <w:rFonts w:ascii="Arial" w:eastAsia="Times New Roman" w:hAnsi="Arial" w:cs="Arial"/>
          <w:b/>
          <w:sz w:val="24"/>
          <w:szCs w:val="24"/>
          <w:lang w:eastAsia="es-MX"/>
        </w:rPr>
        <w:t>José Antonio Meade,</w:t>
      </w:r>
      <w:r w:rsidRPr="00BA7133">
        <w:rPr>
          <w:rFonts w:ascii="Arial" w:eastAsia="Times New Roman" w:hAnsi="Arial" w:cs="Arial"/>
          <w:sz w:val="24"/>
          <w:szCs w:val="24"/>
          <w:lang w:eastAsia="es-MX"/>
        </w:rPr>
        <w:t xml:space="preserve"> designó, por instrucciones del presidente </w:t>
      </w:r>
      <w:r w:rsidRPr="00BA7133">
        <w:rPr>
          <w:rFonts w:ascii="Arial" w:eastAsia="Times New Roman" w:hAnsi="Arial" w:cs="Arial"/>
          <w:b/>
          <w:sz w:val="24"/>
          <w:szCs w:val="24"/>
          <w:lang w:eastAsia="es-MX"/>
        </w:rPr>
        <w:t>Enrique Peña Nieto,</w:t>
      </w:r>
      <w:r w:rsidRPr="00BA7133">
        <w:rPr>
          <w:rFonts w:ascii="Arial" w:eastAsia="Times New Roman" w:hAnsi="Arial" w:cs="Arial"/>
          <w:sz w:val="24"/>
          <w:szCs w:val="24"/>
          <w:lang w:eastAsia="es-MX"/>
        </w:rPr>
        <w:t xml:space="preserve"> al senador por el estado de Oaxaca, </w:t>
      </w:r>
      <w:r w:rsidRPr="00BA7133">
        <w:rPr>
          <w:rFonts w:ascii="Arial" w:eastAsia="Times New Roman" w:hAnsi="Arial" w:cs="Arial"/>
          <w:b/>
          <w:sz w:val="24"/>
          <w:szCs w:val="24"/>
          <w:lang w:eastAsia="es-MX"/>
        </w:rPr>
        <w:t>Eviel Pérez Magaña</w:t>
      </w:r>
      <w:r w:rsidRPr="00BA7133">
        <w:rPr>
          <w:rFonts w:ascii="Arial" w:eastAsia="Times New Roman" w:hAnsi="Arial" w:cs="Arial"/>
          <w:sz w:val="24"/>
          <w:szCs w:val="24"/>
          <w:lang w:eastAsia="es-MX"/>
        </w:rPr>
        <w:t>, como subsecretario de Desarrollo Social y Humano de esta dependencia.</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b/>
          <w:sz w:val="24"/>
          <w:szCs w:val="24"/>
          <w:lang w:eastAsia="es-MX"/>
        </w:rPr>
        <w:t>Pérez Magaña</w:t>
      </w:r>
      <w:r w:rsidRPr="00BA7133">
        <w:rPr>
          <w:rFonts w:ascii="Arial" w:eastAsia="Times New Roman" w:hAnsi="Arial" w:cs="Arial"/>
          <w:sz w:val="24"/>
          <w:szCs w:val="24"/>
          <w:lang w:eastAsia="es-MX"/>
        </w:rPr>
        <w:t>, quien cuenta con una amplia experiencia como legislador, dará continuidad a los programas que buscan abatir la pobreza y contribuirá a fortalecer la política social de la presente administración.</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lastRenderedPageBreak/>
        <w:t>Se desempeña como presidente de la Comisión de Asuntos Indígenas en el Senado de la República. Antes fue diputado federal en la LIX Legislatura. Ocupó, entre otras responsabilidades, el cargo de secretario de Obras Públicas en el gobierno del estado de Oaxaca, de noviembre de 2005 a enero de 2009.</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b/>
          <w:sz w:val="24"/>
          <w:szCs w:val="24"/>
          <w:lang w:eastAsia="es-MX"/>
        </w:rPr>
      </w:pPr>
      <w:r w:rsidRPr="00BA7133">
        <w:rPr>
          <w:rFonts w:ascii="Arial" w:eastAsia="Times New Roman" w:hAnsi="Arial" w:cs="Arial"/>
          <w:b/>
          <w:sz w:val="24"/>
          <w:szCs w:val="24"/>
          <w:lang w:eastAsia="es-MX"/>
        </w:rPr>
        <w:t>Eviel Pérez Magaña</w:t>
      </w:r>
      <w:r w:rsidRPr="00BA7133">
        <w:rPr>
          <w:rFonts w:ascii="Arial" w:eastAsia="Times New Roman" w:hAnsi="Arial" w:cs="Arial"/>
          <w:sz w:val="24"/>
          <w:szCs w:val="24"/>
          <w:lang w:eastAsia="es-MX"/>
        </w:rPr>
        <w:t xml:space="preserve"> solicitará licencia en el Senado de la República para ocupar el cargo que desempeñaba </w:t>
      </w:r>
      <w:r w:rsidRPr="00BA7133">
        <w:rPr>
          <w:rFonts w:ascii="Arial" w:eastAsia="Times New Roman" w:hAnsi="Arial" w:cs="Arial"/>
          <w:b/>
          <w:sz w:val="24"/>
          <w:szCs w:val="24"/>
          <w:lang w:eastAsia="es-MX"/>
        </w:rPr>
        <w:t>Ernesto Nemer Álvarez. dlp/m</w:t>
      </w: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TEMA(S): Información General</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FECHA: 05/04/16</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HORA: 14:56</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NOTICIERO: La Jornada.com</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EMISIÓN: Tercer Corte</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ESTACION: Online:</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GRUPO: La Jornada.com</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0</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b/>
          <w:sz w:val="24"/>
          <w:szCs w:val="24"/>
          <w:u w:val="single"/>
          <w:lang w:eastAsia="es-MX"/>
        </w:rPr>
      </w:pPr>
      <w:r w:rsidRPr="00BA7133">
        <w:rPr>
          <w:rFonts w:ascii="Arial" w:eastAsia="Times New Roman" w:hAnsi="Arial" w:cs="Arial"/>
          <w:b/>
          <w:sz w:val="24"/>
          <w:szCs w:val="24"/>
          <w:u w:val="single"/>
          <w:lang w:eastAsia="es-MX"/>
        </w:rPr>
        <w:t>Designan a Romero Celis subsecretaria de Desarrollo Rural</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b/>
          <w:sz w:val="24"/>
          <w:szCs w:val="24"/>
          <w:lang w:eastAsia="es-MX"/>
        </w:rPr>
        <w:t>Matilde Pérez U, reportera:</w:t>
      </w:r>
      <w:r w:rsidRPr="00BA7133">
        <w:rPr>
          <w:rFonts w:ascii="Arial" w:eastAsia="Times New Roman" w:hAnsi="Arial" w:cs="Arial"/>
          <w:sz w:val="24"/>
          <w:szCs w:val="24"/>
          <w:lang w:eastAsia="es-MX"/>
        </w:rPr>
        <w:t xml:space="preserve"> El secretario de Agricultura, Ganadería, Desarrollo Rural, Pesca y Alimentación, </w:t>
      </w:r>
      <w:r w:rsidRPr="00BA7133">
        <w:rPr>
          <w:rFonts w:ascii="Arial" w:eastAsia="Times New Roman" w:hAnsi="Arial" w:cs="Arial"/>
          <w:b/>
          <w:sz w:val="24"/>
          <w:szCs w:val="24"/>
          <w:lang w:eastAsia="es-MX"/>
        </w:rPr>
        <w:t>José Calzada Rovirosa</w:t>
      </w:r>
      <w:r w:rsidRPr="00BA7133">
        <w:rPr>
          <w:rFonts w:ascii="Arial" w:eastAsia="Times New Roman" w:hAnsi="Arial" w:cs="Arial"/>
          <w:sz w:val="24"/>
          <w:szCs w:val="24"/>
          <w:lang w:eastAsia="es-MX"/>
        </w:rPr>
        <w:t xml:space="preserve">, designó a la senadora </w:t>
      </w:r>
      <w:r w:rsidRPr="00BA7133">
        <w:rPr>
          <w:rFonts w:ascii="Arial" w:eastAsia="Times New Roman" w:hAnsi="Arial" w:cs="Arial"/>
          <w:b/>
          <w:sz w:val="24"/>
          <w:szCs w:val="24"/>
          <w:lang w:eastAsia="es-MX"/>
        </w:rPr>
        <w:t>Mely Romero Celis</w:t>
      </w:r>
      <w:r w:rsidRPr="00BA7133">
        <w:rPr>
          <w:rFonts w:ascii="Arial" w:eastAsia="Times New Roman" w:hAnsi="Arial" w:cs="Arial"/>
          <w:sz w:val="24"/>
          <w:szCs w:val="24"/>
          <w:lang w:eastAsia="es-MX"/>
        </w:rPr>
        <w:t xml:space="preserve"> como subsecretaria de Desarrollo Rural.</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Esta tarde tomará formalmente posesión de su cargo, es la primera vez que una mujer ocupa una subsecretaría en la Sagarpa.</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b/>
          <w:sz w:val="24"/>
          <w:szCs w:val="24"/>
          <w:lang w:eastAsia="es-MX"/>
        </w:rPr>
      </w:pPr>
      <w:r w:rsidRPr="00BA7133">
        <w:rPr>
          <w:rFonts w:ascii="Arial" w:eastAsia="Times New Roman" w:hAnsi="Arial" w:cs="Arial"/>
          <w:sz w:val="24"/>
          <w:szCs w:val="24"/>
          <w:lang w:eastAsia="es-MX"/>
        </w:rPr>
        <w:t xml:space="preserve">En un comunicado, se informó que la designación de la senadora </w:t>
      </w:r>
      <w:r w:rsidRPr="00BA7133">
        <w:rPr>
          <w:rFonts w:ascii="Arial" w:eastAsia="Times New Roman" w:hAnsi="Arial" w:cs="Arial"/>
          <w:b/>
          <w:sz w:val="24"/>
          <w:szCs w:val="24"/>
          <w:lang w:eastAsia="es-MX"/>
        </w:rPr>
        <w:t>Romero Celis</w:t>
      </w:r>
      <w:r w:rsidRPr="00BA7133">
        <w:rPr>
          <w:rFonts w:ascii="Arial" w:eastAsia="Times New Roman" w:hAnsi="Arial" w:cs="Arial"/>
          <w:sz w:val="24"/>
          <w:szCs w:val="24"/>
          <w:lang w:eastAsia="es-MX"/>
        </w:rPr>
        <w:t xml:space="preserve"> – quien solicitó licencia en el Senado- fue por instrucciones del presidente </w:t>
      </w:r>
      <w:r w:rsidRPr="00BA7133">
        <w:rPr>
          <w:rFonts w:ascii="Arial" w:eastAsia="Times New Roman" w:hAnsi="Arial" w:cs="Arial"/>
          <w:b/>
          <w:sz w:val="24"/>
          <w:szCs w:val="24"/>
          <w:lang w:eastAsia="es-MX"/>
        </w:rPr>
        <w:t>Enrique Peña Nieto.</w:t>
      </w:r>
    </w:p>
    <w:p w:rsidR="00BA7133" w:rsidRPr="00BA7133" w:rsidRDefault="00BA7133" w:rsidP="00BA7133">
      <w:pPr>
        <w:spacing w:after="0" w:line="240" w:lineRule="auto"/>
        <w:jc w:val="both"/>
        <w:rPr>
          <w:rFonts w:ascii="Arial" w:eastAsia="Times New Roman" w:hAnsi="Arial" w:cs="Arial"/>
          <w:b/>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b/>
          <w:sz w:val="24"/>
          <w:szCs w:val="24"/>
          <w:lang w:eastAsia="es-MX"/>
        </w:rPr>
        <w:t>Romero Celis</w:t>
      </w:r>
      <w:r w:rsidRPr="00BA7133">
        <w:rPr>
          <w:rFonts w:ascii="Arial" w:eastAsia="Times New Roman" w:hAnsi="Arial" w:cs="Arial"/>
          <w:sz w:val="24"/>
          <w:szCs w:val="24"/>
          <w:lang w:eastAsia="es-MX"/>
        </w:rPr>
        <w:t xml:space="preserve"> ha ocupado diversos cargos en la administración pública federal, entre ellos secretaria de la Comisión de Salud y de Desarrollo Municipal en Colima; también fue integrante de las comisiones de Educación, Comercio y Fomento Industrial, así como de Comunicaciones y Transportes y presidenta de la Conferencia de Mujeres Rurales de México.</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La ex legisladora por Colima tiene la encomienda del titular de la Sagarpa de aprovechar su experiencia con asociaciones de mujeres, organismos juveniles, organizaciones de pequeños productores y campesinas para promover un mejor y más amplio desarrollo sectorial.</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b/>
          <w:sz w:val="24"/>
          <w:szCs w:val="24"/>
          <w:lang w:eastAsia="es-MX"/>
        </w:rPr>
      </w:pPr>
      <w:r w:rsidRPr="00BA7133">
        <w:rPr>
          <w:rFonts w:ascii="Arial" w:eastAsia="Times New Roman" w:hAnsi="Arial" w:cs="Arial"/>
          <w:sz w:val="24"/>
          <w:szCs w:val="24"/>
          <w:lang w:eastAsia="es-MX"/>
        </w:rPr>
        <w:t xml:space="preserve">Esta es la cuarta ocasión que se registran cambios en dicha subsecretaría; al inicio de la administración estuvo </w:t>
      </w:r>
      <w:r w:rsidRPr="00BA7133">
        <w:rPr>
          <w:rFonts w:ascii="Arial" w:eastAsia="Times New Roman" w:hAnsi="Arial" w:cs="Arial"/>
          <w:b/>
          <w:sz w:val="24"/>
          <w:szCs w:val="24"/>
          <w:lang w:eastAsia="es-MX"/>
        </w:rPr>
        <w:t>Arturo Osornio Sánchez</w:t>
      </w:r>
      <w:r w:rsidRPr="00BA7133">
        <w:rPr>
          <w:rFonts w:ascii="Arial" w:eastAsia="Times New Roman" w:hAnsi="Arial" w:cs="Arial"/>
          <w:sz w:val="24"/>
          <w:szCs w:val="24"/>
          <w:lang w:eastAsia="es-MX"/>
        </w:rPr>
        <w:t xml:space="preserve">, le siguió </w:t>
      </w:r>
      <w:r w:rsidRPr="00BA7133">
        <w:rPr>
          <w:rFonts w:ascii="Arial" w:eastAsia="Times New Roman" w:hAnsi="Arial" w:cs="Arial"/>
          <w:b/>
          <w:sz w:val="24"/>
          <w:szCs w:val="24"/>
          <w:lang w:eastAsia="es-MX"/>
        </w:rPr>
        <w:t>Juan Manuel</w:t>
      </w:r>
      <w:r w:rsidRPr="00BA7133">
        <w:rPr>
          <w:rFonts w:ascii="Arial" w:eastAsia="Times New Roman" w:hAnsi="Arial" w:cs="Arial"/>
          <w:sz w:val="24"/>
          <w:szCs w:val="24"/>
          <w:lang w:eastAsia="es-MX"/>
        </w:rPr>
        <w:t xml:space="preserve"> </w:t>
      </w:r>
      <w:r w:rsidRPr="00BA7133">
        <w:rPr>
          <w:rFonts w:ascii="Arial" w:eastAsia="Times New Roman" w:hAnsi="Arial" w:cs="Arial"/>
          <w:b/>
          <w:sz w:val="24"/>
          <w:szCs w:val="24"/>
          <w:lang w:eastAsia="es-MX"/>
        </w:rPr>
        <w:t>Verdugo Rosas</w:t>
      </w:r>
      <w:r w:rsidRPr="00BA7133">
        <w:rPr>
          <w:rFonts w:ascii="Arial" w:eastAsia="Times New Roman" w:hAnsi="Arial" w:cs="Arial"/>
          <w:sz w:val="24"/>
          <w:szCs w:val="24"/>
          <w:lang w:eastAsia="es-MX"/>
        </w:rPr>
        <w:t xml:space="preserve">, y el último fue </w:t>
      </w:r>
      <w:r w:rsidRPr="00BA7133">
        <w:rPr>
          <w:rFonts w:ascii="Arial" w:eastAsia="Times New Roman" w:hAnsi="Arial" w:cs="Arial"/>
          <w:b/>
          <w:sz w:val="24"/>
          <w:szCs w:val="24"/>
          <w:lang w:eastAsia="es-MX"/>
        </w:rPr>
        <w:t>Héctor Velasco Monroy</w:t>
      </w:r>
      <w:r w:rsidRPr="00BA7133">
        <w:rPr>
          <w:rFonts w:ascii="Arial" w:eastAsia="Times New Roman" w:hAnsi="Arial" w:cs="Arial"/>
          <w:sz w:val="24"/>
          <w:szCs w:val="24"/>
          <w:lang w:eastAsia="es-MX"/>
        </w:rPr>
        <w:t xml:space="preserve">, primo del presidente </w:t>
      </w:r>
      <w:r w:rsidRPr="00BA7133">
        <w:rPr>
          <w:rFonts w:ascii="Arial" w:eastAsia="Times New Roman" w:hAnsi="Arial" w:cs="Arial"/>
          <w:b/>
          <w:sz w:val="24"/>
          <w:szCs w:val="24"/>
          <w:lang w:eastAsia="es-MX"/>
        </w:rPr>
        <w:t>Peña Nieto</w:t>
      </w:r>
      <w:r w:rsidRPr="00BA7133">
        <w:rPr>
          <w:rFonts w:ascii="Arial" w:eastAsia="Times New Roman" w:hAnsi="Arial" w:cs="Arial"/>
          <w:sz w:val="24"/>
          <w:szCs w:val="24"/>
          <w:lang w:eastAsia="es-MX"/>
        </w:rPr>
        <w:t>, y quien fue dirigente de la Liga de Comunidades Agrarias de la Confederación Nacional Campesina en el estado de México, y ex director de Diconsa</w:t>
      </w:r>
      <w:r w:rsidRPr="00BA7133">
        <w:rPr>
          <w:rFonts w:ascii="Arial" w:eastAsia="Times New Roman" w:hAnsi="Arial" w:cs="Arial"/>
          <w:b/>
          <w:sz w:val="24"/>
          <w:szCs w:val="24"/>
          <w:lang w:eastAsia="es-MX"/>
        </w:rPr>
        <w:t>. dlp/m</w:t>
      </w: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TEMA(S): Información General</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FECHA: 5/04/16</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HORA: 17:12</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NOTICIERO: Excelsior.com</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EMISIÓN: Tercer Corte</w:t>
      </w:r>
    </w:p>
    <w:p w:rsidR="00BA7133" w:rsidRPr="00BA7133" w:rsidRDefault="00BA7133" w:rsidP="00BA7133">
      <w:pPr>
        <w:spacing w:after="0" w:line="240" w:lineRule="auto"/>
        <w:jc w:val="both"/>
        <w:rPr>
          <w:rFonts w:ascii="Arial" w:eastAsia="Times New Roman" w:hAnsi="Arial" w:cs="Arial"/>
          <w:sz w:val="16"/>
          <w:szCs w:val="16"/>
          <w:lang w:eastAsia="es-MX"/>
        </w:rPr>
      </w:pPr>
      <w:r w:rsidRPr="00BA7133">
        <w:rPr>
          <w:rFonts w:ascii="Arial" w:eastAsia="Times New Roman" w:hAnsi="Arial" w:cs="Arial"/>
          <w:b/>
          <w:sz w:val="16"/>
          <w:szCs w:val="16"/>
          <w:lang w:eastAsia="es-MX"/>
        </w:rPr>
        <w:t xml:space="preserve">ESTACIÓN: Online </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GRUPO: Excelsior</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0</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b/>
          <w:sz w:val="24"/>
          <w:szCs w:val="16"/>
          <w:u w:val="single"/>
          <w:lang w:eastAsia="es-MX"/>
        </w:rPr>
      </w:pPr>
      <w:r w:rsidRPr="00BA7133">
        <w:rPr>
          <w:rFonts w:ascii="Arial" w:eastAsia="Times New Roman" w:hAnsi="Arial" w:cs="Arial"/>
          <w:b/>
          <w:sz w:val="24"/>
          <w:szCs w:val="16"/>
          <w:u w:val="single"/>
          <w:lang w:eastAsia="es-MX"/>
        </w:rPr>
        <w:t>Lucharé por los 5 mil mdp para mejorar el transporte: Mancera</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i/>
          <w:sz w:val="24"/>
          <w:szCs w:val="16"/>
          <w:lang w:eastAsia="es-MX"/>
        </w:rPr>
      </w:pPr>
      <w:r w:rsidRPr="00BA7133">
        <w:rPr>
          <w:rFonts w:ascii="Arial" w:eastAsia="Times New Roman" w:hAnsi="Arial" w:cs="Arial"/>
          <w:i/>
          <w:sz w:val="24"/>
          <w:szCs w:val="16"/>
          <w:lang w:eastAsia="es-MX"/>
        </w:rPr>
        <w:t>El mandatario capitalino sostendrá una reunión con Luis Videgaray, secretario de Hacienda, para hablar sobre el tema</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i/>
          <w:sz w:val="24"/>
          <w:szCs w:val="16"/>
          <w:lang w:eastAsia="es-MX"/>
        </w:rPr>
        <w:t>LUIS PÉREZ COURTADE.-</w:t>
      </w:r>
      <w:r w:rsidRPr="00BA7133">
        <w:rPr>
          <w:rFonts w:ascii="Arial" w:eastAsia="Times New Roman" w:hAnsi="Arial" w:cs="Arial"/>
          <w:sz w:val="24"/>
          <w:szCs w:val="16"/>
          <w:lang w:eastAsia="es-MX"/>
        </w:rPr>
        <w:t xml:space="preserve"> CIUDAD DE MÉXICO. El Ejecutivo local, </w:t>
      </w:r>
      <w:r w:rsidRPr="00BA7133">
        <w:rPr>
          <w:rFonts w:ascii="Arial" w:eastAsia="Times New Roman" w:hAnsi="Arial" w:cs="Arial"/>
          <w:b/>
          <w:sz w:val="24"/>
          <w:szCs w:val="16"/>
          <w:lang w:eastAsia="es-MX"/>
        </w:rPr>
        <w:t>Miguel Ángel Mancera</w:t>
      </w:r>
      <w:r w:rsidRPr="00BA7133">
        <w:rPr>
          <w:rFonts w:ascii="Arial" w:eastAsia="Times New Roman" w:hAnsi="Arial" w:cs="Arial"/>
          <w:sz w:val="24"/>
          <w:szCs w:val="16"/>
          <w:lang w:eastAsia="es-MX"/>
        </w:rPr>
        <w:t>, reiteró que luchará hasta obtener 5 mil millones de pesos para mejorar el transporte público de la Ciudad de México, recursos extraordinarios que ya solicitó a la Secretaría de Hacienda.</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 xml:space="preserve">Dijo que este lunes sostuvo una conversación telefónica con el titular de la dependencia federal, </w:t>
      </w:r>
      <w:r w:rsidRPr="00BA7133">
        <w:rPr>
          <w:rFonts w:ascii="Arial" w:eastAsia="Times New Roman" w:hAnsi="Arial" w:cs="Arial"/>
          <w:b/>
          <w:sz w:val="24"/>
          <w:szCs w:val="16"/>
          <w:lang w:eastAsia="es-MX"/>
        </w:rPr>
        <w:t>Luis Videgaray</w:t>
      </w:r>
      <w:r w:rsidRPr="00BA7133">
        <w:rPr>
          <w:rFonts w:ascii="Arial" w:eastAsia="Times New Roman" w:hAnsi="Arial" w:cs="Arial"/>
          <w:sz w:val="24"/>
          <w:szCs w:val="16"/>
          <w:lang w:eastAsia="es-MX"/>
        </w:rPr>
        <w:t>, quien le ofreció buscar esquemas viables de financiamiento para este objetivo, tras rechazar la pretensión de implementar reconversiones de gasolina a gas.</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Ayer tuve conversación telefónica con el secretario de Hacienda, nos vamos a sentar, vamos a trabajar. Él me dice que puede buscar esquemas financieros, estoy de acuerdo; no es sólo que nos entreguen el efectivo, pero lo que estamos requiriendo es apoyo y no me voy a detener”, destacó el mandatario capitalino.</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Entrevistado luego de entregar escrituras en la delegación Iztacalco, jefe de Gobierno capitalino dijo que esos recursos pueden obtenerse de los fondos verdes.</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Eso es lo que voy a platicar con el secretario de Hacienda; dijo que él está dispuesto a que tengamos una reunión la próxima semana y esa va a ser una reunión benéfica para la ciudad”, agregó.</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Mancera Espinosa también consideró que la Federación tiene una potencia muy importante para soportar y dar garantías, “mientras que la Ciudad de México tiene generación de riqueza. Nosotros podemos buscar el contacto con las empresas y lo que debemos de buscar también es dar un paso más allá”.</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i/>
          <w:sz w:val="24"/>
          <w:szCs w:val="16"/>
          <w:lang w:eastAsia="es-MX"/>
        </w:rPr>
      </w:pPr>
      <w:r w:rsidRPr="00BA7133">
        <w:rPr>
          <w:rFonts w:ascii="Arial" w:eastAsia="Times New Roman" w:hAnsi="Arial" w:cs="Arial"/>
          <w:sz w:val="24"/>
          <w:szCs w:val="16"/>
          <w:lang w:eastAsia="es-MX"/>
        </w:rPr>
        <w:t xml:space="preserve">Finalmente, señaló que la renovación de los taxis por automóviles eléctricos es fundamental porque sería un cambio sustancial, ya que no habría ninguna duda de que sería cero emisiones, y por supuesto que la Federación lo puede hacer, puntualizó.   </w:t>
      </w:r>
      <w:r w:rsidRPr="00BA7133">
        <w:rPr>
          <w:rFonts w:ascii="Arial" w:eastAsia="Times New Roman" w:hAnsi="Arial" w:cs="Arial"/>
          <w:i/>
          <w:sz w:val="24"/>
          <w:szCs w:val="16"/>
          <w:lang w:eastAsia="es-MX"/>
        </w:rPr>
        <w:t>Jam/m</w:t>
      </w: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TEMA(S): Información General</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FECHA: 5/04/16</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lastRenderedPageBreak/>
        <w:t>HORA: 17:42</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NOTICIERO: Excelsior.com</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EMISIÓN: Tercer Corte</w:t>
      </w:r>
    </w:p>
    <w:p w:rsidR="00BA7133" w:rsidRPr="00BA7133" w:rsidRDefault="00BA7133" w:rsidP="00BA7133">
      <w:pPr>
        <w:spacing w:after="0" w:line="240" w:lineRule="auto"/>
        <w:jc w:val="both"/>
        <w:rPr>
          <w:rFonts w:ascii="Arial" w:eastAsia="Times New Roman" w:hAnsi="Arial" w:cs="Arial"/>
          <w:sz w:val="16"/>
          <w:szCs w:val="16"/>
          <w:lang w:eastAsia="es-MX"/>
        </w:rPr>
      </w:pPr>
      <w:r w:rsidRPr="00BA7133">
        <w:rPr>
          <w:rFonts w:ascii="Arial" w:eastAsia="Times New Roman" w:hAnsi="Arial" w:cs="Arial"/>
          <w:b/>
          <w:sz w:val="16"/>
          <w:szCs w:val="16"/>
          <w:lang w:eastAsia="es-MX"/>
        </w:rPr>
        <w:t xml:space="preserve">ESTACIÓN: Online </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GRUPO: Excelsior</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0</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b/>
          <w:sz w:val="24"/>
          <w:szCs w:val="16"/>
          <w:u w:val="single"/>
          <w:lang w:eastAsia="es-MX"/>
        </w:rPr>
      </w:pPr>
      <w:r w:rsidRPr="00BA7133">
        <w:rPr>
          <w:rFonts w:ascii="Arial" w:eastAsia="Times New Roman" w:hAnsi="Arial" w:cs="Arial"/>
          <w:b/>
          <w:sz w:val="24"/>
          <w:szCs w:val="16"/>
          <w:u w:val="single"/>
          <w:lang w:eastAsia="es-MX"/>
        </w:rPr>
        <w:t>Crecen 18% denuncias por violaciones a derechos humanos: CNDH</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i/>
          <w:sz w:val="24"/>
          <w:szCs w:val="16"/>
          <w:lang w:eastAsia="es-MX"/>
        </w:rPr>
      </w:pPr>
      <w:r w:rsidRPr="00BA7133">
        <w:rPr>
          <w:rFonts w:ascii="Arial" w:eastAsia="Times New Roman" w:hAnsi="Arial" w:cs="Arial"/>
          <w:i/>
          <w:sz w:val="24"/>
          <w:szCs w:val="16"/>
          <w:lang w:eastAsia="es-MX"/>
        </w:rPr>
        <w:t>El ombudsman nacional, Luis Raúl González Pérez, presentó su segundo Informe de Labores</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i/>
          <w:sz w:val="24"/>
          <w:szCs w:val="16"/>
          <w:lang w:eastAsia="es-MX"/>
        </w:rPr>
        <w:t>ERNESTO MÉNDEZ.-</w:t>
      </w:r>
      <w:r w:rsidRPr="00BA7133">
        <w:rPr>
          <w:rFonts w:ascii="Arial" w:eastAsia="Times New Roman" w:hAnsi="Arial" w:cs="Arial"/>
          <w:sz w:val="24"/>
          <w:szCs w:val="16"/>
          <w:lang w:eastAsia="es-MX"/>
        </w:rPr>
        <w:t xml:space="preserve"> CIUDAD DE MÉXICO. Luego de lamentar que aún exista la tentación de identificar la causa de los derechos humanos con la defensa de delincuentes, el ombudsman nacional, Luis </w:t>
      </w:r>
      <w:r w:rsidRPr="00BA7133">
        <w:rPr>
          <w:rFonts w:ascii="Arial" w:eastAsia="Times New Roman" w:hAnsi="Arial" w:cs="Arial"/>
          <w:b/>
          <w:sz w:val="24"/>
          <w:szCs w:val="16"/>
          <w:lang w:eastAsia="es-MX"/>
        </w:rPr>
        <w:t>Raúl González Pérez</w:t>
      </w:r>
      <w:r w:rsidRPr="00BA7133">
        <w:rPr>
          <w:rFonts w:ascii="Arial" w:eastAsia="Times New Roman" w:hAnsi="Arial" w:cs="Arial"/>
          <w:sz w:val="24"/>
          <w:szCs w:val="16"/>
          <w:lang w:eastAsia="es-MX"/>
        </w:rPr>
        <w:t>, afirmó que la Comisión Nacional de Derechos Humanos (CNDH) busca la plena vigencia de las garantías individuales en nuestro país, sin que ello signifique estar conformes cuando la estadística hable de menores casos de violaciones en la materia.</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No hay niveles o cifras aceptables de tortura, de desaparición forzada, de ejecuciones arbitrarias o de ataques de periodistas o defensores civiles, un sólo caso es demasiado y debe mover a todas las instancias del Estado a la acción para que cada caso se castigue y prevenir que se repita”, afirmó González Pérez.</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 xml:space="preserve">Tras hacer entrega de su segundo Informe de Labores al presidente de la República, González Pérez señaló que durante el último año creció el número de quejas en un 18 por ciento, al integrarse 9 mil 980 expedientes frente a los 8 mil 455 de 2014. </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Se refirió de manera particular al caso Iguala, dijo que es un expediente abierto que debe resolverse de manera científica para determinar qué ocurrió con los 43 estudiantes de Ayotzinapa.</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sz w:val="24"/>
          <w:szCs w:val="16"/>
          <w:lang w:eastAsia="es-MX"/>
        </w:rPr>
      </w:pPr>
      <w:r w:rsidRPr="00BA7133">
        <w:rPr>
          <w:rFonts w:ascii="Arial" w:eastAsia="Times New Roman" w:hAnsi="Arial" w:cs="Arial"/>
          <w:sz w:val="24"/>
          <w:szCs w:val="16"/>
          <w:lang w:eastAsia="es-MX"/>
        </w:rPr>
        <w:t>“La verdad en éste y en todos los casos es una. No puede construirse o negociarse y debe necesariamente desprenderse de las pruebas y elementos de convicción que obren en los respectivos expedientes valorados en su conjunto”, puntualizó.</w:t>
      </w:r>
    </w:p>
    <w:p w:rsidR="00BA7133" w:rsidRPr="00BA7133" w:rsidRDefault="00BA7133" w:rsidP="00BA7133">
      <w:pPr>
        <w:spacing w:after="0" w:line="240" w:lineRule="auto"/>
        <w:jc w:val="both"/>
        <w:rPr>
          <w:rFonts w:ascii="Arial" w:eastAsia="Times New Roman" w:hAnsi="Arial" w:cs="Arial"/>
          <w:sz w:val="24"/>
          <w:szCs w:val="16"/>
          <w:lang w:eastAsia="es-MX"/>
        </w:rPr>
      </w:pPr>
    </w:p>
    <w:p w:rsidR="00BA7133" w:rsidRPr="00BA7133" w:rsidRDefault="00BA7133" w:rsidP="00BA7133">
      <w:pPr>
        <w:spacing w:after="0" w:line="240" w:lineRule="auto"/>
        <w:jc w:val="both"/>
        <w:rPr>
          <w:rFonts w:ascii="Arial" w:eastAsia="Times New Roman" w:hAnsi="Arial" w:cs="Arial"/>
          <w:i/>
          <w:sz w:val="24"/>
          <w:szCs w:val="16"/>
          <w:lang w:eastAsia="es-MX"/>
        </w:rPr>
      </w:pPr>
      <w:r w:rsidRPr="00BA7133">
        <w:rPr>
          <w:rFonts w:ascii="Arial" w:eastAsia="Times New Roman" w:hAnsi="Arial" w:cs="Arial"/>
          <w:sz w:val="24"/>
          <w:szCs w:val="16"/>
          <w:lang w:eastAsia="es-MX"/>
        </w:rPr>
        <w:t xml:space="preserve">El presidente de la CNDH reconoció que aumenta la desconfianza de la sociedad en las instituciones y las respuestas que estas han dado al tema de los derechos humanos han sido insuficientes.   </w:t>
      </w:r>
      <w:r w:rsidRPr="00BA7133">
        <w:rPr>
          <w:rFonts w:ascii="Arial" w:eastAsia="Times New Roman" w:hAnsi="Arial" w:cs="Arial"/>
          <w:i/>
          <w:sz w:val="24"/>
          <w:szCs w:val="16"/>
          <w:lang w:eastAsia="es-MX"/>
        </w:rPr>
        <w:t>Jam/ m</w:t>
      </w: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TEMA(S): Información General</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FECHA: 05/04/16</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HORA: 15:36</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NOTICIERO: Noticias MVS</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EMISIÓN: Tercer Corte</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ESTACION: Online:</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GRUPO: Noticias MVS</w:t>
      </w:r>
    </w:p>
    <w:p w:rsidR="00BA7133" w:rsidRPr="00BA7133" w:rsidRDefault="00BA7133" w:rsidP="00BA7133">
      <w:pPr>
        <w:spacing w:after="0" w:line="240" w:lineRule="auto"/>
        <w:jc w:val="both"/>
        <w:rPr>
          <w:rFonts w:ascii="Arial" w:eastAsia="Times New Roman" w:hAnsi="Arial" w:cs="Arial"/>
          <w:b/>
          <w:sz w:val="16"/>
          <w:szCs w:val="16"/>
          <w:lang w:eastAsia="es-MX"/>
        </w:rPr>
      </w:pPr>
      <w:r w:rsidRPr="00BA7133">
        <w:rPr>
          <w:rFonts w:ascii="Arial" w:eastAsia="Times New Roman" w:hAnsi="Arial" w:cs="Arial"/>
          <w:b/>
          <w:sz w:val="16"/>
          <w:szCs w:val="16"/>
          <w:lang w:eastAsia="es-MX"/>
        </w:rPr>
        <w:t>0</w:t>
      </w:r>
    </w:p>
    <w:p w:rsidR="00BA7133" w:rsidRPr="00BA7133" w:rsidRDefault="00BA7133" w:rsidP="00BA7133">
      <w:pPr>
        <w:spacing w:after="0" w:line="240" w:lineRule="auto"/>
        <w:rPr>
          <w:rFonts w:ascii="Arial" w:eastAsia="Times New Roman" w:hAnsi="Arial" w:cs="Arial"/>
          <w:i/>
          <w:sz w:val="24"/>
          <w:szCs w:val="24"/>
          <w:u w:val="single"/>
          <w:lang w:eastAsia="es-MX"/>
        </w:rPr>
      </w:pPr>
    </w:p>
    <w:p w:rsidR="00BA7133" w:rsidRPr="00BA7133" w:rsidRDefault="00BA7133" w:rsidP="00BA7133">
      <w:pPr>
        <w:spacing w:after="0" w:line="240" w:lineRule="auto"/>
        <w:jc w:val="both"/>
        <w:rPr>
          <w:rFonts w:ascii="Arial" w:eastAsia="Times New Roman" w:hAnsi="Arial" w:cs="Arial"/>
          <w:b/>
          <w:sz w:val="24"/>
          <w:szCs w:val="24"/>
          <w:u w:val="single"/>
          <w:lang w:eastAsia="es-MX"/>
        </w:rPr>
      </w:pPr>
      <w:r w:rsidRPr="00BA7133">
        <w:rPr>
          <w:rFonts w:ascii="Arial" w:eastAsia="Times New Roman" w:hAnsi="Arial" w:cs="Arial"/>
          <w:b/>
          <w:sz w:val="24"/>
          <w:szCs w:val="24"/>
          <w:u w:val="single"/>
          <w:lang w:eastAsia="es-MX"/>
        </w:rPr>
        <w:t>Infundada la queja del PRD contra Rosario Robles</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b/>
          <w:sz w:val="24"/>
          <w:szCs w:val="24"/>
          <w:lang w:eastAsia="es-MX"/>
        </w:rPr>
        <w:t>Francisco Rubio, Reportero:</w:t>
      </w:r>
      <w:r w:rsidRPr="00BA7133">
        <w:rPr>
          <w:rFonts w:ascii="Arial" w:eastAsia="Times New Roman" w:hAnsi="Arial" w:cs="Arial"/>
          <w:sz w:val="24"/>
          <w:szCs w:val="24"/>
          <w:lang w:eastAsia="es-MX"/>
        </w:rPr>
        <w:t xml:space="preserve"> Con la posibilidad de recurrir al Tribunal Electoral del Poder Judicial de la Federación, la Comisión de Quejas y Denuncias, presentará al pleno del Consejo General del INE, como infundada la queja que presentó el PRD en contra de la ex secretaria de Desarrollo Social, </w:t>
      </w:r>
      <w:r w:rsidRPr="00BA7133">
        <w:rPr>
          <w:rFonts w:ascii="Arial" w:eastAsia="Times New Roman" w:hAnsi="Arial" w:cs="Arial"/>
          <w:b/>
          <w:sz w:val="24"/>
          <w:szCs w:val="24"/>
          <w:lang w:eastAsia="es-MX"/>
        </w:rPr>
        <w:t>Rosario Robles Berlanga</w:t>
      </w:r>
      <w:r w:rsidRPr="00BA7133">
        <w:rPr>
          <w:rFonts w:ascii="Arial" w:eastAsia="Times New Roman" w:hAnsi="Arial" w:cs="Arial"/>
          <w:sz w:val="24"/>
          <w:szCs w:val="24"/>
          <w:lang w:eastAsia="es-MX"/>
        </w:rPr>
        <w:t xml:space="preserve"> y el otrora titular de la Unidad de la Oficina de la Secretaría y Comunicación social de la dependencia federal, </w:t>
      </w:r>
      <w:r w:rsidRPr="00BA7133">
        <w:rPr>
          <w:rFonts w:ascii="Arial" w:eastAsia="Times New Roman" w:hAnsi="Arial" w:cs="Arial"/>
          <w:b/>
          <w:sz w:val="24"/>
          <w:szCs w:val="24"/>
          <w:lang w:eastAsia="es-MX"/>
        </w:rPr>
        <w:t>Ramón Sosamontes Herreramoro</w:t>
      </w:r>
      <w:r w:rsidRPr="00BA7133">
        <w:rPr>
          <w:rFonts w:ascii="Arial" w:eastAsia="Times New Roman" w:hAnsi="Arial" w:cs="Arial"/>
          <w:sz w:val="24"/>
          <w:szCs w:val="24"/>
          <w:lang w:eastAsia="es-MX"/>
        </w:rPr>
        <w:t>.</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 xml:space="preserve">De acuerdo al expediente, que subirá a la Sesión Extraordinaria del Consejo General del INE a realizarse este miércoles, tiene como origen el recurso que presentó en febrero del 2015 el representante del PRD ante el colegiado, </w:t>
      </w:r>
      <w:r w:rsidRPr="00BA7133">
        <w:rPr>
          <w:rFonts w:ascii="Arial" w:eastAsia="Times New Roman" w:hAnsi="Arial" w:cs="Arial"/>
          <w:b/>
          <w:sz w:val="24"/>
          <w:szCs w:val="24"/>
          <w:lang w:eastAsia="es-MX"/>
        </w:rPr>
        <w:t>Pablo Gómez Álvarez</w:t>
      </w:r>
      <w:r w:rsidRPr="00BA7133">
        <w:rPr>
          <w:rFonts w:ascii="Arial" w:eastAsia="Times New Roman" w:hAnsi="Arial" w:cs="Arial"/>
          <w:sz w:val="24"/>
          <w:szCs w:val="24"/>
          <w:lang w:eastAsia="es-MX"/>
        </w:rPr>
        <w:t xml:space="preserve">, luego de que en diferentes medios rotativos de carácter nacional, se incluyó una gacetilla para promocionar la imagen de la entonces secretaria de Estado. </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En el análisis de la queja y luego de que en su momento se determinó declarar improcedente el girar medidas cautelares, es decir, ordenar a los medios impresos la suspensión de la difusión de dichas gacetillas, se concluyó que “no está acreditado que esa Secretaría de Estado pagara por esas publicaciones denominadas “gacetillas”, y que no existe prohibición para que esos medios de comunicación publiquen o difundan la información contenida en las páginas de internet de las dependencias públicas”.</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r w:rsidRPr="00BA7133">
        <w:rPr>
          <w:rFonts w:ascii="Arial" w:eastAsia="Times New Roman" w:hAnsi="Arial" w:cs="Arial"/>
          <w:sz w:val="24"/>
          <w:szCs w:val="24"/>
          <w:lang w:eastAsia="es-MX"/>
        </w:rPr>
        <w:t xml:space="preserve">En la resolución, se propone declarar como infundada la queja del procedimiento sancionador ordinario instaurado en contra de los ex perredistas, </w:t>
      </w:r>
      <w:r w:rsidRPr="00BA7133">
        <w:rPr>
          <w:rFonts w:ascii="Arial" w:eastAsia="Times New Roman" w:hAnsi="Arial" w:cs="Arial"/>
          <w:b/>
          <w:sz w:val="24"/>
          <w:szCs w:val="24"/>
          <w:lang w:eastAsia="es-MX"/>
        </w:rPr>
        <w:t>Rosario Robles</w:t>
      </w:r>
      <w:r w:rsidRPr="00BA7133">
        <w:rPr>
          <w:rFonts w:ascii="Arial" w:eastAsia="Times New Roman" w:hAnsi="Arial" w:cs="Arial"/>
          <w:sz w:val="24"/>
          <w:szCs w:val="24"/>
          <w:lang w:eastAsia="es-MX"/>
        </w:rPr>
        <w:t xml:space="preserve"> </w:t>
      </w:r>
      <w:r w:rsidRPr="00BA7133">
        <w:rPr>
          <w:rFonts w:ascii="Arial" w:eastAsia="Times New Roman" w:hAnsi="Arial" w:cs="Arial"/>
          <w:b/>
          <w:sz w:val="24"/>
          <w:szCs w:val="24"/>
          <w:lang w:eastAsia="es-MX"/>
        </w:rPr>
        <w:t>Berlanga</w:t>
      </w:r>
      <w:r w:rsidRPr="00BA7133">
        <w:rPr>
          <w:rFonts w:ascii="Arial" w:eastAsia="Times New Roman" w:hAnsi="Arial" w:cs="Arial"/>
          <w:sz w:val="24"/>
          <w:szCs w:val="24"/>
          <w:lang w:eastAsia="es-MX"/>
        </w:rPr>
        <w:t xml:space="preserve"> y </w:t>
      </w:r>
      <w:r w:rsidRPr="00BA7133">
        <w:rPr>
          <w:rFonts w:ascii="Arial" w:eastAsia="Times New Roman" w:hAnsi="Arial" w:cs="Arial"/>
          <w:b/>
          <w:sz w:val="24"/>
          <w:szCs w:val="24"/>
          <w:lang w:eastAsia="es-MX"/>
        </w:rPr>
        <w:t>Ramón Sosamontes Herreramoro</w:t>
      </w:r>
      <w:r w:rsidRPr="00BA7133">
        <w:rPr>
          <w:rFonts w:ascii="Arial" w:eastAsia="Times New Roman" w:hAnsi="Arial" w:cs="Arial"/>
          <w:sz w:val="24"/>
          <w:szCs w:val="24"/>
          <w:lang w:eastAsia="es-MX"/>
        </w:rPr>
        <w:t>, además de que se deja en libertad del Partido de la Revolución Democrática, la decisión de presentar su recurso de impugnación ante el Tribunal Electoral del Poder Judicial de la Federación.</w:t>
      </w:r>
    </w:p>
    <w:p w:rsidR="00BA7133" w:rsidRPr="00BA7133" w:rsidRDefault="00BA7133" w:rsidP="00BA7133">
      <w:pPr>
        <w:spacing w:after="0" w:line="240" w:lineRule="auto"/>
        <w:jc w:val="both"/>
        <w:rPr>
          <w:rFonts w:ascii="Arial" w:eastAsia="Times New Roman" w:hAnsi="Arial" w:cs="Arial"/>
          <w:sz w:val="24"/>
          <w:szCs w:val="24"/>
          <w:lang w:eastAsia="es-MX"/>
        </w:rPr>
      </w:pPr>
    </w:p>
    <w:p w:rsidR="00BA7133" w:rsidRPr="00BA7133" w:rsidRDefault="00BA7133" w:rsidP="00BA7133">
      <w:pPr>
        <w:spacing w:after="0" w:line="240" w:lineRule="auto"/>
        <w:jc w:val="both"/>
        <w:rPr>
          <w:rFonts w:ascii="Arial" w:eastAsia="Times New Roman" w:hAnsi="Arial" w:cs="Arial"/>
          <w:b/>
          <w:sz w:val="24"/>
          <w:szCs w:val="24"/>
          <w:lang w:eastAsia="es-MX"/>
        </w:rPr>
      </w:pPr>
      <w:r w:rsidRPr="00BA7133">
        <w:rPr>
          <w:rFonts w:ascii="Arial" w:eastAsia="Times New Roman" w:hAnsi="Arial" w:cs="Arial"/>
          <w:sz w:val="24"/>
          <w:szCs w:val="24"/>
          <w:lang w:eastAsia="es-MX"/>
        </w:rPr>
        <w:t xml:space="preserve">De aprobarse en sus términos esta propuesta de la Comisión de Quejas y Denuncias, por parte del Consejo General del INE, también se notificaría  personalmente a </w:t>
      </w:r>
      <w:r w:rsidRPr="00BA7133">
        <w:rPr>
          <w:rFonts w:ascii="Arial" w:eastAsia="Times New Roman" w:hAnsi="Arial" w:cs="Arial"/>
          <w:b/>
          <w:sz w:val="24"/>
          <w:szCs w:val="24"/>
          <w:lang w:eastAsia="es-MX"/>
        </w:rPr>
        <w:t>Rosario Robles Berlanga</w:t>
      </w:r>
      <w:r w:rsidRPr="00BA7133">
        <w:rPr>
          <w:rFonts w:ascii="Arial" w:eastAsia="Times New Roman" w:hAnsi="Arial" w:cs="Arial"/>
          <w:sz w:val="24"/>
          <w:szCs w:val="24"/>
          <w:lang w:eastAsia="es-MX"/>
        </w:rPr>
        <w:t xml:space="preserve"> y </w:t>
      </w:r>
      <w:r w:rsidRPr="00BA7133">
        <w:rPr>
          <w:rFonts w:ascii="Arial" w:eastAsia="Times New Roman" w:hAnsi="Arial" w:cs="Arial"/>
          <w:b/>
          <w:sz w:val="24"/>
          <w:szCs w:val="24"/>
          <w:lang w:eastAsia="es-MX"/>
        </w:rPr>
        <w:t>Ramón Sosamontes Herreramoro.</w:t>
      </w:r>
    </w:p>
    <w:p w:rsidR="00BA7133" w:rsidRPr="00BA7133" w:rsidRDefault="00BA7133" w:rsidP="00BA7133">
      <w:pPr>
        <w:spacing w:after="0" w:line="240" w:lineRule="auto"/>
        <w:jc w:val="both"/>
        <w:rPr>
          <w:rFonts w:ascii="Arial" w:eastAsia="Times New Roman" w:hAnsi="Arial" w:cs="Arial"/>
          <w:b/>
          <w:sz w:val="24"/>
          <w:szCs w:val="24"/>
          <w:lang w:eastAsia="es-MX"/>
        </w:rPr>
      </w:pPr>
      <w:r w:rsidRPr="00BA7133">
        <w:rPr>
          <w:rFonts w:ascii="Arial" w:eastAsia="Times New Roman" w:hAnsi="Arial" w:cs="Arial"/>
          <w:b/>
          <w:sz w:val="24"/>
          <w:szCs w:val="24"/>
          <w:lang w:eastAsia="es-MX"/>
        </w:rPr>
        <w:t>dlp/m</w:t>
      </w:r>
    </w:p>
    <w:p w:rsidR="00BA7133" w:rsidRPr="00BA7133" w:rsidRDefault="00BA7133" w:rsidP="00BA7133">
      <w:pPr>
        <w:tabs>
          <w:tab w:val="left" w:pos="8140"/>
        </w:tabs>
        <w:spacing w:after="0" w:line="240" w:lineRule="auto"/>
        <w:jc w:val="both"/>
        <w:rPr>
          <w:rFonts w:ascii="Arial" w:eastAsia="Times New Roman" w:hAnsi="Arial" w:cs="Arial"/>
          <w:b/>
          <w:color w:val="000000"/>
          <w:sz w:val="24"/>
          <w:szCs w:val="24"/>
          <w:lang w:eastAsia="es-MX"/>
        </w:rPr>
      </w:pPr>
    </w:p>
    <w:p w:rsidR="00BA7133" w:rsidRPr="00BA7133" w:rsidRDefault="00BA7133" w:rsidP="00BA7133">
      <w:pPr>
        <w:spacing w:after="0" w:line="240" w:lineRule="auto"/>
        <w:jc w:val="both"/>
        <w:rPr>
          <w:rFonts w:ascii="Arial" w:eastAsia="Times New Roman" w:hAnsi="Arial" w:cs="Arial"/>
          <w:sz w:val="24"/>
          <w:szCs w:val="24"/>
          <w:lang w:eastAsia="es-MX"/>
        </w:rPr>
      </w:pPr>
      <w:bookmarkStart w:id="0" w:name="_GoBack"/>
      <w:bookmarkEnd w:id="0"/>
    </w:p>
    <w:sectPr w:rsidR="00BA7133" w:rsidRPr="00BA713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BA7133">
        <w:pPr>
          <w:pStyle w:val="Piedepgina"/>
          <w:jc w:val="right"/>
        </w:pPr>
        <w:r>
          <w:fldChar w:fldCharType="begin"/>
        </w:r>
        <w:r>
          <w:instrText xml:space="preserve"> PAGE   \* MERGEFORMAT </w:instrText>
        </w:r>
        <w:r>
          <w:fldChar w:fldCharType="separate"/>
        </w:r>
        <w:r>
          <w:rPr>
            <w:noProof/>
          </w:rPr>
          <w:t>38</w:t>
        </w:r>
        <w:r>
          <w:rPr>
            <w:noProof/>
          </w:rPr>
          <w:fldChar w:fldCharType="end"/>
        </w:r>
      </w:p>
    </w:sdtContent>
  </w:sdt>
  <w:p w:rsidR="00A042B2" w:rsidRDefault="00BA7133">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35C7B"/>
    <w:multiLevelType w:val="hybridMultilevel"/>
    <w:tmpl w:val="33F47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C60AAD"/>
    <w:multiLevelType w:val="hybridMultilevel"/>
    <w:tmpl w:val="71E62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4B12AF"/>
    <w:multiLevelType w:val="hybridMultilevel"/>
    <w:tmpl w:val="DC9E51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33"/>
    <w:rsid w:val="000307BD"/>
    <w:rsid w:val="00366495"/>
    <w:rsid w:val="00A87748"/>
    <w:rsid w:val="00BA7133"/>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EC29D-1386-4874-A078-3889E9FB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A7133"/>
    <w:rPr>
      <w:rFonts w:ascii="Times New Roman" w:hAnsi="Times New Roman" w:cs="Times New Roman"/>
      <w:sz w:val="24"/>
      <w:szCs w:val="24"/>
    </w:rPr>
  </w:style>
  <w:style w:type="paragraph" w:styleId="Piedepgina">
    <w:name w:val="footer"/>
    <w:basedOn w:val="Normal"/>
    <w:link w:val="PiedepginaCar"/>
    <w:uiPriority w:val="99"/>
    <w:unhideWhenUsed/>
    <w:rsid w:val="00BA713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A7133"/>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BA713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BA713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11636</Words>
  <Characters>63998</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2016-04-06T02:04:00Z</dcterms:created>
  <dcterms:modified xsi:type="dcterms:W3CDTF">2016-04-06T02:06:00Z</dcterms:modified>
</cp:coreProperties>
</file>