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1F2ABF" wp14:editId="61B7C73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77" w:rsidRPr="0091295E" w:rsidRDefault="00607577" w:rsidP="006075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2AB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07577" w:rsidRPr="0091295E" w:rsidRDefault="00607577" w:rsidP="00607577">
                      <w:pPr>
                        <w:rPr>
                          <w:rFonts w:cs="Arial"/>
                          <w:sz w:val="20"/>
                          <w:szCs w:val="20"/>
                        </w:rPr>
                      </w:pPr>
                    </w:p>
                  </w:txbxContent>
                </v:textbox>
              </v:shape>
            </w:pict>
          </mc:Fallback>
        </mc:AlternateContent>
      </w:r>
      <w:r w:rsidRPr="00607577">
        <w:rPr>
          <w:rFonts w:ascii="Arial" w:eastAsia="Times New Roman" w:hAnsi="Arial" w:cs="Times New Roman"/>
          <w:noProof/>
          <w:sz w:val="24"/>
          <w:szCs w:val="24"/>
          <w:lang w:eastAsia="es-MX"/>
        </w:rPr>
        <w:drawing>
          <wp:inline distT="0" distB="0" distL="0" distR="0" wp14:anchorId="62625D0C" wp14:editId="72988DE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07577">
        <w:rPr>
          <w:rFonts w:ascii="Arial" w:eastAsia="Times New Roman" w:hAnsi="Arial" w:cs="Times New Roman"/>
          <w:noProof/>
          <w:sz w:val="24"/>
          <w:szCs w:val="24"/>
          <w:lang w:eastAsia="es-MX"/>
        </w:rPr>
        <mc:AlternateContent>
          <mc:Choice Requires="wps">
            <w:drawing>
              <wp:inline distT="0" distB="0" distL="0" distR="0" wp14:anchorId="6189542D" wp14:editId="6C6F1A1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89542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Carpeta Informativa</w:t>
      </w: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Primer Corte</w:t>
      </w:r>
    </w:p>
    <w:p w:rsidR="00607577" w:rsidRPr="00607577" w:rsidRDefault="00607577" w:rsidP="00607577">
      <w:pPr>
        <w:tabs>
          <w:tab w:val="left" w:pos="8140"/>
        </w:tabs>
        <w:spacing w:after="0" w:line="240" w:lineRule="auto"/>
        <w:jc w:val="both"/>
        <w:rPr>
          <w:rFonts w:ascii="Arial Black" w:eastAsia="Times New Roman" w:hAnsi="Arial Black" w:cs="Times New Roman"/>
          <w:b/>
          <w:color w:val="000000"/>
          <w:sz w:val="32"/>
          <w:szCs w:val="32"/>
          <w:lang w:eastAsia="es-MX"/>
        </w:rPr>
      </w:pPr>
      <w:r w:rsidRPr="00607577">
        <w:rPr>
          <w:rFonts w:ascii="Arial Black" w:eastAsia="Times New Roman" w:hAnsi="Arial Black" w:cs="Times New Roman"/>
          <w:b/>
          <w:color w:val="000000"/>
          <w:sz w:val="32"/>
          <w:szCs w:val="32"/>
          <w:lang w:eastAsia="es-MX"/>
        </w:rPr>
        <w:t xml:space="preserve">Resumen: </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Carolina Viggiano. Manifestaciones en Estados Unidos contra Donald Trump </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numPr>
          <w:ilvl w:val="0"/>
          <w:numId w:val="1"/>
        </w:numPr>
        <w:spacing w:after="0" w:line="240" w:lineRule="auto"/>
        <w:contextualSpacing/>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Reunión con Margarita Zavala fue cordial: Anaya</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numPr>
          <w:ilvl w:val="0"/>
          <w:numId w:val="1"/>
        </w:numPr>
        <w:spacing w:after="0" w:line="240" w:lineRule="auto"/>
        <w:contextualSpacing/>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Xóchitl Gálvez. Corrupción en el Gobierno</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numPr>
          <w:ilvl w:val="0"/>
          <w:numId w:val="1"/>
        </w:numPr>
        <w:spacing w:after="0" w:line="240" w:lineRule="auto"/>
        <w:contextualSpacing/>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Joaquín López-Dóriga. Erradicación de violencia de género</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numPr>
          <w:ilvl w:val="0"/>
          <w:numId w:val="1"/>
        </w:numPr>
        <w:spacing w:after="0" w:line="240" w:lineRule="auto"/>
        <w:contextualSpacing/>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Se reúnen México, EEUU y Canadá en la SRE para discutir la trata de personas</w:t>
      </w: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spacing w:after="0" w:line="240" w:lineRule="auto"/>
        <w:jc w:val="right"/>
        <w:rPr>
          <w:rFonts w:ascii="Arial" w:eastAsia="Times New Roman" w:hAnsi="Arial" w:cs="Arial"/>
          <w:color w:val="000000"/>
          <w:lang w:eastAsia="es-MX"/>
        </w:rPr>
      </w:pPr>
    </w:p>
    <w:p w:rsidR="00607577" w:rsidRPr="00607577" w:rsidRDefault="00607577" w:rsidP="00607577">
      <w:pPr>
        <w:spacing w:after="0" w:line="240" w:lineRule="auto"/>
        <w:jc w:val="right"/>
        <w:rPr>
          <w:rFonts w:ascii="Arial" w:eastAsia="Times New Roman" w:hAnsi="Arial" w:cs="Arial"/>
          <w:b/>
          <w:bCs/>
          <w:color w:val="222222"/>
          <w:sz w:val="24"/>
          <w:szCs w:val="24"/>
          <w:lang w:eastAsia="es-MX"/>
        </w:rPr>
        <w:sectPr w:rsidR="00607577" w:rsidRPr="00607577" w:rsidSect="00681720">
          <w:footerReference w:type="default" r:id="rId6"/>
          <w:pgSz w:w="12240" w:h="15840"/>
          <w:pgMar w:top="1417" w:right="1701" w:bottom="1417" w:left="1701" w:header="708" w:footer="708" w:gutter="0"/>
          <w:cols w:space="708"/>
          <w:docGrid w:linePitch="360"/>
        </w:sectPr>
      </w:pPr>
      <w:r w:rsidRPr="00607577">
        <w:rPr>
          <w:rFonts w:ascii="Arial" w:eastAsia="Times New Roman" w:hAnsi="Arial" w:cs="Arial"/>
          <w:b/>
          <w:bCs/>
          <w:color w:val="222222"/>
          <w:sz w:val="24"/>
          <w:szCs w:val="24"/>
          <w:lang w:eastAsia="es-MX"/>
        </w:rPr>
        <w:t>16 de noviembre 2016</w:t>
      </w:r>
    </w:p>
    <w:p w:rsidR="00607577" w:rsidRPr="00607577" w:rsidRDefault="00607577" w:rsidP="00607577">
      <w:pPr>
        <w:spacing w:after="0" w:line="240" w:lineRule="auto"/>
        <w:jc w:val="center"/>
        <w:rPr>
          <w:rFonts w:ascii="Arial" w:eastAsia="Times New Roman" w:hAnsi="Arial" w:cs="Arial"/>
          <w:b/>
          <w:sz w:val="24"/>
          <w:szCs w:val="24"/>
          <w:lang w:eastAsia="es-MX"/>
        </w:rPr>
      </w:pPr>
      <w:r w:rsidRPr="00607577">
        <w:rPr>
          <w:rFonts w:ascii="Arial" w:eastAsia="Times New Roman" w:hAnsi="Arial" w:cs="Arial"/>
          <w:b/>
          <w:sz w:val="24"/>
          <w:szCs w:val="24"/>
          <w:lang w:eastAsia="es-MX"/>
        </w:rPr>
        <w:lastRenderedPageBreak/>
        <w:t xml:space="preserve">CÁMARA DE DIPUTADOS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i/>
          <w:sz w:val="16"/>
          <w:szCs w:val="16"/>
          <w:lang w:eastAsia="es-MX"/>
        </w:rPr>
      </w:pPr>
      <w:r w:rsidRPr="00607577">
        <w:rPr>
          <w:rFonts w:ascii="Arial" w:eastAsia="Times New Roman" w:hAnsi="Arial" w:cs="Times New Roman"/>
          <w:b/>
          <w:sz w:val="16"/>
          <w:szCs w:val="16"/>
          <w:lang w:eastAsia="es-MX"/>
        </w:rPr>
        <w:t>TEMA(S): Trabajo Legislativo</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05: 46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En los Tiempos de la Radio</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tabs>
          <w:tab w:val="left" w:pos="1080"/>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ESTACION: 103.3 FM</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16"/>
          <w:szCs w:val="16"/>
          <w:lang w:eastAsia="es-MX"/>
        </w:rPr>
        <w:t>GRUPO: Formula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Carolina Viggiano. Manifestaciones en Estados Unidos contra Donald Trump</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Carolina Viggiano, colaboradora:</w:t>
      </w:r>
      <w:r w:rsidRPr="00607577">
        <w:rPr>
          <w:rFonts w:ascii="Arial" w:eastAsia="Times New Roman" w:hAnsi="Arial" w:cs="Times New Roman"/>
          <w:sz w:val="24"/>
          <w:szCs w:val="24"/>
          <w:lang w:eastAsia="es-MX"/>
        </w:rPr>
        <w:t xml:space="preserve"> El inesperado triunfo de </w:t>
      </w:r>
      <w:r w:rsidRPr="00607577">
        <w:rPr>
          <w:rFonts w:ascii="Arial" w:eastAsia="Times New Roman" w:hAnsi="Arial" w:cs="Times New Roman"/>
          <w:b/>
          <w:sz w:val="24"/>
          <w:szCs w:val="24"/>
          <w:lang w:eastAsia="es-MX"/>
        </w:rPr>
        <w:t>Donald Trump</w:t>
      </w:r>
      <w:r w:rsidRPr="00607577">
        <w:rPr>
          <w:rFonts w:ascii="Arial" w:eastAsia="Times New Roman" w:hAnsi="Arial" w:cs="Times New Roman"/>
          <w:sz w:val="24"/>
          <w:szCs w:val="24"/>
          <w:lang w:eastAsia="es-MX"/>
        </w:rPr>
        <w:t xml:space="preserve"> ha tomado por sorpresa al mundo y de manera especial México fue colocado en el centro de las propuestas de campaña.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Ha habido innumerables análisis sobre el tema: Quiénes y por qué votaron; de qué edades; hombres o mujeres; con qué grado de escolaridad, etcétera.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Lo cierto es que hoy, la nación más poderosa del mundo con prácticamente 240 años como país democrático está dividido con manifestaciones en la calle, principalmente de jóvenes en contra de </w:t>
      </w:r>
      <w:r w:rsidRPr="00607577">
        <w:rPr>
          <w:rFonts w:ascii="Arial" w:eastAsia="Times New Roman" w:hAnsi="Arial" w:cs="Times New Roman"/>
          <w:b/>
          <w:sz w:val="24"/>
          <w:szCs w:val="24"/>
          <w:lang w:eastAsia="es-MX"/>
        </w:rPr>
        <w:t>Donald Trump</w:t>
      </w: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Esto me lleva a recordar el día después de la votación del Brexit, en Gran Bretaña. Muchos dijeron que no sabían que su voto negativo ganaría, que sólo querían manifestar su inconformidad con el sistema; otros analizaban cómo dar marcha atrás a su decisión después de que la realidad del resultado los enfrentó a las verdaderas consecuencias de salir de la Unión Europea.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En Colombia, también decidieron someter a consulta popular si aceptaban o no un acuerdo de paz entre gobierno y las FARC. Contra todo pronóstico, la población votó y decidió continuar con el conflicto armado que ha atravesado ese país durante más de 50 años y ha dejado ocho millones de víctimas.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En ambos casos, se votó contra el sistema y al día siguiente de los resultados, la sensación de muchos de los que votaron e incidieron en el resultado era como de una resaca pero sin marcha atrás.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lectura de éstos y otros sucesos similares nos muestran que los sentimientos más presentes en la población son el enojo, el odio y la frustración.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mayoría de estos sentimientos están relacionados con la falta de oportunidades, ingresos, entre otras cosas, aunado a la corrupción e impunidad que se persigue, que no es precisamente el caso de Estados Unidos y Reino Unido.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Sin embargo, la falta de crecimiento económico, que prevalece en la mayor parte del mundo, ante una demanda cada vez mayor de empleo, acceso a derechos sociales y servicios públicos de calidad, ha sido determinante.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lang w:eastAsia="es-MX"/>
        </w:rPr>
      </w:pPr>
      <w:r w:rsidRPr="00607577">
        <w:rPr>
          <w:rFonts w:ascii="Arial" w:eastAsia="Times New Roman" w:hAnsi="Arial" w:cs="Times New Roman"/>
          <w:sz w:val="24"/>
          <w:szCs w:val="24"/>
          <w:lang w:eastAsia="es-MX"/>
        </w:rPr>
        <w:t xml:space="preserve">La percepción de que la democracia no ha cumplido con sus expectativas está en el ambiente prácticamente de todo el mundo, por ello ha tenido éxito mostrarse antisistema. </w:t>
      </w:r>
      <w:r w:rsidRPr="00607577">
        <w:rPr>
          <w:rFonts w:ascii="Arial" w:eastAsia="Times New Roman" w:hAnsi="Arial" w:cs="Times New Roman"/>
          <w:b/>
          <w:sz w:val="24"/>
          <w:szCs w:val="24"/>
          <w:lang w:eastAsia="es-MX"/>
        </w:rPr>
        <w:t>Duración: 02’ 42” bmj/m</w:t>
      </w:r>
    </w:p>
    <w:p w:rsidR="00607577" w:rsidRPr="00607577" w:rsidRDefault="00607577" w:rsidP="00607577">
      <w:pPr>
        <w:spacing w:after="0" w:line="240" w:lineRule="auto"/>
        <w:jc w:val="both"/>
        <w:rPr>
          <w:rFonts w:ascii="Arial" w:eastAsia="Times New Roman" w:hAnsi="Arial" w:cs="Times New Roman"/>
          <w:b/>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p>
    <w:p w:rsidR="00607577" w:rsidRPr="00607577" w:rsidRDefault="00607577" w:rsidP="00607577">
      <w:pPr>
        <w:spacing w:after="0" w:line="240" w:lineRule="auto"/>
        <w:jc w:val="center"/>
        <w:rPr>
          <w:rFonts w:ascii="Arial" w:eastAsia="Times New Roman" w:hAnsi="Arial" w:cs="Arial"/>
          <w:b/>
          <w:sz w:val="24"/>
          <w:szCs w:val="24"/>
          <w:lang w:eastAsia="es-MX"/>
        </w:rPr>
      </w:pPr>
      <w:r w:rsidRPr="00607577">
        <w:rPr>
          <w:rFonts w:ascii="Arial" w:eastAsia="Times New Roman" w:hAnsi="Arial" w:cs="Arial"/>
          <w:b/>
          <w:sz w:val="24"/>
          <w:szCs w:val="24"/>
          <w:lang w:eastAsia="es-MX"/>
        </w:rPr>
        <w:t>INFORMACIÓN GENERAL</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TEMA(S): Información General</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07:34</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Fórmula</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ESTACION: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Fórmula</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0</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Reunión con Margarita Zavala fue cordial: Anaya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Ricardo Anaya</w:t>
      </w:r>
      <w:r w:rsidRPr="00607577">
        <w:rPr>
          <w:rFonts w:ascii="Arial" w:eastAsia="Times New Roman" w:hAnsi="Arial" w:cs="Times New Roman"/>
          <w:sz w:val="24"/>
          <w:szCs w:val="24"/>
          <w:lang w:eastAsia="es-MX"/>
        </w:rPr>
        <w:t xml:space="preserve">, presidente del PAN, descartó que la reunión de ayer con </w:t>
      </w:r>
      <w:r w:rsidRPr="00607577">
        <w:rPr>
          <w:rFonts w:ascii="Arial" w:eastAsia="Times New Roman" w:hAnsi="Arial" w:cs="Times New Roman"/>
          <w:b/>
          <w:sz w:val="24"/>
          <w:szCs w:val="24"/>
          <w:lang w:eastAsia="es-MX"/>
        </w:rPr>
        <w:t xml:space="preserve">Margarita Zavala </w:t>
      </w:r>
      <w:r w:rsidRPr="00607577">
        <w:rPr>
          <w:rFonts w:ascii="Arial" w:eastAsia="Times New Roman" w:hAnsi="Arial" w:cs="Times New Roman"/>
          <w:sz w:val="24"/>
          <w:szCs w:val="24"/>
          <w:lang w:eastAsia="es-MX"/>
        </w:rPr>
        <w:t>haya sido fría y sin acuerdos, "fue una reunión cordial, le reiteré que las puertas estarán siempre abiertas para ella y para cualquier otro aspirante a cualquier candidatura y especialmente para una candidatura tan importante como la Presidencia de la República".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Precisó que le hizo tres propuestas concretas a </w:t>
      </w:r>
      <w:r w:rsidRPr="00607577">
        <w:rPr>
          <w:rFonts w:ascii="Arial" w:eastAsia="Times New Roman" w:hAnsi="Arial" w:cs="Times New Roman"/>
          <w:b/>
          <w:sz w:val="24"/>
          <w:szCs w:val="24"/>
          <w:lang w:eastAsia="es-MX"/>
        </w:rPr>
        <w:t>Margarita Zavala</w:t>
      </w:r>
      <w:r w:rsidRPr="00607577">
        <w:rPr>
          <w:rFonts w:ascii="Arial" w:eastAsia="Times New Roman" w:hAnsi="Arial" w:cs="Times New Roman"/>
          <w:sz w:val="24"/>
          <w:szCs w:val="24"/>
          <w:lang w:eastAsia="es-MX"/>
        </w:rPr>
        <w:t>; la primera tener una reunión a fondo con la comisión responsable de la depuración del padrón; "lo que yo le propuse es que se integre ella, su equipo de trabajo a este procedimiento para que si tienen algún planteamiento que lo enriquezca, que le dé más transparencia, más certeza, estamos absolutamente abiertos a implementarlo".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En entrevista con </w:t>
      </w:r>
      <w:r w:rsidRPr="00607577">
        <w:rPr>
          <w:rFonts w:ascii="Arial" w:eastAsia="Times New Roman" w:hAnsi="Arial" w:cs="Times New Roman"/>
          <w:b/>
          <w:sz w:val="24"/>
          <w:szCs w:val="24"/>
          <w:lang w:eastAsia="es-MX"/>
        </w:rPr>
        <w:t>Ciro Gómez Leyva</w:t>
      </w:r>
      <w:r w:rsidRPr="00607577">
        <w:rPr>
          <w:rFonts w:ascii="Arial" w:eastAsia="Times New Roman" w:hAnsi="Arial" w:cs="Times New Roman"/>
          <w:sz w:val="24"/>
          <w:szCs w:val="24"/>
          <w:lang w:eastAsia="es-MX"/>
        </w:rPr>
        <w:t xml:space="preserve">, dijo que en los próximos días se reunirán para definir las apariciones en los spots, pues necesitan definir qué le conviene al partido. </w:t>
      </w:r>
      <w:r w:rsidRPr="00607577">
        <w:rPr>
          <w:rFonts w:ascii="Arial" w:eastAsia="Times New Roman" w:hAnsi="Arial" w:cs="Times New Roman"/>
          <w:b/>
          <w:sz w:val="20"/>
          <w:szCs w:val="20"/>
          <w:lang w:eastAsia="es-MX"/>
        </w:rPr>
        <w:t>Duración 0’00’’, nbsg/m.</w:t>
      </w: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06:32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En los Tiempos de la Radio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Primer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ESTACIÓN: 103.3 FM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Fórmula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0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Xóchitl Gálvez. Corrupción en el Gobierno</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Oscar Mario Beteta, conductor:</w:t>
      </w:r>
      <w:r w:rsidRPr="00607577">
        <w:rPr>
          <w:rFonts w:ascii="Arial" w:eastAsia="Times New Roman" w:hAnsi="Arial" w:cs="Times New Roman"/>
          <w:sz w:val="24"/>
          <w:szCs w:val="24"/>
          <w:lang w:eastAsia="es-MX"/>
        </w:rPr>
        <w:t xml:space="preserve"> Vamos a escuchar el comentario que hace en este espacio </w:t>
      </w:r>
      <w:r w:rsidRPr="00607577">
        <w:rPr>
          <w:rFonts w:ascii="Arial" w:eastAsia="Times New Roman" w:hAnsi="Arial" w:cs="Times New Roman"/>
          <w:b/>
          <w:sz w:val="24"/>
          <w:szCs w:val="24"/>
          <w:lang w:eastAsia="es-MX"/>
        </w:rPr>
        <w:t>Xóchitl Gálvez.</w:t>
      </w:r>
      <w:r w:rsidRPr="00607577">
        <w:rPr>
          <w:rFonts w:ascii="Arial" w:eastAsia="Times New Roman" w:hAnsi="Arial" w:cs="Times New Roman"/>
          <w:sz w:val="24"/>
          <w:szCs w:val="24"/>
          <w:lang w:eastAsia="es-MX"/>
        </w:rPr>
        <w:t xml:space="preserve">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Xóchitl Gálvez, colaboradora:</w:t>
      </w:r>
      <w:r w:rsidRPr="00607577">
        <w:rPr>
          <w:rFonts w:ascii="Arial" w:eastAsia="Times New Roman" w:hAnsi="Arial" w:cs="Times New Roman"/>
          <w:sz w:val="24"/>
          <w:szCs w:val="24"/>
          <w:lang w:eastAsia="es-MX"/>
        </w:rPr>
        <w:t xml:space="preserve"> Buenos días, </w:t>
      </w:r>
      <w:r w:rsidRPr="00607577">
        <w:rPr>
          <w:rFonts w:ascii="Arial" w:eastAsia="Times New Roman" w:hAnsi="Arial" w:cs="Times New Roman"/>
          <w:b/>
          <w:sz w:val="24"/>
          <w:szCs w:val="24"/>
          <w:lang w:eastAsia="es-MX"/>
        </w:rPr>
        <w:t>Oscar Mario</w:t>
      </w:r>
      <w:r w:rsidRPr="00607577">
        <w:rPr>
          <w:rFonts w:ascii="Arial" w:eastAsia="Times New Roman" w:hAnsi="Arial" w:cs="Times New Roman"/>
          <w:sz w:val="24"/>
          <w:szCs w:val="24"/>
          <w:lang w:eastAsia="es-MX"/>
        </w:rPr>
        <w:t xml:space="preserve">, buenos días al auditorio. Como una ciudadana dedicada a la política, me resulta escandaloso enterarme que la corrupción en el ámbito el Gobierno y en cualquier nivel es nota de todos los días.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Un día es Veracruz, al otro Chihuahua y luego Quintana Roo o el caso de Sonora, y ahora, y ahora se suma Oaxaca.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abuso del manejo de recursos públicos se ha convertido en un tema común. Una y otra vez vemos como saquean al país, esto es una historia que tiene que terminar ya. No existen a la fecha mecanismos eficaces para acabar con la corrupción.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Tenemos una secretaría de la Función Pública que declara inhabilitaciones de funcionarios, pero pocos de ellos pisan la cárcel; tenemos contralorías que dan pocos resultados y cuyo trabajo deja mucho que desear.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Ahora que se discuta el tema del presupuesto en la Asamblea Legislativa y que sea aprobado el presupuesto federal 2017 en la Cámara de Diputados, debemos exigir su correcta aplicación.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ciudadano ya no quiere más escándalos por el mal uso de recursos públicos, la gente está cansada de una clase política que se sirve con la cuchara grande para su propio beneficio, cuando el político debería de estar del lado del más débil.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Cada vez que un servidor público sustrae dinero para sus fines individuales le quita a cientos, tal vez a miles, la oportunidad de tener acceso a la salud, a las becas, a la alimentación, a buenos servicios en su comunidad, a una vida más digna.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Aquí en Miguel Hidalgo promovemos que esos recursos públicos asignados al desarrollo social se destinen a quien más lo necesitan, a las colonias populares; a la atención de niñas, niños y jóvenes a quienes buscamos alejar de las drogas, de la delincuencia y también de la deserción escolar. Estamos preocupados por ellos, </w:t>
      </w:r>
      <w:r w:rsidRPr="00607577">
        <w:rPr>
          <w:rFonts w:ascii="Arial" w:eastAsia="Times New Roman" w:hAnsi="Arial" w:cs="Times New Roman"/>
          <w:sz w:val="24"/>
          <w:szCs w:val="24"/>
          <w:lang w:eastAsia="es-MX"/>
        </w:rPr>
        <w:lastRenderedPageBreak/>
        <w:t xml:space="preserve">queremos que generen conciencia de la importancia de tener una vida productiva, de poder estudiar, de generar ahorros por mínimos que sean.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Es por eso que les llevamos programas como Impulso a tu futuro o cursos para que presenten su examen a la prepa, o les acercamos música, talleres de manualidades o de robótica. Aquí en la Miguel Hidalgo hacemos nuestra parte, este debería de ser el compromiso de todos.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Les recuerdo mi cuenta de Twitter y Periscope @XóchitlGálvez, buenos días a todos. </w:t>
      </w:r>
      <w:r w:rsidRPr="00607577">
        <w:rPr>
          <w:rFonts w:ascii="Arial" w:eastAsia="Times New Roman" w:hAnsi="Arial" w:cs="Times New Roman"/>
          <w:b/>
          <w:sz w:val="24"/>
          <w:szCs w:val="24"/>
          <w:lang w:eastAsia="es-MX"/>
        </w:rPr>
        <w:t>Duración 2’ 38” rrg/m</w:t>
      </w: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i/>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06: 30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En los Tiempos de la Radio</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tabs>
          <w:tab w:val="left" w:pos="1080"/>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ESTACION: 103.3 FM</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16"/>
          <w:szCs w:val="16"/>
          <w:lang w:eastAsia="es-MX"/>
        </w:rPr>
        <w:t>GRUPO: Formula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Joaquín López-Dóriga. Erradicación de violencia de género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lang w:eastAsia="es-MX"/>
        </w:rPr>
      </w:pPr>
      <w:r w:rsidRPr="00607577">
        <w:rPr>
          <w:rFonts w:ascii="Arial" w:eastAsia="Times New Roman" w:hAnsi="Arial" w:cs="Times New Roman"/>
          <w:b/>
          <w:sz w:val="24"/>
          <w:szCs w:val="24"/>
          <w:lang w:eastAsia="es-MX"/>
        </w:rPr>
        <w:t>Oscar Mario Beteta, conductor:</w:t>
      </w:r>
      <w:r w:rsidRPr="00607577">
        <w:rPr>
          <w:rFonts w:ascii="Arial" w:eastAsia="Times New Roman" w:hAnsi="Arial" w:cs="Times New Roman"/>
          <w:sz w:val="24"/>
          <w:szCs w:val="24"/>
          <w:lang w:eastAsia="es-MX"/>
        </w:rPr>
        <w:t xml:space="preserve"> El análisis de </w:t>
      </w:r>
      <w:r w:rsidRPr="00607577">
        <w:rPr>
          <w:rFonts w:ascii="Arial" w:eastAsia="Times New Roman" w:hAnsi="Arial" w:cs="Times New Roman"/>
          <w:b/>
          <w:sz w:val="24"/>
          <w:szCs w:val="24"/>
          <w:lang w:eastAsia="es-MX"/>
        </w:rPr>
        <w:t xml:space="preserve">Joaquín López-Dóriga. </w:t>
      </w:r>
    </w:p>
    <w:p w:rsidR="00607577" w:rsidRPr="00607577" w:rsidRDefault="00607577" w:rsidP="00607577">
      <w:pPr>
        <w:spacing w:after="0" w:line="240" w:lineRule="auto"/>
        <w:jc w:val="both"/>
        <w:rPr>
          <w:rFonts w:ascii="Arial" w:eastAsia="Times New Roman" w:hAnsi="Arial" w:cs="Times New Roman"/>
          <w:b/>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Joaquín López-Dóriga, conductor:</w:t>
      </w:r>
      <w:r w:rsidRPr="00607577">
        <w:rPr>
          <w:rFonts w:ascii="Arial" w:eastAsia="Times New Roman" w:hAnsi="Arial" w:cs="Times New Roman"/>
          <w:sz w:val="24"/>
          <w:szCs w:val="24"/>
          <w:lang w:eastAsia="es-MX"/>
        </w:rPr>
        <w:t xml:space="preserve"> Gracias, </w:t>
      </w:r>
      <w:r w:rsidRPr="00607577">
        <w:rPr>
          <w:rFonts w:ascii="Arial" w:eastAsia="Times New Roman" w:hAnsi="Arial" w:cs="Times New Roman"/>
          <w:b/>
          <w:sz w:val="24"/>
          <w:szCs w:val="24"/>
          <w:lang w:eastAsia="es-MX"/>
        </w:rPr>
        <w:t>Oscar Mario</w:t>
      </w:r>
      <w:r w:rsidRPr="00607577">
        <w:rPr>
          <w:rFonts w:ascii="Arial" w:eastAsia="Times New Roman" w:hAnsi="Arial" w:cs="Times New Roman"/>
          <w:sz w:val="24"/>
          <w:szCs w:val="24"/>
          <w:lang w:eastAsia="es-MX"/>
        </w:rPr>
        <w:t xml:space="preserve">, muy buenos días, me da mucho gusto saludarte.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 las acciones que promueve la igualdad entre mujeres y hombres, así como la erradicación de la violencia y discriminación de género, sobre todo violencia contra mujeres y discriminación contra las mismas mujeres, el gasto destinado a este tema se incrementa en mil 526 millones de pesos respecto a lo aprobado este año.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lang w:eastAsia="es-MX"/>
        </w:rPr>
      </w:pPr>
      <w:r w:rsidRPr="00607577">
        <w:rPr>
          <w:rFonts w:ascii="Arial" w:eastAsia="Times New Roman" w:hAnsi="Arial" w:cs="Times New Roman"/>
          <w:sz w:val="24"/>
          <w:szCs w:val="24"/>
          <w:lang w:eastAsia="es-MX"/>
        </w:rPr>
        <w:t xml:space="preserve">Se implementa la asignación del programa de apoyo a las instancias de mujeres en las entidades federativas, los legisladores y Hacienda aumentaron también el presupuesto de la Comisión Nacional para Prevenir y Erradicar la Violencia Contra las Mujeres, lo que permite fomentar acciones de coadyuvancia para las alertas de género de estados y municipios, pero sobre todo hacer de esta igualdad y respeto a la mujer el fin de la violencia y la discriminación una cultura, una obligación, una forma de vida. </w:t>
      </w:r>
      <w:r w:rsidRPr="00607577">
        <w:rPr>
          <w:rFonts w:ascii="Arial" w:eastAsia="Times New Roman" w:hAnsi="Arial" w:cs="Times New Roman"/>
          <w:b/>
          <w:sz w:val="24"/>
          <w:szCs w:val="24"/>
          <w:lang w:eastAsia="es-MX"/>
        </w:rPr>
        <w:t>Duración: 00’ 57” bmj/m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MVS Noticias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0</w:t>
      </w: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Se reúnen México, EEUU y Canadá en la SRE para discutir la trata de personas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Autoridades de México, Estados Unidos y Canadá se congregaron en la Secretaría de Relaciones Exteriores (SRE) para celebrar la Tercera Reunión Trilateral sobre Trata de Personas, en el marco de los compromisos de la Cumbre de Líderes de América del Norte.</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La reunión celebrada este 14 y 15 de diciembre contó en una primera sesión con la participaron de organizaciones de la sociedad civil de los tres países, quienes compartieron su experiencia en el campo de la prevención contra la trata de personas y expresaron opiniones sobre los retos y áreas de oportunidad para promover una cultura de prevención.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La sesión de trabajo entre representantes de gobierno sirvió para dar seguimiento a los compromisos de la segunda reunión trilateral celebrada en Ottawa, Canadá, en diciembre de 2015, aseguró la SRE en un comunicado.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Los tres países expusieron los retos que enfrenta cada uno para la prevención de la trata de personas y compartieron mejores prácticas en el diseño y la implementación de campañas de prevención, historias de éxito y lecciones aprendidas.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 su vez, destacaron los esfuerzos que se realizan en inspecciones laborales, certificaciones sobre trabajo libre de explotación en la industria turística, y la detección en los campos agrícolas. </w:t>
      </w:r>
      <w:r w:rsidRPr="00607577">
        <w:rPr>
          <w:rFonts w:ascii="Arial" w:eastAsia="Times New Roman" w:hAnsi="Arial" w:cs="Times New Roman"/>
          <w:b/>
          <w:sz w:val="20"/>
          <w:szCs w:val="20"/>
          <w:lang w:eastAsia="es-MX"/>
        </w:rPr>
        <w:t>ys/m</w:t>
      </w:r>
      <w:r w:rsidRPr="00607577">
        <w:rPr>
          <w:rFonts w:ascii="Arial" w:eastAsia="Times New Roman" w:hAnsi="Arial" w:cs="Times New Roman"/>
          <w:sz w:val="24"/>
          <w:szCs w:val="24"/>
          <w:lang w:eastAsia="es-MX"/>
        </w:rPr>
        <w:t>.</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MVS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0</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SRE da a conocer 11 acciones de apoyo a mexicanos que viven en EEUU</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La Secretaría de Relaciones Exteriores implementará 11 acciones para que los mexicanos que viven en Estados Unidos cuenten con información y orientación oportuna para evitar que sean víctimas de abusos y fraudes.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 través de su embajada y los 50 consulados en suelo estadunidense, se difundirá entre la comunidad mexicana el Centro de Información de Atención a Mexicanos (CIAM).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Ese número telefónico gratuito en Estados Unidos ofrece un primer punto de contacto con el gobierno mexicano para quien requiera asistencia, información y protección consular.</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La cancillería también activará una línea directa (1800), disponible 24 horas para atender cualquier duda sobre medidas migratorias o reportar incidentes.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Se fomentará entre la comunidad mexicana el uso de la aplicación gratuita para dispositivos móviles MiConsulmex, que contiene información relevante sobre actualidad migratoria, así como datos de contacto de los consulados y prestadores de servicios migratorios.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En un comunicado, informó que además aumentará la presencia de consulados móviles y sobre ruedas, a fin de ofrecer servicios integrales de protección y documentación a un mayor número de personas en sus comunidades.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Con la intención de promover que todos los mexicanos cuenten con documentos de identidad, se aumentarán el número de citas para realizar trámites de matrícula consular, pasaportes y actas de nacimiento.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También intensificarán la promoción del registro y expedición de actas de nacimiento de hijos de nacionales mexicanos nacidos en Estados Unidos y extenderán el horario de los departamentos de protección de los consulados con el propósito de atender un mayor número de casos.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De igual manera acelerarán la apertura de Ventanillas de Asesoría Financiera y fortalecerán la campaña de bancarización en toda la red consular y reforzarán el diálogo con autoridades estatales y locales, “en el entendido que las políticas locales determinan, en buena medida, la vida diaria de los mexicanos en Estados Unidos”.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SRE dio a conocer que se estrechará la relación con organizaciones de derechos civiles e hizo un llamado a las comunidades a evitar toda situación de conflicto y no incurrir en acciones que puedan derivar en sanciones administrativas o penales. </w:t>
      </w:r>
      <w:r w:rsidRPr="00607577">
        <w:rPr>
          <w:rFonts w:ascii="Arial" w:eastAsia="Times New Roman" w:hAnsi="Arial" w:cs="Times New Roman"/>
          <w:b/>
          <w:sz w:val="20"/>
          <w:szCs w:val="20"/>
          <w:lang w:eastAsia="es-MX"/>
        </w:rPr>
        <w:t>ys/m.</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TEMA(S): Veracruz</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06:47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Despierta con Loret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Primer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ESTACIÓN: Canal 2 TV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Televisa</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0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Miguel Ángel Yunes Linares: Crisis en Veracruz</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Carlos Loret de Mola (CLM), conductor:</w:t>
      </w:r>
      <w:r w:rsidRPr="00607577">
        <w:rPr>
          <w:rFonts w:ascii="Arial" w:eastAsia="Times New Roman" w:hAnsi="Arial" w:cs="Times New Roman"/>
          <w:sz w:val="24"/>
          <w:szCs w:val="24"/>
          <w:lang w:eastAsia="es-MX"/>
        </w:rPr>
        <w:t xml:space="preserve"> Está en la línea </w:t>
      </w:r>
      <w:r w:rsidRPr="00607577">
        <w:rPr>
          <w:rFonts w:ascii="Arial" w:eastAsia="Times New Roman" w:hAnsi="Arial" w:cs="Times New Roman"/>
          <w:b/>
          <w:sz w:val="24"/>
          <w:szCs w:val="24"/>
          <w:lang w:eastAsia="es-MX"/>
        </w:rPr>
        <w:t>Miguel Ángel Yunes</w:t>
      </w:r>
      <w:r w:rsidRPr="00607577">
        <w:rPr>
          <w:rFonts w:ascii="Arial" w:eastAsia="Times New Roman" w:hAnsi="Arial" w:cs="Times New Roman"/>
          <w:sz w:val="24"/>
          <w:szCs w:val="24"/>
          <w:lang w:eastAsia="es-MX"/>
        </w:rPr>
        <w:t xml:space="preserve">, el gobernador electo de Veracruz; gobernador, ¿qué nos tiene que decir? Muy buenos días, ¿qué pasó?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Miguel Ángel Yunes Linares (MAYL), gobernador electo de Veracruz:</w:t>
      </w:r>
      <w:r w:rsidRPr="00607577">
        <w:rPr>
          <w:rFonts w:ascii="Arial" w:eastAsia="Times New Roman" w:hAnsi="Arial" w:cs="Times New Roman"/>
          <w:sz w:val="24"/>
          <w:szCs w:val="24"/>
          <w:lang w:eastAsia="es-MX"/>
        </w:rPr>
        <w:t xml:space="preserve"> Buen día. Pues con una enorme preocupación,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ayer pararon los hospitales, los más importantes de Veracruz, están recibiendo sólo a enfermos en urgencias ya no reciben enfermos ni para hospitalización ni para consulta, y esto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yo lo he venido anunciando hace varios días, hay una crisis humanitaria en Veracruz. Se corre el riesgo de que empiecen a morir personas, y yo hago un llamado al secretario de Hacienda a que sea sensible, a que se de cuenta  que efectivamente la crisis está lastimando ya vidas de veracruzanos, a que nos reunamos a enfrentar esta situación y a que le busquemos conjuntamente una solución al gravísimo problema que está enfrentando Veracruz, ya le llegó...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CLM:</w:t>
      </w:r>
      <w:r w:rsidRPr="00607577">
        <w:rPr>
          <w:rFonts w:ascii="Arial" w:eastAsia="Times New Roman" w:hAnsi="Arial" w:cs="Times New Roman"/>
          <w:sz w:val="24"/>
          <w:szCs w:val="24"/>
          <w:lang w:eastAsia="es-MX"/>
        </w:rPr>
        <w:t xml:space="preserve"> Oiga, el secretario de Hacienda anda hoy en Nueva York con el director de Pemex hablando con inversionistas para tratar de calmarlos por el tema </w:t>
      </w:r>
      <w:r w:rsidRPr="00607577">
        <w:rPr>
          <w:rFonts w:ascii="Arial" w:eastAsia="Times New Roman" w:hAnsi="Arial" w:cs="Times New Roman"/>
          <w:b/>
          <w:sz w:val="24"/>
          <w:szCs w:val="24"/>
          <w:lang w:eastAsia="es-MX"/>
        </w:rPr>
        <w:t>Trump.</w:t>
      </w:r>
      <w:r w:rsidRPr="00607577">
        <w:rPr>
          <w:rFonts w:ascii="Arial" w:eastAsia="Times New Roman" w:hAnsi="Arial" w:cs="Times New Roman"/>
          <w:sz w:val="24"/>
          <w:szCs w:val="24"/>
          <w:lang w:eastAsia="es-MX"/>
        </w:rPr>
        <w:t xml:space="preserve">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MAYL:</w:t>
      </w:r>
      <w:r w:rsidRPr="00607577">
        <w:rPr>
          <w:rFonts w:ascii="Arial" w:eastAsia="Times New Roman" w:hAnsi="Arial" w:cs="Times New Roman"/>
          <w:sz w:val="24"/>
          <w:szCs w:val="24"/>
          <w:lang w:eastAsia="es-MX"/>
        </w:rPr>
        <w:t xml:space="preserve"> Pues al regreso,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hemos estado insistiendo desde el día 2 de noviembre, que fue la última vez que lo vimos, de reunirnos para enfrentar esta situación porque no puede ser, ya le llegó, te comentó, a lo más grave, a lo más delicado, a lo más preciado que es la vida de las personas...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CLM:</w:t>
      </w:r>
      <w:r w:rsidRPr="00607577">
        <w:rPr>
          <w:rFonts w:ascii="Arial" w:eastAsia="Times New Roman" w:hAnsi="Arial" w:cs="Times New Roman"/>
          <w:sz w:val="24"/>
          <w:szCs w:val="24"/>
          <w:lang w:eastAsia="es-MX"/>
        </w:rPr>
        <w:t xml:space="preserve"> ¿Cuánto dinero necesitan para por lo menos echar a andar los hospitales?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MAYL:</w:t>
      </w:r>
      <w:r w:rsidRPr="00607577">
        <w:rPr>
          <w:rFonts w:ascii="Arial" w:eastAsia="Times New Roman" w:hAnsi="Arial" w:cs="Times New Roman"/>
          <w:sz w:val="24"/>
          <w:szCs w:val="24"/>
          <w:lang w:eastAsia="es-MX"/>
        </w:rPr>
        <w:t xml:space="preserve"> Mira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para echar a andar a Veracruz se necesita mucho dinero, pero lo importante es sentarse y asumir que es un tema de corresponsabilidad del Gobierno Federal y del gobierno del estado, yo tengo todavía pro enfrente 14 días </w:t>
      </w:r>
      <w:r w:rsidRPr="00607577">
        <w:rPr>
          <w:rFonts w:ascii="Arial" w:eastAsia="Times New Roman" w:hAnsi="Arial" w:cs="Times New Roman"/>
          <w:sz w:val="24"/>
          <w:szCs w:val="24"/>
          <w:lang w:eastAsia="es-MX"/>
        </w:rPr>
        <w:lastRenderedPageBreak/>
        <w:t xml:space="preserve">para tomar posesión, pero la situación se está agravando minuto a minuto, no estoy exagerando.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CLM:</w:t>
      </w:r>
      <w:r w:rsidRPr="00607577">
        <w:rPr>
          <w:rFonts w:ascii="Arial" w:eastAsia="Times New Roman" w:hAnsi="Arial" w:cs="Times New Roman"/>
          <w:sz w:val="24"/>
          <w:szCs w:val="24"/>
          <w:lang w:eastAsia="es-MX"/>
        </w:rPr>
        <w:t xml:space="preserve"> Gobernador, hay quién dice que usted está usando a estos hospitales, usando a estas cosas para tratar de chantajear al Gobierno Federal, ¿qué les contesta?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MAYL:</w:t>
      </w:r>
      <w:r w:rsidRPr="00607577">
        <w:rPr>
          <w:rFonts w:ascii="Arial" w:eastAsia="Times New Roman" w:hAnsi="Arial" w:cs="Times New Roman"/>
          <w:sz w:val="24"/>
          <w:szCs w:val="24"/>
          <w:lang w:eastAsia="es-MX"/>
        </w:rPr>
        <w:t xml:space="preserve"> Pues,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solamente alguien que este mal de sus facultades mentales puede pensar que yo use hospitales para chantajear al Gobierno Federal, yo me enteré el día de ayer estando en la Ciudad de México y me preocupé muchísimo por esta situación y por eso urjo a que la Secretaría de Hacienda atienda este tema...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CLM:</w:t>
      </w:r>
      <w:r w:rsidRPr="00607577">
        <w:rPr>
          <w:rFonts w:ascii="Arial" w:eastAsia="Times New Roman" w:hAnsi="Arial" w:cs="Times New Roman"/>
          <w:sz w:val="24"/>
          <w:szCs w:val="24"/>
          <w:lang w:eastAsia="es-MX"/>
        </w:rPr>
        <w:t xml:space="preserve"> Muy bien, le agradezco muchísimo...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MAYL:</w:t>
      </w:r>
      <w:r w:rsidRPr="00607577">
        <w:rPr>
          <w:rFonts w:ascii="Arial" w:eastAsia="Times New Roman" w:hAnsi="Arial" w:cs="Times New Roman"/>
          <w:sz w:val="24"/>
          <w:szCs w:val="24"/>
          <w:lang w:eastAsia="es-MX"/>
        </w:rPr>
        <w:t xml:space="preserve"> ...yo no soy capaz de una cosa así, </w:t>
      </w:r>
      <w:r w:rsidRPr="00607577">
        <w:rPr>
          <w:rFonts w:ascii="Arial" w:eastAsia="Times New Roman" w:hAnsi="Arial" w:cs="Times New Roman"/>
          <w:b/>
          <w:sz w:val="24"/>
          <w:szCs w:val="24"/>
          <w:lang w:eastAsia="es-MX"/>
        </w:rPr>
        <w:t>Carlos</w:t>
      </w:r>
      <w:r w:rsidRPr="00607577">
        <w:rPr>
          <w:rFonts w:ascii="Arial" w:eastAsia="Times New Roman" w:hAnsi="Arial" w:cs="Times New Roman"/>
          <w:sz w:val="24"/>
          <w:szCs w:val="24"/>
          <w:lang w:eastAsia="es-MX"/>
        </w:rPr>
        <w:t xml:space="preserve">.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r w:rsidRPr="00607577">
        <w:rPr>
          <w:rFonts w:ascii="Arial" w:eastAsia="Times New Roman" w:hAnsi="Arial" w:cs="Times New Roman"/>
          <w:b/>
          <w:sz w:val="24"/>
          <w:szCs w:val="24"/>
          <w:lang w:eastAsia="es-MX"/>
        </w:rPr>
        <w:t>CLM:</w:t>
      </w:r>
      <w:r w:rsidRPr="00607577">
        <w:rPr>
          <w:rFonts w:ascii="Arial" w:eastAsia="Times New Roman" w:hAnsi="Arial" w:cs="Times New Roman"/>
          <w:sz w:val="24"/>
          <w:szCs w:val="24"/>
          <w:lang w:eastAsia="es-MX"/>
        </w:rPr>
        <w:t xml:space="preserve"> Gracias gobernador, muy buenos días. El gobernador electo de Veracruz, </w:t>
      </w:r>
      <w:r w:rsidRPr="00607577">
        <w:rPr>
          <w:rFonts w:ascii="Arial" w:eastAsia="Times New Roman" w:hAnsi="Arial" w:cs="Times New Roman"/>
          <w:b/>
          <w:sz w:val="24"/>
          <w:szCs w:val="24"/>
          <w:lang w:eastAsia="es-MX"/>
        </w:rPr>
        <w:t>Miguel Ángel Yunes</w:t>
      </w:r>
      <w:r w:rsidRPr="00607577">
        <w:rPr>
          <w:rFonts w:ascii="Arial" w:eastAsia="Times New Roman" w:hAnsi="Arial" w:cs="Times New Roman"/>
          <w:sz w:val="24"/>
          <w:szCs w:val="24"/>
          <w:lang w:eastAsia="es-MX"/>
        </w:rPr>
        <w:t xml:space="preserve">. </w:t>
      </w:r>
      <w:r w:rsidRPr="00607577">
        <w:rPr>
          <w:rFonts w:ascii="Arial" w:eastAsia="Times New Roman" w:hAnsi="Arial" w:cs="Times New Roman"/>
          <w:b/>
          <w:sz w:val="24"/>
          <w:szCs w:val="24"/>
          <w:lang w:eastAsia="es-MX"/>
        </w:rPr>
        <w:t xml:space="preserve">Duración 2’ 07” rrg/m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Guillermo Padrés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 /11/2016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07:47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Milenio Noticias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Primer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Multimedios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0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Hoy se define situación jurídica de Padrés: abogado</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situación jurídica del ex gobernador </w:t>
      </w:r>
      <w:r w:rsidRPr="00607577">
        <w:rPr>
          <w:rFonts w:ascii="Arial" w:eastAsia="Times New Roman" w:hAnsi="Arial" w:cs="Times New Roman"/>
          <w:b/>
          <w:sz w:val="24"/>
          <w:szCs w:val="24"/>
          <w:lang w:eastAsia="es-MX"/>
        </w:rPr>
        <w:t>Guillermo Padrés Elías</w:t>
      </w:r>
      <w:r w:rsidRPr="00607577">
        <w:rPr>
          <w:rFonts w:ascii="Arial" w:eastAsia="Times New Roman" w:hAnsi="Arial" w:cs="Times New Roman"/>
          <w:sz w:val="24"/>
          <w:szCs w:val="24"/>
          <w:lang w:eastAsia="es-MX"/>
        </w:rPr>
        <w:t xml:space="preserve">, acusado de los delitos de lavado de dinero y defraudación fiscal por un monto de 8.8 millones de dólares, se definirá hoy a las 11 horas en el juzgado décimo segundo y por la tarde en el juzgado cuarto, aseguró su abogado </w:t>
      </w:r>
      <w:r w:rsidRPr="00607577">
        <w:rPr>
          <w:rFonts w:ascii="Arial" w:eastAsia="Times New Roman" w:hAnsi="Arial" w:cs="Times New Roman"/>
          <w:b/>
          <w:sz w:val="24"/>
          <w:szCs w:val="24"/>
          <w:lang w:eastAsia="es-MX"/>
        </w:rPr>
        <w:t>Antonio Lozano Gracia</w:t>
      </w:r>
      <w:r w:rsidRPr="00607577">
        <w:rPr>
          <w:rFonts w:ascii="Arial" w:eastAsia="Times New Roman" w:hAnsi="Arial" w:cs="Times New Roman"/>
          <w:sz w:val="24"/>
          <w:szCs w:val="24"/>
          <w:lang w:eastAsia="es-MX"/>
        </w:rPr>
        <w:t>.</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"Como lo dijo </w:t>
      </w:r>
      <w:r w:rsidRPr="00607577">
        <w:rPr>
          <w:rFonts w:ascii="Arial" w:eastAsia="Times New Roman" w:hAnsi="Arial" w:cs="Times New Roman"/>
          <w:b/>
          <w:sz w:val="24"/>
          <w:szCs w:val="24"/>
          <w:lang w:eastAsia="es-MX"/>
        </w:rPr>
        <w:t>Guillermo Padrés</w:t>
      </w:r>
      <w:r w:rsidRPr="00607577">
        <w:rPr>
          <w:rFonts w:ascii="Arial" w:eastAsia="Times New Roman" w:hAnsi="Arial" w:cs="Times New Roman"/>
          <w:sz w:val="24"/>
          <w:szCs w:val="24"/>
          <w:lang w:eastAsia="es-MX"/>
        </w:rPr>
        <w:t xml:space="preserve"> el día que voluntariamente se entregó, ellos confían en el Poder Judicial federal y están convencidos que esta es la forma de enfrentar la situación. Padre e hijo están fuertes y confiados", aseguró el abogado.</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En entrevista con Adela Micha para Grupo Imagen, Lozano Gracia dijo que el Juez Cuarto de Distrito de Procesos Penales Federales, con residencia en Toluca, también definirá hoy la situación jurídica de Guillermo Padrés Dagnino, hijo del ex gobernador de Sonora.</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"Son personas de carácter y son personas convencidas que lo que pasó es una injusticia. Creemos que las acusaciones son absurdas", aseguró.</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r w:rsidRPr="00607577">
        <w:rPr>
          <w:rFonts w:ascii="Arial" w:eastAsia="Times New Roman" w:hAnsi="Arial" w:cs="Times New Roman"/>
          <w:sz w:val="24"/>
          <w:szCs w:val="24"/>
          <w:lang w:eastAsia="es-MX"/>
        </w:rPr>
        <w:lastRenderedPageBreak/>
        <w:t>El pasado jueves</w:t>
      </w:r>
      <w:r w:rsidRPr="00607577">
        <w:rPr>
          <w:rFonts w:ascii="Arial" w:eastAsia="Times New Roman" w:hAnsi="Arial" w:cs="Times New Roman"/>
          <w:b/>
          <w:sz w:val="24"/>
          <w:szCs w:val="24"/>
          <w:lang w:eastAsia="es-MX"/>
        </w:rPr>
        <w:t>, Padrés</w:t>
      </w:r>
      <w:r w:rsidRPr="00607577">
        <w:rPr>
          <w:rFonts w:ascii="Arial" w:eastAsia="Times New Roman" w:hAnsi="Arial" w:cs="Times New Roman"/>
          <w:sz w:val="24"/>
          <w:szCs w:val="24"/>
          <w:lang w:eastAsia="es-MX"/>
        </w:rPr>
        <w:t xml:space="preserve"> se presentó ante un juez a declarar; tras comparecer, fue detenido e ingresado a un reclusorio. El mismo día fue detenido su hijo por los delitos de delincuencia organizada y operaciones con recursos de procedencia ilícita penal de máxima seguridad del Altiplano, en el Estado de México. </w:t>
      </w:r>
      <w:r w:rsidRPr="00607577">
        <w:rPr>
          <w:rFonts w:ascii="Arial" w:eastAsia="Times New Roman" w:hAnsi="Arial" w:cs="Times New Roman"/>
          <w:b/>
          <w:sz w:val="24"/>
          <w:szCs w:val="24"/>
          <w:lang w:eastAsia="es-MX"/>
        </w:rPr>
        <w:t>rrg/m</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MVS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0</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Ordena Juez reiniciar proceso penal contra exalcaldesa de Monterrey y seis exfuncionarios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Bajo el argumento de que el procedimiento se realizó atendiendo un código incorrecto, el Juzgado Cuarto de Distrito en Materia Penal ordenó el reinicio del proceso penal que enfrenta la ex alcaldesa de Monterrey,</w:t>
      </w:r>
      <w:r w:rsidRPr="00607577">
        <w:rPr>
          <w:rFonts w:ascii="Arial" w:eastAsia="Times New Roman" w:hAnsi="Arial" w:cs="Times New Roman"/>
          <w:b/>
          <w:sz w:val="24"/>
          <w:szCs w:val="24"/>
          <w:lang w:eastAsia="es-MX"/>
        </w:rPr>
        <w:t xml:space="preserve"> Margarita Arellanes Cervantes </w:t>
      </w:r>
      <w:r w:rsidRPr="00607577">
        <w:rPr>
          <w:rFonts w:ascii="Arial" w:eastAsia="Times New Roman" w:hAnsi="Arial" w:cs="Times New Roman"/>
          <w:sz w:val="24"/>
          <w:szCs w:val="24"/>
          <w:lang w:eastAsia="es-MX"/>
        </w:rPr>
        <w:t>y seis de sus ex funcionarios.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Aldo Fasci Zuazua</w:t>
      </w:r>
      <w:r w:rsidRPr="00607577">
        <w:rPr>
          <w:rFonts w:ascii="Arial" w:eastAsia="Times New Roman" w:hAnsi="Arial" w:cs="Times New Roman"/>
          <w:sz w:val="24"/>
          <w:szCs w:val="24"/>
          <w:lang w:eastAsia="es-MX"/>
        </w:rPr>
        <w:t>, asesor del ejecutivo estatal en temas de seguridad, justicia y anticorrupción, explicó que esta decisión afecta la forma, pero no el fondo de este asunto en particular, dentro del proceso por ejercicio indebido y abusivo de funciones contra la ex edil e imputados.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Para el Juzgado federal, indicó, la vinculación a proceso de </w:t>
      </w:r>
      <w:r w:rsidRPr="00607577">
        <w:rPr>
          <w:rFonts w:ascii="Arial" w:eastAsia="Times New Roman" w:hAnsi="Arial" w:cs="Times New Roman"/>
          <w:b/>
          <w:sz w:val="24"/>
          <w:szCs w:val="24"/>
          <w:lang w:eastAsia="es-MX"/>
        </w:rPr>
        <w:t>Arellanes Cervantes</w:t>
      </w:r>
      <w:r w:rsidRPr="00607577">
        <w:rPr>
          <w:rFonts w:ascii="Arial" w:eastAsia="Times New Roman" w:hAnsi="Arial" w:cs="Times New Roman"/>
          <w:sz w:val="24"/>
          <w:szCs w:val="24"/>
          <w:lang w:eastAsia="es-MX"/>
        </w:rPr>
        <w:t xml:space="preserve"> y de seis de sus ex colaboradores debió hacerse con fundamento en el Código Nacional de Procedimientos Penales, que desde julio rige los delitos en Nuevo León.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El también nuevo vocero del Grupo de Coordinación de Seguridad en la entidad, señaló que el criterio federal es diferente al de los Jueces de Control del Poder Judicial del Estado, que han fundado cientos de expedientes en el Código Procesal Penal para Nuevo León.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Agregó que la actuación de los Jueces locales ha sido así, porque el decreto que establece la entrada en vigor del Código Nacional de Procedimientos Penales señala que un asunto debe ser juzgado con la ley vigente al momento de la comisión del probable delito.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Señaló que esta situación contradictoria le preocupa al estado, pues bajo el criterio del Juzgado federal, casos de homicidio, secuestro o robos, entre otros delitos, tendrían que llevarse a cabo nuevamente.</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significado de esta resolución no es que no exista caso, el caso sigue, lo que pasa es que el criterio de la Juez de Distrito ha sido diferente al criterio de todos los Jueces de Control del Estado de Nuevo León”, dijo </w:t>
      </w:r>
      <w:r w:rsidRPr="00607577">
        <w:rPr>
          <w:rFonts w:ascii="Arial" w:eastAsia="Times New Roman" w:hAnsi="Arial" w:cs="Times New Roman"/>
          <w:b/>
          <w:sz w:val="24"/>
          <w:szCs w:val="24"/>
          <w:lang w:eastAsia="es-MX"/>
        </w:rPr>
        <w:t>Fasci Zuazua.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“Por lo que respecta al caso específico no hay ninguna afectación, en cuanto al fondo, es decir, en dado caso se vuelve a hacer la imputación y se vuelve a resolver lo que se tengan que resolver los Jueces”, enfatizó.</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Fiscalía Anticorrupción está estudiando la posibilidad y la conveniencia, no nada más la posibilidad, la conveniencia de combatir la resolución”, puntualizó. </w:t>
      </w:r>
      <w:r w:rsidRPr="00607577">
        <w:rPr>
          <w:rFonts w:ascii="Arial" w:eastAsia="Times New Roman" w:hAnsi="Arial" w:cs="Times New Roman"/>
          <w:b/>
          <w:sz w:val="20"/>
          <w:szCs w:val="20"/>
          <w:lang w:eastAsia="es-MX"/>
        </w:rPr>
        <w:t>ys/m.</w:t>
      </w:r>
    </w:p>
    <w:p w:rsidR="00607577" w:rsidRPr="00607577" w:rsidRDefault="00607577" w:rsidP="00607577">
      <w:pPr>
        <w:spacing w:after="0" w:line="240" w:lineRule="auto"/>
        <w:jc w:val="both"/>
        <w:rPr>
          <w:rFonts w:ascii="Arial" w:eastAsia="Times New Roman" w:hAnsi="Arial" w:cs="Times New Roman"/>
          <w:b/>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Primer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0</w:t>
      </w: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Si Trump combate al Estado Islámico será aliado de Siria: Bashar Al-Assad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presidente de Siria, </w:t>
      </w:r>
      <w:r w:rsidRPr="00607577">
        <w:rPr>
          <w:rFonts w:ascii="Arial" w:eastAsia="Times New Roman" w:hAnsi="Arial" w:cs="Times New Roman"/>
          <w:b/>
          <w:sz w:val="24"/>
          <w:szCs w:val="24"/>
          <w:lang w:eastAsia="es-MX"/>
        </w:rPr>
        <w:t>Bashar Al-Assad,</w:t>
      </w:r>
      <w:r w:rsidRPr="00607577">
        <w:rPr>
          <w:rFonts w:ascii="Arial" w:eastAsia="Times New Roman" w:hAnsi="Arial" w:cs="Times New Roman"/>
          <w:sz w:val="24"/>
          <w:szCs w:val="24"/>
          <w:lang w:eastAsia="es-MX"/>
        </w:rPr>
        <w:t xml:space="preserve"> afirmó que el presidente estadounidense electo </w:t>
      </w:r>
      <w:r w:rsidRPr="00607577">
        <w:rPr>
          <w:rFonts w:ascii="Arial" w:eastAsia="Times New Roman" w:hAnsi="Arial" w:cs="Times New Roman"/>
          <w:b/>
          <w:sz w:val="24"/>
          <w:szCs w:val="24"/>
          <w:lang w:eastAsia="es-MX"/>
        </w:rPr>
        <w:t>Donald Trump</w:t>
      </w:r>
      <w:r w:rsidRPr="00607577">
        <w:rPr>
          <w:rFonts w:ascii="Arial" w:eastAsia="Times New Roman" w:hAnsi="Arial" w:cs="Times New Roman"/>
          <w:sz w:val="24"/>
          <w:szCs w:val="24"/>
          <w:lang w:eastAsia="es-MX"/>
        </w:rPr>
        <w:t xml:space="preserve"> será un "aliado natural" si lucha contra el terrorismo, en una entrevista difundida el martes por la noche en la televisión pública portuguesa RTP.</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Se trata de la primera reacción de Assad a la victoria electoral del candidato republicano, hace una semana.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"No podemos decir nada de lo que hará, pero digamos que si lucha contra el terrorismo, por supuesto que seremos aliados, aliados naturales de la misma manera que lo somos con los rusos, los iraníes y muchos otros países que quieren eliminar el terrorismo", dijo </w:t>
      </w:r>
      <w:r w:rsidRPr="00607577">
        <w:rPr>
          <w:rFonts w:ascii="Arial" w:eastAsia="Times New Roman" w:hAnsi="Arial" w:cs="Times New Roman"/>
          <w:b/>
          <w:sz w:val="24"/>
          <w:szCs w:val="24"/>
          <w:lang w:eastAsia="es-MX"/>
        </w:rPr>
        <w:t>Assad</w:t>
      </w:r>
      <w:r w:rsidRPr="00607577">
        <w:rPr>
          <w:rFonts w:ascii="Arial" w:eastAsia="Times New Roman" w:hAnsi="Arial" w:cs="Times New Roman"/>
          <w:sz w:val="24"/>
          <w:szCs w:val="24"/>
          <w:lang w:eastAsia="es-MX"/>
        </w:rPr>
        <w:t xml:space="preserve"> a la RTP, expresándose en inglés.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El término "terrorismo" incluye, según el régimen de Damasco, todas las formaciones armadas que le son hostiles, ya sea las que se consideran moderadas como las que son  yihadistas, como el grupo Estado Islámico (EI), que controla amplias zonas de Siria.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Interrogado sobre las declaraciones de </w:t>
      </w:r>
      <w:r w:rsidRPr="00607577">
        <w:rPr>
          <w:rFonts w:ascii="Arial" w:eastAsia="Times New Roman" w:hAnsi="Arial" w:cs="Times New Roman"/>
          <w:b/>
          <w:sz w:val="24"/>
          <w:szCs w:val="24"/>
          <w:lang w:eastAsia="es-MX"/>
        </w:rPr>
        <w:t>Trump</w:t>
      </w:r>
      <w:r w:rsidRPr="00607577">
        <w:rPr>
          <w:rFonts w:ascii="Arial" w:eastAsia="Times New Roman" w:hAnsi="Arial" w:cs="Times New Roman"/>
          <w:sz w:val="24"/>
          <w:szCs w:val="24"/>
          <w:lang w:eastAsia="es-MX"/>
        </w:rPr>
        <w:t xml:space="preserve"> en las que consideraba que en Siria era prioritaria la lucha contra el EI, Al Assad se mantuvo prudente.</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"Por supuesto, promete, pero ¿podrá cumplirlo? ¿Podrá actuar en ese sentido? ¿Qué pasará con las fuerzas que se oponen en su administración y con la tendencia dominante mediática contra él?", se preguntó Assad.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"Es por eso que todavía tenemos dudas sobre el hecho de si podrá cumplir sus promesas", advirtió.</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En una entrevista publicada el sábado en el Wall Street Journal</w:t>
      </w:r>
      <w:r w:rsidRPr="00607577">
        <w:rPr>
          <w:rFonts w:ascii="Arial" w:eastAsia="Times New Roman" w:hAnsi="Arial" w:cs="Times New Roman"/>
          <w:b/>
          <w:sz w:val="24"/>
          <w:szCs w:val="24"/>
          <w:lang w:eastAsia="es-MX"/>
        </w:rPr>
        <w:t>, Donald Trump</w:t>
      </w:r>
      <w:r w:rsidRPr="00607577">
        <w:rPr>
          <w:rFonts w:ascii="Arial" w:eastAsia="Times New Roman" w:hAnsi="Arial" w:cs="Times New Roman"/>
          <w:sz w:val="24"/>
          <w:szCs w:val="24"/>
          <w:lang w:eastAsia="es-MX"/>
        </w:rPr>
        <w:t xml:space="preserve"> había sugerido que se tenía que combatir más contra el EI. Y que si se atacaba a </w:t>
      </w:r>
      <w:r w:rsidRPr="00607577">
        <w:rPr>
          <w:rFonts w:ascii="Arial" w:eastAsia="Times New Roman" w:hAnsi="Arial" w:cs="Times New Roman"/>
          <w:sz w:val="24"/>
          <w:szCs w:val="24"/>
          <w:lang w:eastAsia="es-MX"/>
        </w:rPr>
        <w:lastRenderedPageBreak/>
        <w:t>Assad, al final Estados Unidos "acabaría luchando contra Rusia", aliada de Damasco.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EI supone una mayor amenaza contra nosotros que Assad", había dicho Trump al New York Times en julio. </w:t>
      </w:r>
      <w:r w:rsidRPr="00607577">
        <w:rPr>
          <w:rFonts w:ascii="Arial" w:eastAsia="Times New Roman" w:hAnsi="Arial" w:cs="Times New Roman"/>
          <w:b/>
          <w:sz w:val="20"/>
          <w:szCs w:val="20"/>
          <w:lang w:eastAsia="es-MX"/>
        </w:rPr>
        <w:t>ys/m.</w:t>
      </w: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C759A10" wp14:editId="56A4336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77" w:rsidRPr="0091295E" w:rsidRDefault="00607577" w:rsidP="006075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9A1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07577" w:rsidRPr="0091295E" w:rsidRDefault="00607577" w:rsidP="00607577">
                      <w:pPr>
                        <w:rPr>
                          <w:rFonts w:cs="Arial"/>
                          <w:sz w:val="20"/>
                          <w:szCs w:val="20"/>
                        </w:rPr>
                      </w:pPr>
                    </w:p>
                  </w:txbxContent>
                </v:textbox>
              </v:shape>
            </w:pict>
          </mc:Fallback>
        </mc:AlternateContent>
      </w:r>
      <w:r w:rsidRPr="00607577">
        <w:rPr>
          <w:rFonts w:ascii="Arial" w:eastAsia="Times New Roman" w:hAnsi="Arial" w:cs="Times New Roman"/>
          <w:noProof/>
          <w:sz w:val="24"/>
          <w:szCs w:val="24"/>
          <w:lang w:eastAsia="es-MX"/>
        </w:rPr>
        <w:drawing>
          <wp:inline distT="0" distB="0" distL="0" distR="0" wp14:anchorId="7453C25D" wp14:editId="4C54577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07577">
        <w:rPr>
          <w:rFonts w:ascii="Arial" w:eastAsia="Times New Roman" w:hAnsi="Arial" w:cs="Times New Roman"/>
          <w:noProof/>
          <w:sz w:val="24"/>
          <w:szCs w:val="24"/>
          <w:lang w:eastAsia="es-MX"/>
        </w:rPr>
        <mc:AlternateContent>
          <mc:Choice Requires="wps">
            <w:drawing>
              <wp:inline distT="0" distB="0" distL="0" distR="0" wp14:anchorId="5AACE086" wp14:editId="352E628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ACE0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07577" w:rsidRPr="004459F7" w:rsidRDefault="00607577" w:rsidP="0060757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Carpeta Informativa</w:t>
      </w: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Segundo Corte</w:t>
      </w:r>
    </w:p>
    <w:p w:rsidR="00607577" w:rsidRPr="00607577" w:rsidRDefault="00607577" w:rsidP="00607577">
      <w:pPr>
        <w:tabs>
          <w:tab w:val="left" w:pos="8140"/>
        </w:tabs>
        <w:spacing w:after="0" w:line="240" w:lineRule="auto"/>
        <w:jc w:val="both"/>
        <w:rPr>
          <w:rFonts w:ascii="Arial Black" w:eastAsia="Times New Roman" w:hAnsi="Arial Black" w:cs="Times New Roman"/>
          <w:b/>
          <w:color w:val="000000"/>
          <w:sz w:val="32"/>
          <w:szCs w:val="32"/>
          <w:lang w:eastAsia="es-MX"/>
        </w:rPr>
      </w:pPr>
      <w:r w:rsidRPr="00607577">
        <w:rPr>
          <w:rFonts w:ascii="Arial Black" w:eastAsia="Times New Roman" w:hAnsi="Arial Black" w:cs="Times New Roman"/>
          <w:b/>
          <w:color w:val="000000"/>
          <w:sz w:val="32"/>
          <w:szCs w:val="32"/>
          <w:lang w:eastAsia="es-MX"/>
        </w:rPr>
        <w:t xml:space="preserve">Resumen: </w:t>
      </w: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07577" w:rsidRPr="00607577" w:rsidRDefault="00607577" w:rsidP="00607577">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607577">
        <w:rPr>
          <w:rFonts w:ascii="Arial" w:eastAsia="Times New Roman" w:hAnsi="Arial" w:cs="Times New Roman"/>
          <w:lang w:eastAsia="es-MX"/>
        </w:rPr>
        <w:t>Aumenta Presupuesto Federal para Edomex</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607577">
        <w:rPr>
          <w:rFonts w:ascii="Arial" w:eastAsia="Times New Roman" w:hAnsi="Arial" w:cs="Times New Roman"/>
          <w:lang w:eastAsia="es-MX"/>
        </w:rPr>
        <w:t>Prudencia financiera, necesaria para gestión pública adecuada: diputado</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Diputados recibirán a Campa para conocer avances en torno al Caso Nochixtlán</w:t>
      </w: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Invertir en proyectos de mujeres contribuye al crecimiento económico</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México no está preparado para una deportación masiva: Zambrano</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Formal prisión a Padrés, una venganza política: PAN</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PRI revisa más casos de ex gobernadores acusados de corrupción</w:t>
      </w:r>
    </w:p>
    <w:p w:rsidR="00607577" w:rsidRPr="00607577" w:rsidRDefault="00607577" w:rsidP="00607577">
      <w:pPr>
        <w:spacing w:after="0" w:line="240" w:lineRule="auto"/>
        <w:ind w:left="720"/>
        <w:contextualSpacing/>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No se trata de aparecer o no en spots; Anaya debe definir postura: Zavala</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numPr>
          <w:ilvl w:val="0"/>
          <w:numId w:val="2"/>
        </w:numPr>
        <w:spacing w:after="0" w:line="240" w:lineRule="auto"/>
        <w:contextualSpacing/>
        <w:jc w:val="both"/>
        <w:rPr>
          <w:rFonts w:ascii="Arial" w:eastAsia="Times New Roman" w:hAnsi="Arial" w:cs="Times New Roman"/>
          <w:lang w:eastAsia="es-MX"/>
        </w:rPr>
      </w:pPr>
      <w:r w:rsidRPr="00607577">
        <w:rPr>
          <w:rFonts w:ascii="Arial" w:eastAsia="Times New Roman" w:hAnsi="Arial" w:cs="Times New Roman"/>
          <w:lang w:eastAsia="es-MX"/>
        </w:rPr>
        <w:t>Autoridades federales fortalecerán acciones a favor de la salud</w:t>
      </w:r>
    </w:p>
    <w:p w:rsidR="00607577" w:rsidRPr="00607577" w:rsidRDefault="00607577" w:rsidP="00607577">
      <w:pPr>
        <w:spacing w:after="0" w:line="240" w:lineRule="auto"/>
        <w:jc w:val="both"/>
        <w:rPr>
          <w:rFonts w:ascii="Arial" w:eastAsia="Times New Roman" w:hAnsi="Arial" w:cs="Times New Roman"/>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tabs>
          <w:tab w:val="left" w:pos="8140"/>
        </w:tabs>
        <w:spacing w:after="0" w:line="240" w:lineRule="auto"/>
        <w:jc w:val="right"/>
        <w:rPr>
          <w:rFonts w:ascii="Arial" w:eastAsia="Times New Roman" w:hAnsi="Arial" w:cs="Arial"/>
          <w:color w:val="000000"/>
          <w:lang w:eastAsia="es-MX"/>
        </w:rPr>
      </w:pPr>
    </w:p>
    <w:p w:rsidR="00607577" w:rsidRPr="00607577" w:rsidRDefault="00607577" w:rsidP="00607577">
      <w:pPr>
        <w:spacing w:after="0" w:line="240" w:lineRule="auto"/>
        <w:jc w:val="right"/>
        <w:rPr>
          <w:rFonts w:ascii="Arial" w:eastAsia="Times New Roman" w:hAnsi="Arial" w:cs="Arial"/>
          <w:b/>
          <w:bCs/>
          <w:color w:val="222222"/>
          <w:sz w:val="24"/>
          <w:szCs w:val="24"/>
          <w:lang w:eastAsia="es-MX"/>
        </w:rPr>
      </w:pPr>
      <w:r w:rsidRPr="00607577">
        <w:rPr>
          <w:rFonts w:ascii="Arial" w:eastAsia="Times New Roman" w:hAnsi="Arial" w:cs="Arial"/>
          <w:b/>
          <w:bCs/>
          <w:color w:val="222222"/>
          <w:sz w:val="24"/>
          <w:szCs w:val="24"/>
          <w:lang w:eastAsia="es-MX"/>
        </w:rPr>
        <w:t>16 de Noviembre 2016</w:t>
      </w:r>
    </w:p>
    <w:p w:rsidR="00607577" w:rsidRPr="00607577" w:rsidRDefault="00607577" w:rsidP="00607577">
      <w:pPr>
        <w:tabs>
          <w:tab w:val="left" w:pos="8140"/>
        </w:tabs>
        <w:spacing w:after="0" w:line="240" w:lineRule="auto"/>
        <w:jc w:val="right"/>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right"/>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right"/>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bCs/>
          <w:color w:val="222222"/>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13:07 PM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El Universal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El Universal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Aumenta Presupuesto Federal para Edomex</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Para el próximo año llegarán 167 mil millones de pesos de recursos federales al Estado de México, que se verán reflejados en video vigilancia para mejorar la seguridad y en obras como el tren Toluca-México; el Aeropuerto Internacional que estará ubicado en territorio mexiquense y en el Interceptar Poniente, informó </w:t>
      </w:r>
      <w:r w:rsidRPr="00607577">
        <w:rPr>
          <w:rFonts w:ascii="Arial" w:eastAsia="Times New Roman" w:hAnsi="Arial" w:cs="Times New Roman"/>
          <w:b/>
          <w:sz w:val="24"/>
          <w:szCs w:val="24"/>
          <w:lang w:eastAsia="es-MX"/>
        </w:rPr>
        <w:t>Alfredo del Mazo Maza,</w:t>
      </w:r>
      <w:r w:rsidRPr="00607577">
        <w:rPr>
          <w:rFonts w:ascii="Arial" w:eastAsia="Times New Roman" w:hAnsi="Arial" w:cs="Times New Roman"/>
          <w:sz w:val="24"/>
          <w:szCs w:val="24"/>
          <w:lang w:eastAsia="es-MX"/>
        </w:rPr>
        <w:t xml:space="preserve"> presidente de la comisión de presupuesto de la Cámara de Diputados.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 Al realizar un análisis somero del Presupuesto 2017 aprobado por la legislatura federal, rechazó que el presupuesto aprobado para el Estado de México tenga tintes electoreros, y afirmó que todos los estados del país recibirán más recursos para el próximo año, con excepción de Campeche, entidad petrolera.</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Y solo habrá elecciones en cuatro entidades Coahuila, Estado de México, Nayarit y a nivel municipal en Veracruz, apuntó </w:t>
      </w:r>
      <w:r w:rsidRPr="00607577">
        <w:rPr>
          <w:rFonts w:ascii="Arial" w:eastAsia="Times New Roman" w:hAnsi="Arial" w:cs="Times New Roman"/>
          <w:b/>
          <w:sz w:val="24"/>
          <w:szCs w:val="24"/>
          <w:lang w:eastAsia="es-MX"/>
        </w:rPr>
        <w:t>Alfredo del Mazo Maza</w:t>
      </w:r>
      <w:r w:rsidRPr="00607577">
        <w:rPr>
          <w:rFonts w:ascii="Arial" w:eastAsia="Times New Roman" w:hAnsi="Arial" w:cs="Times New Roman"/>
          <w:sz w:val="24"/>
          <w:szCs w:val="24"/>
          <w:lang w:eastAsia="es-MX"/>
        </w:rPr>
        <w:t>.</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Para el Estado de México, donde es señalado como uno de los aspirantes a la gubernatura más fuertes, del Mazo Maza informó que llegarán 167 mil millones de pesos, 9 mil millones de pesos más que en 2016.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r w:rsidRPr="00607577">
        <w:rPr>
          <w:rFonts w:ascii="Arial" w:eastAsia="Times New Roman" w:hAnsi="Arial" w:cs="Times New Roman"/>
          <w:sz w:val="24"/>
          <w:szCs w:val="24"/>
          <w:lang w:eastAsia="es-MX"/>
        </w:rPr>
        <w:t>Fueron asignados mil 500 millones para mejorar la seguridad con equipo de monitoreo y video vigilancia; 8 mil 700 millones de pesos para continuar con las obras del nuevo Aeropuerto Internacional, que estará ubicado en territorio mexiquense y 17 mil 800 millones de pesos para el tren suburbano Toluca-México .</w:t>
      </w:r>
      <w:r w:rsidRPr="00607577">
        <w:rPr>
          <w:rFonts w:ascii="Arial" w:eastAsia="Times New Roman" w:hAnsi="Arial" w:cs="Times New Roman"/>
          <w:b/>
          <w:sz w:val="24"/>
          <w:szCs w:val="24"/>
          <w:lang w:eastAsia="es-MX"/>
        </w:rPr>
        <w:t>rrg/m</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p>
    <w:p w:rsidR="00607577" w:rsidRPr="00607577" w:rsidRDefault="00607577" w:rsidP="00607577">
      <w:pPr>
        <w:spacing w:after="0" w:line="240" w:lineRule="auto"/>
        <w:jc w:val="both"/>
        <w:rPr>
          <w:rFonts w:ascii="Arial" w:eastAsia="Times New Roman" w:hAnsi="Arial" w:cs="Arial"/>
          <w:b/>
          <w:bCs/>
          <w:color w:val="222222"/>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13:07 PM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Notimex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Notimex </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Prudencia financiera, necesaria para gestión pública adecuada: diputado</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diputado del Partido Revolucionario Institucional (PRI), </w:t>
      </w:r>
      <w:r w:rsidRPr="00607577">
        <w:rPr>
          <w:rFonts w:ascii="Arial" w:eastAsia="Times New Roman" w:hAnsi="Arial" w:cs="Times New Roman"/>
          <w:b/>
          <w:sz w:val="24"/>
          <w:szCs w:val="24"/>
          <w:lang w:eastAsia="es-MX"/>
        </w:rPr>
        <w:t>Pablo Basáñez García</w:t>
      </w:r>
      <w:r w:rsidRPr="00607577">
        <w:rPr>
          <w:rFonts w:ascii="Arial" w:eastAsia="Times New Roman" w:hAnsi="Arial" w:cs="Times New Roman"/>
          <w:sz w:val="24"/>
          <w:szCs w:val="24"/>
          <w:lang w:eastAsia="es-MX"/>
        </w:rPr>
        <w:t>, dijo que es necesario cuidar las finanzas públicas e invertir en lo que la población necesita, tomando en cuenta la prudencia financiera.</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lastRenderedPageBreak/>
        <w:t>Para ello se debe consolidar la transparencia pública y gobierno de datos abiertos, es decir, dar a conocer la información financiera para que la gente pueda saber cuánto le cuesta su gobierno, en qué y cómo se invierte el dinero de todos.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Además, fortalecer la hacienda pública, donde los estados y municipios mejoren su recaudación y diversifiquen sus ingresos propios, para que dejen de depender hasta en un 80 por ciento de los recursos federales.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i/>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"Tener prudencia financiera, lo que quiere decir, hacer más con menos es lo que distingue a una buena gestión pública local. Menos burocracia y más obras para el desarrollo",</w:t>
      </w:r>
      <w:r w:rsidRPr="00607577">
        <w:rPr>
          <w:rFonts w:ascii="Arial" w:eastAsia="Times New Roman" w:hAnsi="Arial" w:cs="Times New Roman"/>
          <w:sz w:val="24"/>
          <w:szCs w:val="24"/>
          <w:lang w:eastAsia="es-MX"/>
        </w:rPr>
        <w:t xml:space="preserve"> planteó el presidente de la Comisión Especial de Vigilancia del Gasto y Deuda Pública de Estados y Municipios, de la Cámara de Diputados.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El diputado aseveró que la deuda de estados y municipios asciende a 529 mil 718 millones de pesos, la cual fue generada en gran parte en el sexenio anterior.</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Mencionó que de los dos mil 446 municipios del país, cinco concentran una tercera parte de la deuda e igual número de estados con mayor endeudamiento son los más corruptos, mientras que 15 entidades han hecho uso indebido de recursos públicos, por lo que ya son auditados.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En este marco, el legislador federal también consideró oportuno promover los presupuestos participativos, donde junto con la población se decida en qué se va a gastar y cómo se va a vigilar la aplicación del dinero público.</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Debemos promover la inversión, reduciendo trámites y simplificando el pago de derechos e impuestos, porque más inversión privada representa mayores ingresos públicos, sugirió Basáñez García.</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Abundó que los gobiernos estatales y municipales deben ser austeros para hacer frente a sus compromisos de pago, pero también, tiene que dar cumplimiento a los lineamientos que señala la Ley de Disciplina Financiera.</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Tener buenas prácticas de gobernanza hacendaria, aseveró, es posible con unidad, voluntad política y un mayor entendimiento entre todos.</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b/>
          <w:sz w:val="24"/>
          <w:szCs w:val="24"/>
          <w:lang w:eastAsia="es-MX"/>
        </w:rPr>
      </w:pPr>
      <w:r w:rsidRPr="00607577">
        <w:rPr>
          <w:rFonts w:ascii="Arial" w:eastAsia="Times New Roman" w:hAnsi="Arial" w:cs="Times New Roman"/>
          <w:sz w:val="24"/>
          <w:szCs w:val="24"/>
          <w:lang w:eastAsia="es-MX"/>
        </w:rPr>
        <w:t xml:space="preserve">En ese sentido afirmó que los diputados del PRI están comprometidos con la transparencia, la disciplina financiera, la rendición de cuentas y el castigo a los malos funcionarios. </w:t>
      </w:r>
      <w:r w:rsidRPr="00607577">
        <w:rPr>
          <w:rFonts w:ascii="Arial" w:eastAsia="Times New Roman" w:hAnsi="Arial" w:cs="Times New Roman"/>
          <w:b/>
          <w:sz w:val="24"/>
          <w:szCs w:val="24"/>
          <w:lang w:eastAsia="es-MX"/>
        </w:rPr>
        <w:t>rrg/m</w:t>
      </w:r>
    </w:p>
    <w:p w:rsidR="00607577" w:rsidRPr="00607577" w:rsidRDefault="00607577" w:rsidP="00607577">
      <w:pPr>
        <w:shd w:val="clear" w:color="auto" w:fill="FFFFFF"/>
        <w:spacing w:after="0" w:line="240" w:lineRule="auto"/>
        <w:jc w:val="both"/>
        <w:textAlignment w:val="baseline"/>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MVS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Diputados recibirán a Campa para conocer avances en torno al caso Nochixtlán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Comisión Especial de la Cámara de Diputados que da seguimiento al Caso Nochixtlán, anunció que este jueves 17 de noviembre, se reunirá con el subsecretario de Derechos Humanos de la Secretaría de Gobernación (SEGOB), </w:t>
      </w:r>
      <w:r w:rsidRPr="00607577">
        <w:rPr>
          <w:rFonts w:ascii="Arial" w:eastAsia="Times New Roman" w:hAnsi="Arial" w:cs="Times New Roman"/>
          <w:b/>
          <w:sz w:val="24"/>
          <w:szCs w:val="24"/>
          <w:lang w:eastAsia="es-MX"/>
        </w:rPr>
        <w:t>Roberto Campa.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presidente de dicha instancia legislativa e integrante de la bancada del PRD, </w:t>
      </w:r>
      <w:r w:rsidRPr="00607577">
        <w:rPr>
          <w:rFonts w:ascii="Arial" w:eastAsia="Times New Roman" w:hAnsi="Arial" w:cs="Times New Roman"/>
          <w:b/>
          <w:sz w:val="24"/>
          <w:szCs w:val="24"/>
          <w:lang w:eastAsia="es-MX"/>
        </w:rPr>
        <w:t>Omar Ortega</w:t>
      </w:r>
      <w:r w:rsidRPr="00607577">
        <w:rPr>
          <w:rFonts w:ascii="Arial" w:eastAsia="Times New Roman" w:hAnsi="Arial" w:cs="Times New Roman"/>
          <w:sz w:val="24"/>
          <w:szCs w:val="24"/>
          <w:lang w:eastAsia="es-MX"/>
        </w:rPr>
        <w:t>, señaló que el funcionario deberá informar cual es el avance en las investigaciones del caso y responder a las quejas de las víctimas, por la falta de resultados y la tardanza para atender el caso.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Ortega Álvarez</w:t>
      </w:r>
      <w:r w:rsidRPr="00607577">
        <w:rPr>
          <w:rFonts w:ascii="Arial" w:eastAsia="Times New Roman" w:hAnsi="Arial" w:cs="Times New Roman"/>
          <w:sz w:val="24"/>
          <w:szCs w:val="24"/>
          <w:lang w:eastAsia="es-MX"/>
        </w:rPr>
        <w:t xml:space="preserve"> puntualizó que </w:t>
      </w:r>
      <w:r w:rsidRPr="00607577">
        <w:rPr>
          <w:rFonts w:ascii="Arial" w:eastAsia="Times New Roman" w:hAnsi="Arial" w:cs="Times New Roman"/>
          <w:b/>
          <w:sz w:val="24"/>
          <w:szCs w:val="24"/>
          <w:lang w:eastAsia="es-MX"/>
        </w:rPr>
        <w:t>Campa Cifrián</w:t>
      </w:r>
      <w:r w:rsidRPr="00607577">
        <w:rPr>
          <w:rFonts w:ascii="Arial" w:eastAsia="Times New Roman" w:hAnsi="Arial" w:cs="Times New Roman"/>
          <w:sz w:val="24"/>
          <w:szCs w:val="24"/>
          <w:lang w:eastAsia="es-MX"/>
        </w:rPr>
        <w:t xml:space="preserve"> se presentará en el Palacio Legislativo de San Lázaro este jueves a las 17:30 horas.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Tras recordar que es obligación legal de la Secretaría de Gobernación vigilar el cumplimiento, coordinar trabajos, dar seguimiento y dictar medidas administrativas en materia de derechos humanos, el legislador perredista señaló que la dependencia debe responder sobre el ejercicio de la fuerza pública en casos como el registrado el pasado 19 de junio.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Recalcó que de acuerdo a las víctimas de Nochixtlán y que hace unos días expusieron su versión de los hechos ante la propia Comisión Especial, en las agresiones estuvieron involucrados elementos de la Policía Federal, que también usaron armas de grueso calibre contra la población; también habrían participado grupos paramilitares” coordinados con las corporaciones federal y estatal.</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Añadió que los pobladores, heridos y  víctimas de esos sucesos, también recriminaron la falta de atención a sus denuncias por parte de la Procuraduría General de la República (PGR), cuyas investigaciones no han dado resultados ni han logrado identificar a los responsables de la muerte de al menos ocho personas. </w:t>
      </w:r>
      <w:r w:rsidRPr="00607577">
        <w:rPr>
          <w:rFonts w:ascii="Arial" w:eastAsia="Times New Roman" w:hAnsi="Arial" w:cs="Times New Roman"/>
          <w:b/>
          <w:sz w:val="20"/>
          <w:szCs w:val="20"/>
          <w:lang w:eastAsia="es-MX"/>
        </w:rPr>
        <w:t>ys/m</w:t>
      </w:r>
      <w:r w:rsidRPr="00607577">
        <w:rPr>
          <w:rFonts w:ascii="Arial" w:eastAsia="Times New Roman" w:hAnsi="Arial" w:cs="Times New Roman"/>
          <w:sz w:val="24"/>
          <w:szCs w:val="24"/>
          <w:lang w:eastAsia="es-MX"/>
        </w:rPr>
        <w:t>.</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12:29</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Notimex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Notimex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Invertir en proyectos de mujeres contribuye al crecimiento económico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Invertir en los proyectos productivos de las mujeres significa generar una dinámica de crecimiento económico local que beneficiará a todos, pues con el talento de las emprendedoras “el país sale adelante”, afirmó la diputada priista </w:t>
      </w:r>
      <w:r w:rsidRPr="00607577">
        <w:rPr>
          <w:rFonts w:ascii="Arial" w:eastAsia="Times New Roman" w:hAnsi="Arial" w:cs="Times New Roman"/>
          <w:b/>
          <w:sz w:val="24"/>
          <w:szCs w:val="24"/>
          <w:lang w:eastAsia="es-MX"/>
        </w:rPr>
        <w:t>Carolina Monroy del Mazo.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Ante su creatividad y esfuerzo, las productoras de calzado y otros artículos de piel de San Mateo Atenco y de las empuntadoras de rebozos de Calimaya, ambas en el Estado de México, merecen ser impulsadas económicamente para dignificar su labor, mejorar la calidad de sus productos y recibir la retribución justa por su trabajo.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Por ello, la Comisión de Igualdad de Género de la Cámara de diputados entregó apoyos económicos por 200 mil pesos a artesanas de esos municipios; 50 mil pesos para las de Calimaya y 150 mil para las de San Mateo Atenco.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Además, 10 artesanas dedicadas a la elaboración manual de puntas de rebozos recibirán capacitación en técnicas de acabado, mientras que 100 productoras de calzado y marroquinería podrán contar con espacios, maquinaria, materia prima y capacitación especializada para la administración y comercialización de sus productos.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Ante la presidenta de la comisión, </w:t>
      </w:r>
      <w:r w:rsidRPr="00607577">
        <w:rPr>
          <w:rFonts w:ascii="Arial" w:eastAsia="Times New Roman" w:hAnsi="Arial" w:cs="Times New Roman"/>
          <w:b/>
          <w:sz w:val="24"/>
          <w:szCs w:val="24"/>
          <w:lang w:eastAsia="es-MX"/>
        </w:rPr>
        <w:t>Laura Nereida Plascencia Pacheco</w:t>
      </w:r>
      <w:r w:rsidRPr="00607577">
        <w:rPr>
          <w:rFonts w:ascii="Arial" w:eastAsia="Times New Roman" w:hAnsi="Arial" w:cs="Times New Roman"/>
          <w:sz w:val="24"/>
          <w:szCs w:val="24"/>
          <w:lang w:eastAsia="es-MX"/>
        </w:rPr>
        <w:t>, la legisladora del Partido Revolucionario Institucional (PRI) destacó el impacto económico y social que se provoca al apoyar a las mujeres para que inicien un negocio propio, pues su productividad redundará en beneficio directo de sus familias y a sus localidades.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Acompañada por el alcalde de Calimaya, </w:t>
      </w:r>
      <w:r w:rsidRPr="00607577">
        <w:rPr>
          <w:rFonts w:ascii="Arial" w:eastAsia="Times New Roman" w:hAnsi="Arial" w:cs="Times New Roman"/>
          <w:b/>
          <w:sz w:val="24"/>
          <w:szCs w:val="24"/>
          <w:lang w:eastAsia="es-MX"/>
        </w:rPr>
        <w:t>Armando Levi Torres Aranguren</w:t>
      </w:r>
      <w:r w:rsidRPr="00607577">
        <w:rPr>
          <w:rFonts w:ascii="Arial" w:eastAsia="Times New Roman" w:hAnsi="Arial" w:cs="Times New Roman"/>
          <w:sz w:val="24"/>
          <w:szCs w:val="24"/>
          <w:lang w:eastAsia="es-MX"/>
        </w:rPr>
        <w:t>, refrendó su compromiso de seguir trabajando en conjunto con las autoridades locales para consolidar estos proyectos e impulsar todos aquellos que, al mismo tiempo, favorezcan el crecimiento económico con base en la vocación y rasgos culturales de la región.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sz w:val="24"/>
          <w:szCs w:val="24"/>
          <w:lang w:eastAsia="es-MX"/>
        </w:rPr>
        <w:t xml:space="preserve">En tanto, </w:t>
      </w:r>
      <w:r w:rsidRPr="00607577">
        <w:rPr>
          <w:rFonts w:ascii="Arial" w:eastAsia="Times New Roman" w:hAnsi="Arial" w:cs="Times New Roman"/>
          <w:b/>
          <w:sz w:val="24"/>
          <w:szCs w:val="24"/>
          <w:lang w:eastAsia="es-MX"/>
        </w:rPr>
        <w:t>Plascencia Pacheco</w:t>
      </w:r>
      <w:r w:rsidRPr="00607577">
        <w:rPr>
          <w:rFonts w:ascii="Arial" w:eastAsia="Times New Roman" w:hAnsi="Arial" w:cs="Times New Roman"/>
          <w:sz w:val="24"/>
          <w:szCs w:val="24"/>
          <w:lang w:eastAsia="es-MX"/>
        </w:rPr>
        <w:t xml:space="preserve"> explicó que este apoyo fue resultado de una convocatoria que se abrió a los diputados para que inscribieran proyectos que promuevan el desarrollo de las mujeres en todo el país, y reconoció a la diputada </w:t>
      </w:r>
      <w:r w:rsidRPr="00607577">
        <w:rPr>
          <w:rFonts w:ascii="Arial" w:eastAsia="Times New Roman" w:hAnsi="Arial" w:cs="Times New Roman"/>
          <w:b/>
          <w:sz w:val="24"/>
          <w:szCs w:val="24"/>
          <w:lang w:eastAsia="es-MX"/>
        </w:rPr>
        <w:t>Carolina Monroy</w:t>
      </w:r>
      <w:r w:rsidRPr="00607577">
        <w:rPr>
          <w:rFonts w:ascii="Arial" w:eastAsia="Times New Roman" w:hAnsi="Arial" w:cs="Times New Roman"/>
          <w:sz w:val="24"/>
          <w:szCs w:val="24"/>
          <w:lang w:eastAsia="es-MX"/>
        </w:rPr>
        <w:t xml:space="preserve"> el impulso que le da a las actividades de este sector de la población. </w:t>
      </w:r>
      <w:r w:rsidRPr="00607577">
        <w:rPr>
          <w:rFonts w:ascii="Arial" w:eastAsia="Times New Roman" w:hAnsi="Arial" w:cs="Times New Roman"/>
          <w:b/>
          <w:sz w:val="16"/>
          <w:szCs w:val="16"/>
          <w:lang w:eastAsia="es-MX"/>
        </w:rPr>
        <w:t>/gh/m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MVS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México no está preparado para una deportación masiva: Zambrano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La bancada del PRD en la Cámara de Diputados advirtió que el país no está listo para recibir de golpe a tres millones de connacionales que podrían ser deportados de Estados Unidos a partir del mes de enero de 2017.</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vicecoordinador parlamentario, </w:t>
      </w:r>
      <w:r w:rsidRPr="00607577">
        <w:rPr>
          <w:rFonts w:ascii="Arial" w:eastAsia="Times New Roman" w:hAnsi="Arial" w:cs="Times New Roman"/>
          <w:b/>
          <w:sz w:val="24"/>
          <w:szCs w:val="24"/>
          <w:lang w:eastAsia="es-MX"/>
        </w:rPr>
        <w:t>Jesús Zambrano</w:t>
      </w:r>
      <w:r w:rsidRPr="00607577">
        <w:rPr>
          <w:rFonts w:ascii="Arial" w:eastAsia="Times New Roman" w:hAnsi="Arial" w:cs="Times New Roman"/>
          <w:sz w:val="24"/>
          <w:szCs w:val="24"/>
          <w:lang w:eastAsia="es-MX"/>
        </w:rPr>
        <w:t>, agregó que es necesario tomar medidas emergentes para enfrentar una situación de ese tipo, pero los acuerdos firmados por el Ejecutivo Federal y la cúpula empresarial, a fin de dar empleo a los connacionales que retornen al país, son insuficientes.</w:t>
      </w:r>
    </w:p>
    <w:p w:rsidR="00607577" w:rsidRPr="00607577" w:rsidRDefault="00607577" w:rsidP="00607577">
      <w:pPr>
        <w:spacing w:after="0" w:line="240" w:lineRule="auto"/>
        <w:jc w:val="both"/>
        <w:rPr>
          <w:rFonts w:ascii="Arial" w:eastAsia="Times New Roman" w:hAnsi="Arial" w:cs="Times New Roman"/>
          <w:i/>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 xml:space="preserve">“No estamos preparados para mantener a la mano de obra que se ha tenido que ir, que ha emigrado a los Estados Unidos por millones de personas. Pues, yo digo, menos vamos a estar preparados para recibir una oleada así de tajo de la noche a la mañana, de millones de personas que puede llegar hasta tres, según sentenció el próximo presidente de los Estados Unidos, </w:t>
      </w:r>
      <w:r w:rsidRPr="00607577">
        <w:rPr>
          <w:rFonts w:ascii="Arial" w:eastAsia="Times New Roman" w:hAnsi="Arial" w:cs="Times New Roman"/>
          <w:b/>
          <w:i/>
          <w:sz w:val="24"/>
          <w:szCs w:val="24"/>
          <w:lang w:eastAsia="es-MX"/>
        </w:rPr>
        <w:t>Donald Trump</w:t>
      </w:r>
      <w:r w:rsidRPr="00607577">
        <w:rPr>
          <w:rFonts w:ascii="Arial" w:eastAsia="Times New Roman" w:hAnsi="Arial" w:cs="Times New Roman"/>
          <w:i/>
          <w:sz w:val="24"/>
          <w:szCs w:val="24"/>
          <w:lang w:eastAsia="es-MX"/>
        </w:rPr>
        <w:t>”,</w:t>
      </w:r>
      <w:r w:rsidRPr="00607577">
        <w:rPr>
          <w:rFonts w:ascii="Arial" w:eastAsia="Times New Roman" w:hAnsi="Arial" w:cs="Times New Roman"/>
          <w:sz w:val="24"/>
          <w:szCs w:val="24"/>
          <w:lang w:eastAsia="es-MX"/>
        </w:rPr>
        <w:t xml:space="preserve"> alertó.</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“Mira, yo por supuesto que celebro estén generando estos acuerdos entre las cámaras empresariales y el gobierno de la república, pero me parece que pensar que esto va a ser el remedio para dar satisfacción a la demanda de trabajo y de demanda de todo tipo de millones de personas que pueden estar aquí de la noche a la mañana, pues no creo que vaya a ser una cosa cierta”,</w:t>
      </w:r>
      <w:r w:rsidRPr="00607577">
        <w:rPr>
          <w:rFonts w:ascii="Arial" w:eastAsia="Times New Roman" w:hAnsi="Arial" w:cs="Times New Roman"/>
          <w:sz w:val="24"/>
          <w:szCs w:val="24"/>
          <w:lang w:eastAsia="es-MX"/>
        </w:rPr>
        <w:t xml:space="preserve"> insistió.</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Subrayó que el Gobierno Federal debería explicar y difundir en qué consiste específicamente el convenio firmado con el Consejo Coordinador Empresarial, a través del que se pretende satisfacer la demanda de empleo que generarán los mexicanos que sean deportados del territorio estadunidense.</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Lo anterior, tras subrayar que si no se han logrado abatir los altos niveles de desempleo en México, difícilmente se cumplirán las promesas que ya se hacen a los connacionales que serían obligados a regresar y que salieron del territorio buscando oportunidades que no encontraron en su propia nación.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Zambrano Grijalva</w:t>
      </w:r>
      <w:r w:rsidRPr="00607577">
        <w:rPr>
          <w:rFonts w:ascii="Arial" w:eastAsia="Times New Roman" w:hAnsi="Arial" w:cs="Times New Roman"/>
          <w:sz w:val="24"/>
          <w:szCs w:val="24"/>
          <w:lang w:eastAsia="es-MX"/>
        </w:rPr>
        <w:t xml:space="preserve"> agregó que a las autoridades mexicanas también les falta firmeza y “energía” al enfrentar la relación México-Estados Unidos y ser mucho más activas en la defensa de los migrantes que con o sin papeles, radican en esa nación.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“No veo más allá de mensajes de tranquilidad de la secretaria, de la canciller  (</w:t>
      </w:r>
      <w:r w:rsidRPr="00607577">
        <w:rPr>
          <w:rFonts w:ascii="Arial" w:eastAsia="Times New Roman" w:hAnsi="Arial" w:cs="Times New Roman"/>
          <w:b/>
          <w:i/>
          <w:sz w:val="24"/>
          <w:szCs w:val="24"/>
          <w:lang w:eastAsia="es-MX"/>
        </w:rPr>
        <w:t>Claudia</w:t>
      </w:r>
      <w:r w:rsidRPr="00607577">
        <w:rPr>
          <w:rFonts w:ascii="Arial" w:eastAsia="Times New Roman" w:hAnsi="Arial" w:cs="Times New Roman"/>
          <w:i/>
          <w:sz w:val="24"/>
          <w:szCs w:val="24"/>
          <w:lang w:eastAsia="es-MX"/>
        </w:rPr>
        <w:t xml:space="preserve">) </w:t>
      </w:r>
      <w:r w:rsidRPr="00607577">
        <w:rPr>
          <w:rFonts w:ascii="Arial" w:eastAsia="Times New Roman" w:hAnsi="Arial" w:cs="Times New Roman"/>
          <w:b/>
          <w:i/>
          <w:sz w:val="24"/>
          <w:szCs w:val="24"/>
          <w:lang w:eastAsia="es-MX"/>
        </w:rPr>
        <w:t>Ruiz Massieu</w:t>
      </w:r>
      <w:r w:rsidRPr="00607577">
        <w:rPr>
          <w:rFonts w:ascii="Arial" w:eastAsia="Times New Roman" w:hAnsi="Arial" w:cs="Times New Roman"/>
          <w:i/>
          <w:sz w:val="24"/>
          <w:szCs w:val="24"/>
          <w:lang w:eastAsia="es-MX"/>
        </w:rPr>
        <w:t xml:space="preserve">, diciendo de que no hay que preocuparse mucho, que todo </w:t>
      </w:r>
      <w:r w:rsidRPr="00607577">
        <w:rPr>
          <w:rFonts w:ascii="Arial" w:eastAsia="Times New Roman" w:hAnsi="Arial" w:cs="Times New Roman"/>
          <w:i/>
          <w:sz w:val="24"/>
          <w:szCs w:val="24"/>
          <w:lang w:eastAsia="es-MX"/>
        </w:rPr>
        <w:lastRenderedPageBreak/>
        <w:t>se va a cubrir, pues la relación con Estados Unidos va hacer de cooperación, va a mantener esta relación sin problemas”,</w:t>
      </w:r>
      <w:r w:rsidRPr="00607577">
        <w:rPr>
          <w:rFonts w:ascii="Arial" w:eastAsia="Times New Roman" w:hAnsi="Arial" w:cs="Times New Roman"/>
          <w:sz w:val="24"/>
          <w:szCs w:val="24"/>
          <w:lang w:eastAsia="es-MX"/>
        </w:rPr>
        <w:t xml:space="preserve"> lamentó.</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Por ello, señaló que es preciso llamar a comparecer a la titular de la Secretaría de Relaciones Exteriores de inmediato, para conocer qué estrategia se emprenderá para enfrentar las decisiones del gobierno de </w:t>
      </w:r>
      <w:r w:rsidRPr="00607577">
        <w:rPr>
          <w:rFonts w:ascii="Arial" w:eastAsia="Times New Roman" w:hAnsi="Arial" w:cs="Times New Roman"/>
          <w:b/>
          <w:sz w:val="24"/>
          <w:szCs w:val="24"/>
          <w:lang w:eastAsia="es-MX"/>
        </w:rPr>
        <w:t>Trump</w:t>
      </w:r>
      <w:r w:rsidRPr="00607577">
        <w:rPr>
          <w:rFonts w:ascii="Arial" w:eastAsia="Times New Roman" w:hAnsi="Arial" w:cs="Times New Roman"/>
          <w:sz w:val="24"/>
          <w:szCs w:val="24"/>
          <w:lang w:eastAsia="es-MX"/>
        </w:rPr>
        <w:t>, y cómo se reforzará la protección de los mexicanos en Estados Unidos.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Esto, apuntó el legislador perredista, independientemente de que el país revise sus relaciones comerciales con otros socios de Asia, Europa y América Latina, ante el amago del gobierno de </w:t>
      </w:r>
      <w:r w:rsidRPr="00607577">
        <w:rPr>
          <w:rFonts w:ascii="Arial" w:eastAsia="Times New Roman" w:hAnsi="Arial" w:cs="Times New Roman"/>
          <w:b/>
          <w:sz w:val="24"/>
          <w:szCs w:val="24"/>
          <w:lang w:eastAsia="es-MX"/>
        </w:rPr>
        <w:t>Trump</w:t>
      </w:r>
      <w:r w:rsidRPr="00607577">
        <w:rPr>
          <w:rFonts w:ascii="Arial" w:eastAsia="Times New Roman" w:hAnsi="Arial" w:cs="Times New Roman"/>
          <w:sz w:val="24"/>
          <w:szCs w:val="24"/>
          <w:lang w:eastAsia="es-MX"/>
        </w:rPr>
        <w:t>, de revisar, renegociar e incluso anular el Tratado de Libre Comercio</w:t>
      </w:r>
      <w:r w:rsidRPr="00607577">
        <w:rPr>
          <w:rFonts w:ascii="Arial" w:eastAsia="Times New Roman" w:hAnsi="Arial" w:cs="Times New Roman"/>
          <w:b/>
          <w:sz w:val="20"/>
          <w:szCs w:val="20"/>
          <w:lang w:eastAsia="es-MX"/>
        </w:rPr>
        <w:t>. ys/m.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13:42</w:t>
      </w:r>
    </w:p>
    <w:p w:rsidR="00607577" w:rsidRPr="00607577" w:rsidRDefault="00607577" w:rsidP="00607577">
      <w:pPr>
        <w:tabs>
          <w:tab w:val="left" w:pos="3435"/>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Excélsior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Imagen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Formal prisión a Padrés, una venganza política: PAN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vocero del Partido Acción Nacional (PAN) en la Cámara de Diputados, </w:t>
      </w:r>
      <w:r w:rsidRPr="00607577">
        <w:rPr>
          <w:rFonts w:ascii="Arial" w:eastAsia="Times New Roman" w:hAnsi="Arial" w:cs="Times New Roman"/>
          <w:b/>
          <w:sz w:val="24"/>
          <w:szCs w:val="24"/>
          <w:lang w:eastAsia="es-MX"/>
        </w:rPr>
        <w:t>Jorge López Martín</w:t>
      </w:r>
      <w:r w:rsidRPr="00607577">
        <w:rPr>
          <w:rFonts w:ascii="Arial" w:eastAsia="Times New Roman" w:hAnsi="Arial" w:cs="Times New Roman"/>
          <w:sz w:val="24"/>
          <w:szCs w:val="24"/>
          <w:lang w:eastAsia="es-MX"/>
        </w:rPr>
        <w:t>, señaló que existe un contraste en torno a los procesos penales que se siguen en contra del ex gobernador de Sonora por el PAN, G</w:t>
      </w:r>
      <w:r w:rsidRPr="00607577">
        <w:rPr>
          <w:rFonts w:ascii="Arial" w:eastAsia="Times New Roman" w:hAnsi="Arial" w:cs="Times New Roman"/>
          <w:b/>
          <w:sz w:val="24"/>
          <w:szCs w:val="24"/>
          <w:lang w:eastAsia="es-MX"/>
        </w:rPr>
        <w:t>uillermo Padrés Elías</w:t>
      </w:r>
      <w:r w:rsidRPr="00607577">
        <w:rPr>
          <w:rFonts w:ascii="Arial" w:eastAsia="Times New Roman" w:hAnsi="Arial" w:cs="Times New Roman"/>
          <w:sz w:val="24"/>
          <w:szCs w:val="24"/>
          <w:lang w:eastAsia="es-MX"/>
        </w:rPr>
        <w:t xml:space="preserve"> y el gobernador con licencia (por el PRI) de Veracruz, </w:t>
      </w:r>
      <w:r w:rsidRPr="00607577">
        <w:rPr>
          <w:rFonts w:ascii="Arial" w:eastAsia="Times New Roman" w:hAnsi="Arial" w:cs="Times New Roman"/>
          <w:b/>
          <w:sz w:val="24"/>
          <w:szCs w:val="24"/>
          <w:lang w:eastAsia="es-MX"/>
        </w:rPr>
        <w:t>Javier Duarte de Ochoa</w:t>
      </w:r>
      <w:r w:rsidRPr="00607577">
        <w:rPr>
          <w:rFonts w:ascii="Arial" w:eastAsia="Times New Roman" w:hAnsi="Arial" w:cs="Times New Roman"/>
          <w:sz w:val="24"/>
          <w:szCs w:val="24"/>
          <w:lang w:eastAsia="es-MX"/>
        </w:rPr>
        <w:t>, esto luego que se dictara auto de formal prisión al panista, así lo resaltó el vocero del grupo parlamentario.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 xml:space="preserve">“Es evidente que </w:t>
      </w:r>
      <w:r w:rsidRPr="00607577">
        <w:rPr>
          <w:rFonts w:ascii="Arial" w:eastAsia="Times New Roman" w:hAnsi="Arial" w:cs="Times New Roman"/>
          <w:b/>
          <w:i/>
          <w:sz w:val="24"/>
          <w:szCs w:val="24"/>
          <w:lang w:eastAsia="es-MX"/>
        </w:rPr>
        <w:t>Guillermo Padrés</w:t>
      </w:r>
      <w:r w:rsidRPr="00607577">
        <w:rPr>
          <w:rFonts w:ascii="Arial" w:eastAsia="Times New Roman" w:hAnsi="Arial" w:cs="Times New Roman"/>
          <w:i/>
          <w:sz w:val="24"/>
          <w:szCs w:val="24"/>
          <w:lang w:eastAsia="es-MX"/>
        </w:rPr>
        <w:t xml:space="preserve"> tomó una decisión correcta que está enfrentando a la justicia de frente con todo el valor y responsabilidad de un ciudadano y en contraste lo que vemos de </w:t>
      </w:r>
      <w:r w:rsidRPr="00607577">
        <w:rPr>
          <w:rFonts w:ascii="Arial" w:eastAsia="Times New Roman" w:hAnsi="Arial" w:cs="Times New Roman"/>
          <w:b/>
          <w:i/>
          <w:sz w:val="24"/>
          <w:szCs w:val="24"/>
          <w:lang w:eastAsia="es-MX"/>
        </w:rPr>
        <w:t>Duarte</w:t>
      </w:r>
      <w:r w:rsidRPr="00607577">
        <w:rPr>
          <w:rFonts w:ascii="Arial" w:eastAsia="Times New Roman" w:hAnsi="Arial" w:cs="Times New Roman"/>
          <w:i/>
          <w:sz w:val="24"/>
          <w:szCs w:val="24"/>
          <w:lang w:eastAsia="es-MX"/>
        </w:rPr>
        <w:t xml:space="preserve"> es que hay todos los indicios para sospechar que su fuga fue pactada”,</w:t>
      </w:r>
      <w:r w:rsidRPr="00607577">
        <w:rPr>
          <w:rFonts w:ascii="Arial" w:eastAsia="Times New Roman" w:hAnsi="Arial" w:cs="Times New Roman"/>
          <w:sz w:val="24"/>
          <w:szCs w:val="24"/>
          <w:lang w:eastAsia="es-MX"/>
        </w:rPr>
        <w:t xml:space="preserve"> resaltó el vocero del blanquiazul en la Cámara Baja.</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Por su parte, el vicecoordinador del PRI, </w:t>
      </w:r>
      <w:r w:rsidRPr="00607577">
        <w:rPr>
          <w:rFonts w:ascii="Arial" w:eastAsia="Times New Roman" w:hAnsi="Arial" w:cs="Times New Roman"/>
          <w:b/>
          <w:sz w:val="24"/>
          <w:szCs w:val="24"/>
          <w:lang w:eastAsia="es-MX"/>
        </w:rPr>
        <w:t>Jorge Carlos Ramírez Marín</w:t>
      </w:r>
      <w:r w:rsidRPr="00607577">
        <w:rPr>
          <w:rFonts w:ascii="Arial" w:eastAsia="Times New Roman" w:hAnsi="Arial" w:cs="Times New Roman"/>
          <w:sz w:val="24"/>
          <w:szCs w:val="24"/>
          <w:lang w:eastAsia="es-MX"/>
        </w:rPr>
        <w:t xml:space="preserve">, condenó la defensa del PAN hacia </w:t>
      </w:r>
      <w:r w:rsidRPr="00607577">
        <w:rPr>
          <w:rFonts w:ascii="Arial" w:eastAsia="Times New Roman" w:hAnsi="Arial" w:cs="Times New Roman"/>
          <w:b/>
          <w:sz w:val="24"/>
          <w:szCs w:val="24"/>
          <w:lang w:eastAsia="es-MX"/>
        </w:rPr>
        <w:t>Padrés</w:t>
      </w:r>
      <w:r w:rsidRPr="00607577">
        <w:rPr>
          <w:rFonts w:ascii="Arial" w:eastAsia="Times New Roman" w:hAnsi="Arial" w:cs="Times New Roman"/>
          <w:sz w:val="24"/>
          <w:szCs w:val="24"/>
          <w:lang w:eastAsia="es-MX"/>
        </w:rPr>
        <w:t xml:space="preserve"> y acentuó que la culpabilidad del ex mandatario sonorense es evidente en sus ranchos y terrenos y deben acatarlo, y aseguró que el PRI, por su parte, ha emprendido acciones concretas contra </w:t>
      </w:r>
      <w:r w:rsidRPr="00607577">
        <w:rPr>
          <w:rFonts w:ascii="Arial" w:eastAsia="Times New Roman" w:hAnsi="Arial" w:cs="Times New Roman"/>
          <w:b/>
          <w:sz w:val="24"/>
          <w:szCs w:val="24"/>
          <w:lang w:eastAsia="es-MX"/>
        </w:rPr>
        <w:t>Duarte de Ochoa</w:t>
      </w:r>
      <w:r w:rsidRPr="00607577">
        <w:rPr>
          <w:rFonts w:ascii="Arial" w:eastAsia="Times New Roman" w:hAnsi="Arial" w:cs="Times New Roman"/>
          <w:sz w:val="24"/>
          <w:szCs w:val="24"/>
          <w:lang w:eastAsia="es-MX"/>
        </w:rPr>
        <w:t>, que incluyen una atractiva recompensa.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sz w:val="24"/>
          <w:szCs w:val="24"/>
          <w:lang w:eastAsia="es-MX"/>
        </w:rPr>
        <w:t>“</w:t>
      </w:r>
      <w:r w:rsidRPr="00607577">
        <w:rPr>
          <w:rFonts w:ascii="Arial" w:eastAsia="Times New Roman" w:hAnsi="Arial" w:cs="Times New Roman"/>
          <w:i/>
          <w:sz w:val="24"/>
          <w:szCs w:val="24"/>
          <w:lang w:eastAsia="es-MX"/>
        </w:rPr>
        <w:t>Se ha ofrecido una recompensa nada despreciable para quien dé cuenta del paradero de Duarte, es evidente el afán de la Federación por encontrar a Javier Duarte y ponerlo tras un proceso, ubicarlo y que responda a la justicia”,</w:t>
      </w:r>
      <w:r w:rsidRPr="00607577">
        <w:rPr>
          <w:rFonts w:ascii="Arial" w:eastAsia="Times New Roman" w:hAnsi="Arial" w:cs="Times New Roman"/>
          <w:sz w:val="24"/>
          <w:szCs w:val="24"/>
          <w:lang w:eastAsia="es-MX"/>
        </w:rPr>
        <w:t xml:space="preserve"> puntualizó el legislador tricolor. </w:t>
      </w:r>
      <w:r w:rsidRPr="00607577">
        <w:rPr>
          <w:rFonts w:ascii="Arial" w:eastAsia="Times New Roman" w:hAnsi="Arial" w:cs="Times New Roman"/>
          <w:b/>
          <w:sz w:val="16"/>
          <w:szCs w:val="16"/>
          <w:lang w:eastAsia="es-MX"/>
        </w:rPr>
        <w:t>/gh/m</w:t>
      </w:r>
    </w:p>
    <w:p w:rsidR="00607577" w:rsidRPr="00607577" w:rsidRDefault="00607577" w:rsidP="00607577">
      <w:pPr>
        <w:spacing w:after="0" w:line="240" w:lineRule="auto"/>
        <w:jc w:val="both"/>
        <w:rPr>
          <w:rFonts w:ascii="Arial" w:eastAsia="Times New Roman" w:hAnsi="Arial" w:cs="Times New Roman"/>
          <w:i/>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11:45</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Milenio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MVS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Dan formal prisión a Guillermo Padrés</w:t>
      </w:r>
    </w:p>
    <w:p w:rsidR="00607577" w:rsidRPr="00607577" w:rsidRDefault="00607577" w:rsidP="00607577">
      <w:pPr>
        <w:spacing w:after="0" w:line="240" w:lineRule="auto"/>
        <w:jc w:val="both"/>
        <w:rPr>
          <w:rFonts w:ascii="Arial" w:eastAsia="Times New Roman" w:hAnsi="Arial" w:cs="Times New Roman"/>
          <w:i/>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Un juez dictó auto de formal prisión contra el ex gobernador de Sonora, </w:t>
      </w:r>
      <w:r w:rsidRPr="00607577">
        <w:rPr>
          <w:rFonts w:ascii="Arial" w:eastAsia="Times New Roman" w:hAnsi="Arial" w:cs="Times New Roman"/>
          <w:b/>
          <w:sz w:val="24"/>
          <w:szCs w:val="24"/>
          <w:lang w:eastAsia="es-MX"/>
        </w:rPr>
        <w:t>Guillermo Padrés</w:t>
      </w:r>
      <w:r w:rsidRPr="00607577">
        <w:rPr>
          <w:rFonts w:ascii="Arial" w:eastAsia="Times New Roman" w:hAnsi="Arial" w:cs="Times New Roman"/>
          <w:sz w:val="24"/>
          <w:szCs w:val="24"/>
          <w:lang w:eastAsia="es-MX"/>
        </w:rPr>
        <w:t>, por los delitos de defraudación fiscal y lavado de dinero por 8.8 millones de dólares.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pasado jueves, </w:t>
      </w:r>
      <w:r w:rsidRPr="00607577">
        <w:rPr>
          <w:rFonts w:ascii="Arial" w:eastAsia="Times New Roman" w:hAnsi="Arial" w:cs="Times New Roman"/>
          <w:b/>
          <w:sz w:val="24"/>
          <w:szCs w:val="24"/>
          <w:lang w:eastAsia="es-MX"/>
        </w:rPr>
        <w:t>Padrés</w:t>
      </w:r>
      <w:r w:rsidRPr="00607577">
        <w:rPr>
          <w:rFonts w:ascii="Arial" w:eastAsia="Times New Roman" w:hAnsi="Arial" w:cs="Times New Roman"/>
          <w:sz w:val="24"/>
          <w:szCs w:val="24"/>
          <w:lang w:eastAsia="es-MX"/>
        </w:rPr>
        <w:t xml:space="preserve"> se presentó ante un juez a declarar; tras comparecer, fue detenido e ingresado a un reclusorio. El mismo día fue detenido su hijo por los delitos de delincuencia organizada y operaciones con recursos de procedencia ilícita y trasladado al penal de máxima seguridad del Altiplano, en el Estado de México.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 xml:space="preserve">Padrés </w:t>
      </w:r>
      <w:r w:rsidRPr="00607577">
        <w:rPr>
          <w:rFonts w:ascii="Arial" w:eastAsia="Times New Roman" w:hAnsi="Arial" w:cs="Times New Roman"/>
          <w:sz w:val="24"/>
          <w:szCs w:val="24"/>
          <w:lang w:eastAsia="es-MX"/>
        </w:rPr>
        <w:t>enfrenta acusaciones por parte de la PGR por delincuencia organizada y lavado de dinero por un monto de 178 millones de pesos y de acuerdo con la Unidad Especializada en Análisis Financiero de la PGR, el ex gobernador tenía cuentas en el extranjero por 8.8 millones de dólares, los que "no fueron declarados ante la autoridad fiscal federal".</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Se presume que el hijo de </w:t>
      </w:r>
      <w:r w:rsidRPr="00607577">
        <w:rPr>
          <w:rFonts w:ascii="Arial" w:eastAsia="Times New Roman" w:hAnsi="Arial" w:cs="Times New Roman"/>
          <w:b/>
          <w:sz w:val="24"/>
          <w:szCs w:val="24"/>
          <w:lang w:eastAsia="es-MX"/>
        </w:rPr>
        <w:t>Padrés</w:t>
      </w:r>
      <w:r w:rsidRPr="00607577">
        <w:rPr>
          <w:rFonts w:ascii="Arial" w:eastAsia="Times New Roman" w:hAnsi="Arial" w:cs="Times New Roman"/>
          <w:sz w:val="24"/>
          <w:szCs w:val="24"/>
          <w:lang w:eastAsia="es-MX"/>
        </w:rPr>
        <w:t xml:space="preserve"> recibió en una de sus cuentas bancarias parte de los 178 millones de pesos, que la PGR cree que fueron triangulados, que derivaron de licitaciones a modo en Sonora para la adquisición de útiles y uniformes escolares.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Ayer su abogado </w:t>
      </w:r>
      <w:r w:rsidRPr="00607577">
        <w:rPr>
          <w:rFonts w:ascii="Arial" w:eastAsia="Times New Roman" w:hAnsi="Arial" w:cs="Times New Roman"/>
          <w:b/>
          <w:sz w:val="24"/>
          <w:szCs w:val="24"/>
          <w:lang w:eastAsia="es-MX"/>
        </w:rPr>
        <w:t>Antonio Lozano</w:t>
      </w:r>
      <w:r w:rsidRPr="00607577">
        <w:rPr>
          <w:rFonts w:ascii="Arial" w:eastAsia="Times New Roman" w:hAnsi="Arial" w:cs="Times New Roman"/>
          <w:sz w:val="24"/>
          <w:szCs w:val="24"/>
          <w:lang w:eastAsia="es-MX"/>
        </w:rPr>
        <w:t xml:space="preserve"> aseguró que los delitos de defraudación fiscal y lavado de dinero eran improcedentes. </w:t>
      </w:r>
      <w:r w:rsidRPr="00607577">
        <w:rPr>
          <w:rFonts w:ascii="Arial" w:eastAsia="Times New Roman" w:hAnsi="Arial" w:cs="Times New Roman"/>
          <w:b/>
          <w:sz w:val="20"/>
          <w:szCs w:val="20"/>
          <w:lang w:eastAsia="es-MX"/>
        </w:rPr>
        <w:t>ys/m.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i/>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00:00</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MVS Noticias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ESTACIÓN: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Online</w:t>
      </w: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PRI revisa más casos de ex gobernadores acusados de corrupción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Comisión Nacional de Justicia Partidaria del PRI sigue analizando los casos de los exgobernadores de Quintana Roo, </w:t>
      </w:r>
      <w:r w:rsidRPr="00607577">
        <w:rPr>
          <w:rFonts w:ascii="Arial" w:eastAsia="Times New Roman" w:hAnsi="Arial" w:cs="Times New Roman"/>
          <w:b/>
          <w:sz w:val="24"/>
          <w:szCs w:val="24"/>
          <w:lang w:eastAsia="es-MX"/>
        </w:rPr>
        <w:t>Roberto Borge</w:t>
      </w:r>
      <w:r w:rsidRPr="00607577">
        <w:rPr>
          <w:rFonts w:ascii="Arial" w:eastAsia="Times New Roman" w:hAnsi="Arial" w:cs="Times New Roman"/>
          <w:sz w:val="24"/>
          <w:szCs w:val="24"/>
          <w:lang w:eastAsia="es-MX"/>
        </w:rPr>
        <w:t xml:space="preserve"> y de Chihuahua, </w:t>
      </w:r>
      <w:r w:rsidRPr="00607577">
        <w:rPr>
          <w:rFonts w:ascii="Arial" w:eastAsia="Times New Roman" w:hAnsi="Arial" w:cs="Times New Roman"/>
          <w:b/>
          <w:sz w:val="24"/>
          <w:szCs w:val="24"/>
          <w:lang w:eastAsia="es-MX"/>
        </w:rPr>
        <w:t>César Duarte,</w:t>
      </w:r>
      <w:r w:rsidRPr="00607577">
        <w:rPr>
          <w:rFonts w:ascii="Arial" w:eastAsia="Times New Roman" w:hAnsi="Arial" w:cs="Times New Roman"/>
          <w:sz w:val="24"/>
          <w:szCs w:val="24"/>
          <w:lang w:eastAsia="es-MX"/>
        </w:rPr>
        <w:t xml:space="preserve"> acusados por presuntos actos de corrupción.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dirigente nacional de ese partido, </w:t>
      </w:r>
      <w:r w:rsidRPr="00607577">
        <w:rPr>
          <w:rFonts w:ascii="Arial" w:eastAsia="Times New Roman" w:hAnsi="Arial" w:cs="Times New Roman"/>
          <w:b/>
          <w:sz w:val="24"/>
          <w:szCs w:val="24"/>
          <w:lang w:eastAsia="es-MX"/>
        </w:rPr>
        <w:t>Enrique Ochoa Reza</w:t>
      </w:r>
      <w:r w:rsidRPr="00607577">
        <w:rPr>
          <w:rFonts w:ascii="Arial" w:eastAsia="Times New Roman" w:hAnsi="Arial" w:cs="Times New Roman"/>
          <w:sz w:val="24"/>
          <w:szCs w:val="24"/>
          <w:lang w:eastAsia="es-MX"/>
        </w:rPr>
        <w:t xml:space="preserve"> dijo que incluso hay avisos de que también habrá un caso de Michoacán.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En entrevista en el marco de su gira de trabajo en Zacatecas, el líder priista rechazó que haya algún señalamiento en la Comisión Estatal o Nacional de Justicia Partidaria contra del ex gobernador de Zacatecas, </w:t>
      </w:r>
      <w:r w:rsidRPr="00607577">
        <w:rPr>
          <w:rFonts w:ascii="Arial" w:eastAsia="Times New Roman" w:hAnsi="Arial" w:cs="Times New Roman"/>
          <w:b/>
          <w:sz w:val="24"/>
          <w:szCs w:val="24"/>
          <w:lang w:eastAsia="es-MX"/>
        </w:rPr>
        <w:t>Miguel Alonso Reyes</w:t>
      </w:r>
      <w:r w:rsidRPr="00607577">
        <w:rPr>
          <w:rFonts w:ascii="Arial" w:eastAsia="Times New Roman" w:hAnsi="Arial" w:cs="Times New Roman"/>
          <w:sz w:val="24"/>
          <w:szCs w:val="24"/>
          <w:lang w:eastAsia="es-MX"/>
        </w:rPr>
        <w:t>.</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Refrendó la postura del PRI en el sentido de que los corruptos deben terminar en la cárcel y los bienes que se robaron regresen al pueblo de México, “esa será la exigencia del PRI durante toda la contienda electoral del 2016, 17 y 18”.</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Recordó que planteó al Consejo Político Nacional del PRI -y ha quedado aprobada- una nueva Comisión Anticorrupción al interior del partido, siguiendo las mejores prácticas internacionales, para que cumpla con al menos dos propósitos: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El primero, prevenir la corrupción, revisar los perfiles curriculares de las mujeres y de los hombres que quieran ser candidatos del PRI en los procesos electorales, para que sean de prestigio los abanderados.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Anunció que eso iniciará en el proceso electoral del 2017 y continuará en el proceso electoral del 2018.</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Por otra parte, la Comisión Anticorrupción al interior del PRI le dará seguimiento a las instituciones del Estado Mexicano que señalen posibles abusos al gasto público, para que se puedan identificar a tiempo aquellos gobiernos del PRI o de cualquier otro partido político que le fallen a la ciudadanía, para combatir oportunamente los abusos de corrupción y que éstos no queden impunes.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Advirtió que el PRI debe ser garante de la transparencia y rendición de cuentas de los gobiernos emanados de sus filas y también señalará la corrupción y la impunidad de aquellos gobiernos de otros partidos políticos, como ha sido el caso de </w:t>
      </w:r>
      <w:r w:rsidRPr="00607577">
        <w:rPr>
          <w:rFonts w:ascii="Arial" w:eastAsia="Times New Roman" w:hAnsi="Arial" w:cs="Times New Roman"/>
          <w:b/>
          <w:sz w:val="24"/>
          <w:szCs w:val="24"/>
          <w:lang w:eastAsia="es-MX"/>
        </w:rPr>
        <w:t>Guillermo Padrés,</w:t>
      </w:r>
      <w:r w:rsidRPr="00607577">
        <w:rPr>
          <w:rFonts w:ascii="Arial" w:eastAsia="Times New Roman" w:hAnsi="Arial" w:cs="Times New Roman"/>
          <w:sz w:val="24"/>
          <w:szCs w:val="24"/>
          <w:lang w:eastAsia="es-MX"/>
        </w:rPr>
        <w:t xml:space="preserve"> ex gobernador panista de Sonora.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Recordó que en el caso de </w:t>
      </w:r>
      <w:r w:rsidRPr="00607577">
        <w:rPr>
          <w:rFonts w:ascii="Arial" w:eastAsia="Times New Roman" w:hAnsi="Arial" w:cs="Times New Roman"/>
          <w:b/>
          <w:sz w:val="24"/>
          <w:szCs w:val="24"/>
          <w:lang w:eastAsia="es-MX"/>
        </w:rPr>
        <w:t>Javier Duarte</w:t>
      </w:r>
      <w:r w:rsidRPr="00607577">
        <w:rPr>
          <w:rFonts w:ascii="Arial" w:eastAsia="Times New Roman" w:hAnsi="Arial" w:cs="Times New Roman"/>
          <w:sz w:val="24"/>
          <w:szCs w:val="24"/>
          <w:lang w:eastAsia="es-MX"/>
        </w:rPr>
        <w:t>, fue el PRI el que inició un proceso de suspensión y después de expulsión. También procesó de inmediato la solicitud de licencia de Duarte, para que no sea más gobernador de Veracruz.</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i/>
          <w:sz w:val="24"/>
          <w:szCs w:val="24"/>
          <w:lang w:eastAsia="es-MX"/>
        </w:rPr>
      </w:pPr>
      <w:r w:rsidRPr="00607577">
        <w:rPr>
          <w:rFonts w:ascii="Arial" w:eastAsia="Times New Roman" w:hAnsi="Arial" w:cs="Times New Roman"/>
          <w:sz w:val="24"/>
          <w:szCs w:val="24"/>
          <w:lang w:eastAsia="es-MX"/>
        </w:rPr>
        <w:t>Asimismo,</w:t>
      </w:r>
      <w:r w:rsidRPr="00607577">
        <w:rPr>
          <w:rFonts w:ascii="Arial" w:eastAsia="Times New Roman" w:hAnsi="Arial" w:cs="Times New Roman"/>
          <w:i/>
          <w:sz w:val="24"/>
          <w:szCs w:val="24"/>
          <w:lang w:eastAsia="es-MX"/>
        </w:rPr>
        <w:t xml:space="preserve"> "el PRI le exige a la Procuraduría General de la República que continúe las investigaciones, que cumpla las órdenes de aprehensión en contra de Javier Duarte, porque los corruptos deben terminar en la cárcel y los bienes que fueron producto de la corrupción deben ser incautados, como ha sido ya por la Procuraduría General de la República, con el fin de que el dinero regrese al pueblo de México".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lastRenderedPageBreak/>
        <w:t xml:space="preserve">Advirtió que el PRI continuará trabajando al interior de mañana, tarde y noche para ofrecer candidatos de prestigio y popularidad que nos permitan acreditar en los hechos que estamos combatiendo la corrupción y la impunidad. </w:t>
      </w:r>
      <w:r w:rsidRPr="00607577">
        <w:rPr>
          <w:rFonts w:ascii="Arial" w:eastAsia="Times New Roman" w:hAnsi="Arial" w:cs="Times New Roman"/>
          <w:b/>
          <w:sz w:val="20"/>
          <w:szCs w:val="20"/>
          <w:lang w:eastAsia="es-MX"/>
        </w:rPr>
        <w:t>ys/m.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11:09</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Enfoque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NRM Comunicaciones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Enrique Ochoa responsabiliza a Morena de elección extraordinaria en Zacatecas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El presidente del Comité Ejecutivo Nacional del Partido Revolucionario Institucional (PRI), </w:t>
      </w:r>
      <w:r w:rsidRPr="00607577">
        <w:rPr>
          <w:rFonts w:ascii="Arial" w:eastAsia="Times New Roman" w:hAnsi="Arial" w:cs="Times New Roman"/>
          <w:b/>
          <w:sz w:val="24"/>
          <w:szCs w:val="24"/>
          <w:lang w:eastAsia="es-MX"/>
        </w:rPr>
        <w:t>Enrique Ochoa Reza</w:t>
      </w:r>
      <w:r w:rsidRPr="00607577">
        <w:rPr>
          <w:rFonts w:ascii="Arial" w:eastAsia="Times New Roman" w:hAnsi="Arial" w:cs="Times New Roman"/>
          <w:sz w:val="24"/>
          <w:szCs w:val="24"/>
          <w:lang w:eastAsia="es-MX"/>
        </w:rPr>
        <w:t>, responsabilizó a Morena de que se lleve a cabo un proceso electoral extraordinario para la presidencia municipal de Zacatecas.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i/>
          <w:sz w:val="24"/>
          <w:szCs w:val="24"/>
          <w:lang w:eastAsia="es-MX"/>
        </w:rPr>
        <w:t>“En esta elección, en 2016 Morena hizo trampa, y al hacer trampa, el Tribunal Estatal Electoral, la Sala Regional del Tribunal Electoral del Poder Judicial de la Federación y la Sala Superior del Tribunal Electoral del Poder Judicial de la Federación, determinaron, los tres, que Morena, al hacer trampa, no había ganado esta elección”,</w:t>
      </w:r>
      <w:r w:rsidRPr="00607577">
        <w:rPr>
          <w:rFonts w:ascii="Arial" w:eastAsia="Times New Roman" w:hAnsi="Arial" w:cs="Times New Roman"/>
          <w:sz w:val="24"/>
          <w:szCs w:val="24"/>
          <w:lang w:eastAsia="es-MX"/>
        </w:rPr>
        <w:t xml:space="preserve"> dijo.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Al encabezar un encuentro con más de dos mil mujeres zacatecanas en las instalaciones de la Feria Nacional de esa entidad, </w:t>
      </w:r>
      <w:r w:rsidRPr="00607577">
        <w:rPr>
          <w:rFonts w:ascii="Arial" w:eastAsia="Times New Roman" w:hAnsi="Arial" w:cs="Times New Roman"/>
          <w:b/>
          <w:sz w:val="24"/>
          <w:szCs w:val="24"/>
          <w:lang w:eastAsia="es-MX"/>
        </w:rPr>
        <w:t>Ochoa Reza</w:t>
      </w:r>
      <w:r w:rsidRPr="00607577">
        <w:rPr>
          <w:rFonts w:ascii="Arial" w:eastAsia="Times New Roman" w:hAnsi="Arial" w:cs="Times New Roman"/>
          <w:sz w:val="24"/>
          <w:szCs w:val="24"/>
          <w:lang w:eastAsia="es-MX"/>
        </w:rPr>
        <w:t xml:space="preserve"> resaltó que ante esa situación, la institución electoral convocó a una elección extraordinaria para la presidencia municipal de Zacatecas.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sz w:val="24"/>
          <w:szCs w:val="24"/>
          <w:lang w:eastAsia="es-MX"/>
        </w:rPr>
        <w:t xml:space="preserve">Acompañado por </w:t>
      </w:r>
      <w:r w:rsidRPr="00607577">
        <w:rPr>
          <w:rFonts w:ascii="Arial" w:eastAsia="Times New Roman" w:hAnsi="Arial" w:cs="Times New Roman"/>
          <w:b/>
          <w:sz w:val="24"/>
          <w:szCs w:val="24"/>
          <w:lang w:eastAsia="es-MX"/>
        </w:rPr>
        <w:t>Judit Guerrero López</w:t>
      </w:r>
      <w:r w:rsidRPr="00607577">
        <w:rPr>
          <w:rFonts w:ascii="Arial" w:eastAsia="Times New Roman" w:hAnsi="Arial" w:cs="Times New Roman"/>
          <w:sz w:val="24"/>
          <w:szCs w:val="24"/>
          <w:lang w:eastAsia="es-MX"/>
        </w:rPr>
        <w:t xml:space="preserve">, candidata de la coalición Zacatecas Primero, conformada por los partidos PRI, Verde Ecologista de México (PVEM) y Nueva Alianza, sostuvo que “en el PRI creemos en las instituciones y creemos en la competencia electoral, y por esa razón vamos a volver a competir y vamos a volver a ganar en Zacatecas”. </w:t>
      </w:r>
      <w:r w:rsidRPr="00607577">
        <w:rPr>
          <w:rFonts w:ascii="Arial" w:eastAsia="Times New Roman" w:hAnsi="Arial" w:cs="Times New Roman"/>
          <w:b/>
          <w:sz w:val="16"/>
          <w:szCs w:val="16"/>
          <w:lang w:eastAsia="es-MX"/>
        </w:rPr>
        <w:t>/gh/m</w:t>
      </w: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TEMA(S): Información General</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10:07</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Fórmula</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ESTACION: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Fórmula</w:t>
      </w: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u w:val="single"/>
          <w:lang w:eastAsia="es-MX"/>
        </w:rPr>
        <w:t>No se trata de aparecer o no en spots; Anaya debe definir postura: Zavala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No se trata de aparecer o no en los spots del PAN, se trata de que </w:t>
      </w:r>
      <w:r w:rsidRPr="00607577">
        <w:rPr>
          <w:rFonts w:ascii="Arial" w:eastAsia="Times New Roman" w:hAnsi="Arial" w:cs="Times New Roman"/>
          <w:b/>
          <w:sz w:val="24"/>
          <w:szCs w:val="24"/>
          <w:lang w:eastAsia="es-MX"/>
        </w:rPr>
        <w:t>Ricardo Anaya</w:t>
      </w:r>
      <w:r w:rsidRPr="00607577">
        <w:rPr>
          <w:rFonts w:ascii="Arial" w:eastAsia="Times New Roman" w:hAnsi="Arial" w:cs="Times New Roman"/>
          <w:sz w:val="24"/>
          <w:szCs w:val="24"/>
          <w:lang w:eastAsia="es-MX"/>
        </w:rPr>
        <w:t xml:space="preserve"> defina si es árbitro o delantero, dijo </w:t>
      </w:r>
      <w:r w:rsidRPr="00607577">
        <w:rPr>
          <w:rFonts w:ascii="Arial" w:eastAsia="Times New Roman" w:hAnsi="Arial" w:cs="Times New Roman"/>
          <w:b/>
          <w:sz w:val="24"/>
          <w:szCs w:val="24"/>
          <w:lang w:eastAsia="es-MX"/>
        </w:rPr>
        <w:t>Margarita Zavala</w:t>
      </w:r>
      <w:r w:rsidRPr="00607577">
        <w:rPr>
          <w:rFonts w:ascii="Arial" w:eastAsia="Times New Roman" w:hAnsi="Arial" w:cs="Times New Roman"/>
          <w:sz w:val="24"/>
          <w:szCs w:val="24"/>
          <w:lang w:eastAsia="es-MX"/>
        </w:rPr>
        <w:t xml:space="preserve">, aspirante a la Presidencia de la República.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lastRenderedPageBreak/>
        <w:t xml:space="preserve">Afirmó que la reunión del día de ayer con </w:t>
      </w:r>
      <w:r w:rsidRPr="00607577">
        <w:rPr>
          <w:rFonts w:ascii="Arial" w:eastAsia="Times New Roman" w:hAnsi="Arial" w:cs="Times New Roman"/>
          <w:b/>
          <w:sz w:val="24"/>
          <w:szCs w:val="24"/>
          <w:lang w:eastAsia="es-MX"/>
        </w:rPr>
        <w:t>Ricardo Anaya</w:t>
      </w:r>
      <w:r w:rsidRPr="00607577">
        <w:rPr>
          <w:rFonts w:ascii="Arial" w:eastAsia="Times New Roman" w:hAnsi="Arial" w:cs="Times New Roman"/>
          <w:sz w:val="24"/>
          <w:szCs w:val="24"/>
          <w:lang w:eastAsia="es-MX"/>
        </w:rPr>
        <w:t xml:space="preserve"> sí fue cordial. "Cuando yo platico las cosas, las platico con toda transparencia y en ese sentido, creo que así fue la reunión".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En entrevista con </w:t>
      </w:r>
      <w:r w:rsidRPr="00607577">
        <w:rPr>
          <w:rFonts w:ascii="Arial" w:eastAsia="Times New Roman" w:hAnsi="Arial" w:cs="Times New Roman"/>
          <w:i/>
          <w:sz w:val="24"/>
          <w:szCs w:val="24"/>
          <w:lang w:eastAsia="es-MX"/>
        </w:rPr>
        <w:t>"Ciro Gómez Leyva por la mañana"</w:t>
      </w:r>
      <w:r w:rsidRPr="00607577">
        <w:rPr>
          <w:rFonts w:ascii="Arial" w:eastAsia="Times New Roman" w:hAnsi="Arial" w:cs="Times New Roman"/>
          <w:sz w:val="24"/>
          <w:szCs w:val="24"/>
          <w:lang w:eastAsia="es-MX"/>
        </w:rPr>
        <w:t xml:space="preserve">, </w:t>
      </w:r>
      <w:r w:rsidRPr="00607577">
        <w:rPr>
          <w:rFonts w:ascii="Arial" w:eastAsia="Times New Roman" w:hAnsi="Arial" w:cs="Times New Roman"/>
          <w:b/>
          <w:sz w:val="24"/>
          <w:szCs w:val="24"/>
          <w:lang w:eastAsia="es-MX"/>
        </w:rPr>
        <w:t xml:space="preserve">Zavala </w:t>
      </w:r>
      <w:r w:rsidRPr="00607577">
        <w:rPr>
          <w:rFonts w:ascii="Arial" w:eastAsia="Times New Roman" w:hAnsi="Arial" w:cs="Times New Roman"/>
          <w:sz w:val="24"/>
          <w:szCs w:val="24"/>
          <w:lang w:eastAsia="es-MX"/>
        </w:rPr>
        <w:t xml:space="preserve">indicó que fue una reunión cordial, y va a estar platicando con quien se tenga que hacer, para sacar adelante a Acción Nacional, de cara al proceso del 2018.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ex Primera Dama señaló que está construyendo la confianza, por lo que espera que sea recíproca, por lo que le es muy difícil cuando quien es árbitro, también quiere ser delantero, abanderado. </w:t>
      </w:r>
      <w:r w:rsidRPr="00607577">
        <w:rPr>
          <w:rFonts w:ascii="Arial" w:eastAsia="Times New Roman" w:hAnsi="Arial" w:cs="Times New Roman"/>
          <w:b/>
          <w:sz w:val="20"/>
          <w:szCs w:val="20"/>
          <w:lang w:eastAsia="es-MX"/>
        </w:rPr>
        <w:t>Duración 00’’, nbsg/m.</w:t>
      </w: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i/>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16/11/2016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09: 53 AM</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24 Horas, Online</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Segundo Corte</w:t>
      </w:r>
    </w:p>
    <w:p w:rsidR="00607577" w:rsidRPr="00607577" w:rsidRDefault="00607577" w:rsidP="00607577">
      <w:pPr>
        <w:tabs>
          <w:tab w:val="left" w:pos="1080"/>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ESTACION: Online</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16"/>
          <w:szCs w:val="16"/>
          <w:lang w:eastAsia="es-MX"/>
        </w:rPr>
        <w:t>GRUPO: 24 Horas</w:t>
      </w: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Renuncia procurador de Colima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 casi ocho meses de su nombramiento, </w:t>
      </w:r>
      <w:r w:rsidRPr="00607577">
        <w:rPr>
          <w:rFonts w:ascii="Arial" w:eastAsia="Times New Roman" w:hAnsi="Arial" w:cs="Times New Roman"/>
          <w:b/>
          <w:sz w:val="24"/>
          <w:szCs w:val="24"/>
          <w:lang w:eastAsia="es-MX"/>
        </w:rPr>
        <w:t>Felipe de Jesús Muñoz Vázquez</w:t>
      </w:r>
      <w:r w:rsidRPr="00607577">
        <w:rPr>
          <w:rFonts w:ascii="Arial" w:eastAsia="Times New Roman" w:hAnsi="Arial" w:cs="Times New Roman"/>
          <w:sz w:val="24"/>
          <w:szCs w:val="24"/>
          <w:lang w:eastAsia="es-MX"/>
        </w:rPr>
        <w:t xml:space="preserve"> renunció al cargo de procurador de Justicia del estado de Colima.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 través de un comunicado, el gobierno estatal adujo que la renuncia de Muñoz obedeció a que “fue invitado a trabajar en otra institución”.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Ante esto, el gobernador </w:t>
      </w:r>
      <w:r w:rsidRPr="00607577">
        <w:rPr>
          <w:rFonts w:ascii="Arial" w:eastAsia="Times New Roman" w:hAnsi="Arial" w:cs="Times New Roman"/>
          <w:b/>
          <w:sz w:val="24"/>
          <w:szCs w:val="24"/>
          <w:lang w:eastAsia="es-MX"/>
        </w:rPr>
        <w:t>Ignacio Peralta</w:t>
      </w:r>
      <w:r w:rsidRPr="00607577">
        <w:rPr>
          <w:rFonts w:ascii="Arial" w:eastAsia="Times New Roman" w:hAnsi="Arial" w:cs="Times New Roman"/>
          <w:sz w:val="24"/>
          <w:szCs w:val="24"/>
          <w:lang w:eastAsia="es-MX"/>
        </w:rPr>
        <w:t xml:space="preserve"> designó como encargado de despecho a </w:t>
      </w:r>
      <w:r w:rsidRPr="00607577">
        <w:rPr>
          <w:rFonts w:ascii="Arial" w:eastAsia="Times New Roman" w:hAnsi="Arial" w:cs="Times New Roman"/>
          <w:b/>
          <w:sz w:val="24"/>
          <w:szCs w:val="24"/>
          <w:lang w:eastAsia="es-MX"/>
        </w:rPr>
        <w:t>Fernando García Fernández</w:t>
      </w:r>
      <w:r w:rsidRPr="00607577">
        <w:rPr>
          <w:rFonts w:ascii="Arial" w:eastAsia="Times New Roman" w:hAnsi="Arial" w:cs="Times New Roman"/>
          <w:sz w:val="24"/>
          <w:szCs w:val="24"/>
          <w:lang w:eastAsia="es-MX"/>
        </w:rPr>
        <w:t>, quien días antes había sido nombrado subprocurador general de Procedimientos Penales de la PGJE, donde también se desempeñó como director de Averiguaciones Previas.</w:t>
      </w: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24"/>
          <w:szCs w:val="24"/>
          <w:lang w:eastAsia="es-MX"/>
        </w:rPr>
        <w:t>Fernando García</w:t>
      </w:r>
      <w:r w:rsidRPr="00607577">
        <w:rPr>
          <w:rFonts w:ascii="Arial" w:eastAsia="Times New Roman" w:hAnsi="Arial" w:cs="Times New Roman"/>
          <w:sz w:val="24"/>
          <w:szCs w:val="24"/>
          <w:lang w:eastAsia="es-MX"/>
        </w:rPr>
        <w:t xml:space="preserve"> se comprometió a trabajar al máximo de sus capacidades y entregar resultados de manera inmediata a favor de la población. </w:t>
      </w:r>
      <w:r w:rsidRPr="00607577">
        <w:rPr>
          <w:rFonts w:ascii="Arial" w:eastAsia="Times New Roman" w:hAnsi="Arial" w:cs="Times New Roman"/>
          <w:b/>
          <w:sz w:val="24"/>
          <w:szCs w:val="24"/>
          <w:lang w:eastAsia="es-MX"/>
        </w:rPr>
        <w:t>bmj/m</w:t>
      </w: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11:30</w:t>
      </w:r>
    </w:p>
    <w:p w:rsidR="00607577" w:rsidRPr="00607577" w:rsidRDefault="00607577" w:rsidP="00607577">
      <w:pPr>
        <w:tabs>
          <w:tab w:val="left" w:pos="3435"/>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Excélsior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GRUPO: Imagen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Crisis en sector salud de Veracruz; paralizan hospitales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Ante la falta de pago, 65 Centros de Salud de 14 municipios de Veracruz amanecieron este miércoles en paro de labores. </w:t>
      </w:r>
      <w:r w:rsidRPr="00607577">
        <w:rPr>
          <w:rFonts w:ascii="Arial" w:eastAsia="Times New Roman" w:hAnsi="Arial" w:cs="Times New Roman"/>
          <w:b/>
          <w:sz w:val="24"/>
          <w:szCs w:val="24"/>
          <w:lang w:eastAsia="es-MX"/>
        </w:rPr>
        <w:t>Guadalupe Mendoza Ruiz</w:t>
      </w:r>
      <w:r w:rsidRPr="00607577">
        <w:rPr>
          <w:rFonts w:ascii="Arial" w:eastAsia="Times New Roman" w:hAnsi="Arial" w:cs="Times New Roman"/>
          <w:sz w:val="24"/>
          <w:szCs w:val="24"/>
          <w:lang w:eastAsia="es-MX"/>
        </w:rPr>
        <w:t xml:space="preserve">, delegada del Sindicato de Trabajadores de la Secretaria de Salud confirmó en </w:t>
      </w:r>
      <w:r w:rsidRPr="00607577">
        <w:rPr>
          <w:rFonts w:ascii="Arial" w:eastAsia="Times New Roman" w:hAnsi="Arial" w:cs="Times New Roman"/>
          <w:sz w:val="24"/>
          <w:szCs w:val="24"/>
          <w:lang w:eastAsia="es-MX"/>
        </w:rPr>
        <w:lastRenderedPageBreak/>
        <w:t>entrevista para medios locales la suspensión de actividades de los centros sanitarios de la entidad.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Un total de 11 jurisdicciones sanitarias y hospitales del estado de Veracruz amanecieron bajo suspensión. La sede de la Secretaria de Salud en la entidad fue tomada recientemente por los inconformes.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Hospitales como el Centro de Cancerología y el Hospital de Especialidades Médicas, son algunos de los centros médicos que se han visto afectados por la suspensión de labores en el estado.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Los trabajadores exigen el pago retroactivo de enero a la fecha para el área administrativa, mientras que los empleados del área médica exigen el retroactivo de mayo a la fecha.</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sz w:val="24"/>
          <w:szCs w:val="24"/>
          <w:lang w:eastAsia="es-MX"/>
        </w:rPr>
        <w:t xml:space="preserve">La delegada señaló que a pesar de que asuntos administrativos, brigadas de vacunación, trabajo de fumigación en colonias, entre otras actividades están detenidas, por la exigencia de pago, hay médicos de atienden urgencias en los distintos hospitales, mientras que en los centros de salud hay personal de guardia que atiende las emergencias que se presenten. </w:t>
      </w:r>
      <w:r w:rsidRPr="00607577">
        <w:rPr>
          <w:rFonts w:ascii="Arial" w:eastAsia="Times New Roman" w:hAnsi="Arial" w:cs="Times New Roman"/>
          <w:b/>
          <w:sz w:val="16"/>
          <w:szCs w:val="16"/>
          <w:lang w:eastAsia="es-MX"/>
        </w:rPr>
        <w:t>/gh/m</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Información General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HORA: 11:33</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NOTICIERO: Enfoque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EMISIÓN: Segundo Corte  </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NRM Comunicaciones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Autoridades federales fortalecerán acciones a favor de la salud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Para fortalecer acciones de coordinación en favor de la salud de la población el 17 y 18 de noviembre tendrá lugar en Los Cabos, Baja California Sur, la 32 Reunión Nacional del Sistema Federal Sanitario.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En el encuentro además se delinearán estrategias respecto al trabajo de las autoridades del ramo para abatir la diabetes y la obesidad.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Los responsables de las áreas de Salud y Protección contra Riesgos Sanitarios del país analizarán el Acompañamiento Preventivo en Visitas Sanitarias y el seguimiento de la Estrategia Nacional para la Prevención del Consumo de Bebidas Alcohólicas en Menores de Edad.</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También la Estrategia Nacional para el Control del Dolor y Cuidados Paliativos, la operación de Centros Integrales de Servicios, el Plan Nacional de Antimicrobiales y el Programa Mexicano de Moluscos Bivalvos en Baja California Sur, entre otros temas.</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lastRenderedPageBreak/>
        <w:t xml:space="preserve">De acuerdo con un comunicado de la Comisión Federal para la Protección contra Riesgos Sanitarios (Cofepris), el gobernador </w:t>
      </w:r>
      <w:r w:rsidRPr="00607577">
        <w:rPr>
          <w:rFonts w:ascii="Arial" w:eastAsia="Times New Roman" w:hAnsi="Arial" w:cs="Times New Roman"/>
          <w:b/>
          <w:sz w:val="24"/>
          <w:szCs w:val="24"/>
          <w:lang w:eastAsia="es-MX"/>
        </w:rPr>
        <w:t>Carlos Mendoza Davis</w:t>
      </w:r>
      <w:r w:rsidRPr="00607577">
        <w:rPr>
          <w:rFonts w:ascii="Arial" w:eastAsia="Times New Roman" w:hAnsi="Arial" w:cs="Times New Roman"/>
          <w:sz w:val="24"/>
          <w:szCs w:val="24"/>
          <w:lang w:eastAsia="es-MX"/>
        </w:rPr>
        <w:t xml:space="preserve"> y el comisionado federal para la Protección contra Riesgos Sanitarios </w:t>
      </w:r>
      <w:r w:rsidRPr="00607577">
        <w:rPr>
          <w:rFonts w:ascii="Arial" w:eastAsia="Times New Roman" w:hAnsi="Arial" w:cs="Times New Roman"/>
          <w:b/>
          <w:sz w:val="24"/>
          <w:szCs w:val="24"/>
          <w:lang w:eastAsia="es-MX"/>
        </w:rPr>
        <w:t>Julio Sánchez y Tépoz</w:t>
      </w:r>
      <w:r w:rsidRPr="00607577">
        <w:rPr>
          <w:rFonts w:ascii="Arial" w:eastAsia="Times New Roman" w:hAnsi="Arial" w:cs="Times New Roman"/>
          <w:sz w:val="24"/>
          <w:szCs w:val="24"/>
          <w:lang w:eastAsia="es-MX"/>
        </w:rPr>
        <w:t>, inaugurarán la reunión.</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sz w:val="24"/>
          <w:szCs w:val="24"/>
          <w:lang w:eastAsia="es-MX"/>
        </w:rPr>
        <w:t xml:space="preserve">Además asistirá el secretario de Salud de la entidad, </w:t>
      </w:r>
      <w:r w:rsidRPr="00607577">
        <w:rPr>
          <w:rFonts w:ascii="Arial" w:eastAsia="Times New Roman" w:hAnsi="Arial" w:cs="Times New Roman"/>
          <w:b/>
          <w:sz w:val="24"/>
          <w:szCs w:val="24"/>
          <w:lang w:eastAsia="es-MX"/>
        </w:rPr>
        <w:t>Víctor George Flores</w:t>
      </w:r>
      <w:r w:rsidRPr="00607577">
        <w:rPr>
          <w:rFonts w:ascii="Arial" w:eastAsia="Times New Roman" w:hAnsi="Arial" w:cs="Times New Roman"/>
          <w:sz w:val="24"/>
          <w:szCs w:val="24"/>
          <w:lang w:eastAsia="es-MX"/>
        </w:rPr>
        <w:t xml:space="preserve">, así como los secretarios de Salud y los titulares de las áreas de Protección contra Riesgos Sanitarios y de los laboratorios estatales. </w:t>
      </w:r>
      <w:r w:rsidRPr="00607577">
        <w:rPr>
          <w:rFonts w:ascii="Arial" w:eastAsia="Times New Roman" w:hAnsi="Arial" w:cs="Times New Roman"/>
          <w:b/>
          <w:sz w:val="16"/>
          <w:szCs w:val="16"/>
          <w:lang w:eastAsia="es-MX"/>
        </w:rPr>
        <w:t>/gh/m</w:t>
      </w: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Default="00607577" w:rsidP="00607577">
      <w:pPr>
        <w:tabs>
          <w:tab w:val="left" w:pos="8140"/>
        </w:tabs>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noProof/>
          <w:sz w:val="24"/>
          <w:szCs w:val="24"/>
          <w:lang w:eastAsia="es-MX"/>
        </w:rPr>
        <w:lastRenderedPageBreak/>
        <w:drawing>
          <wp:inline distT="0" distB="0" distL="0" distR="0" wp14:anchorId="0AB02B04" wp14:editId="236F00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07577">
        <w:rPr>
          <w:rFonts w:ascii="Arial" w:eastAsia="Times New Roman" w:hAnsi="Arial" w:cs="Times New Roman"/>
          <w:noProof/>
          <w:sz w:val="24"/>
          <w:szCs w:val="24"/>
          <w:lang w:eastAsia="es-MX"/>
        </w:rPr>
        <mc:AlternateContent>
          <mc:Choice Requires="wps">
            <w:drawing>
              <wp:inline distT="0" distB="0" distL="0" distR="0" wp14:anchorId="74631857" wp14:editId="18A9C555">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4631857"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07577" w:rsidRDefault="00607577" w:rsidP="00607577">
                      <w:pPr>
                        <w:pStyle w:val="NormalWeb"/>
                        <w:spacing w:after="0"/>
                        <w:jc w:val="center"/>
                      </w:pPr>
                      <w:r w:rsidRPr="006075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0757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4040DF1" wp14:editId="6A97BC0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77" w:rsidRPr="0091295E" w:rsidRDefault="00607577" w:rsidP="006075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0DF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07577" w:rsidRPr="0091295E" w:rsidRDefault="00607577" w:rsidP="00607577">
                      <w:pPr>
                        <w:rPr>
                          <w:rFonts w:cs="Arial"/>
                          <w:sz w:val="20"/>
                          <w:szCs w:val="20"/>
                        </w:rPr>
                      </w:pPr>
                    </w:p>
                  </w:txbxContent>
                </v:textbox>
              </v:shape>
            </w:pict>
          </mc:Fallback>
        </mc:AlternateContent>
      </w:r>
    </w:p>
    <w:p w:rsidR="00607577" w:rsidRPr="00607577" w:rsidRDefault="00607577" w:rsidP="00607577">
      <w:pPr>
        <w:spacing w:after="0" w:line="240" w:lineRule="auto"/>
        <w:jc w:val="right"/>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Carpeta Informativa</w:t>
      </w:r>
    </w:p>
    <w:p w:rsidR="00607577" w:rsidRPr="00607577" w:rsidRDefault="00607577" w:rsidP="00607577">
      <w:pPr>
        <w:tabs>
          <w:tab w:val="left" w:pos="8140"/>
        </w:tabs>
        <w:spacing w:after="0" w:line="240" w:lineRule="auto"/>
        <w:jc w:val="both"/>
        <w:rPr>
          <w:rFonts w:ascii="Arial Black" w:eastAsia="Times New Roman" w:hAnsi="Arial Black" w:cs="Arial"/>
          <w:sz w:val="28"/>
          <w:szCs w:val="28"/>
          <w:lang w:eastAsia="es-MX"/>
        </w:rPr>
      </w:pPr>
      <w:r w:rsidRPr="00607577">
        <w:rPr>
          <w:rFonts w:ascii="Arial Black" w:eastAsia="Times New Roman" w:hAnsi="Arial Black" w:cs="Arial"/>
          <w:sz w:val="28"/>
          <w:szCs w:val="28"/>
          <w:lang w:eastAsia="es-MX"/>
        </w:rPr>
        <w:t>Tercer Corte</w:t>
      </w:r>
    </w:p>
    <w:p w:rsidR="00607577" w:rsidRPr="00607577" w:rsidRDefault="00607577" w:rsidP="00607577">
      <w:pPr>
        <w:tabs>
          <w:tab w:val="left" w:pos="8140"/>
        </w:tabs>
        <w:spacing w:after="0" w:line="240" w:lineRule="auto"/>
        <w:jc w:val="both"/>
        <w:rPr>
          <w:rFonts w:ascii="Arial Black" w:eastAsia="Times New Roman" w:hAnsi="Arial Black" w:cs="Times New Roman"/>
          <w:b/>
          <w:color w:val="000000"/>
          <w:sz w:val="32"/>
          <w:szCs w:val="32"/>
          <w:lang w:eastAsia="es-MX"/>
        </w:rPr>
      </w:pPr>
      <w:r w:rsidRPr="00607577">
        <w:rPr>
          <w:rFonts w:ascii="Arial Black" w:eastAsia="Times New Roman" w:hAnsi="Arial Black" w:cs="Times New Roman"/>
          <w:b/>
          <w:color w:val="000000"/>
          <w:sz w:val="32"/>
          <w:szCs w:val="32"/>
          <w:lang w:eastAsia="es-MX"/>
        </w:rPr>
        <w:t xml:space="preserve">Resumen: </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Prisión a Padrés no es suficiente, merece un 'castigo ejemplar': PRD</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 xml:space="preserve">México debe diseñar estrategia ante intención de revisar el TLCAN </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 xml:space="preserve">PRI impulsará aprobación de Mando Mixto Policial en San Lázaro </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 xml:space="preserve">Comisión Bicameral evalúa con Función Pública política de seguridad </w:t>
      </w:r>
    </w:p>
    <w:p w:rsidR="00607577" w:rsidRPr="00607577" w:rsidRDefault="00607577" w:rsidP="00607577">
      <w:pPr>
        <w:numPr>
          <w:ilvl w:val="0"/>
          <w:numId w:val="3"/>
        </w:numPr>
        <w:spacing w:after="0" w:line="240" w:lineRule="auto"/>
        <w:contextualSpacing/>
        <w:jc w:val="both"/>
        <w:rPr>
          <w:rFonts w:ascii="Arial" w:eastAsia="Times New Roman" w:hAnsi="Arial" w:cs="Times New Roman"/>
          <w:b/>
          <w:sz w:val="24"/>
          <w:szCs w:val="24"/>
          <w:lang w:eastAsia="es-MX"/>
        </w:rPr>
      </w:pPr>
      <w:r w:rsidRPr="00607577">
        <w:rPr>
          <w:rFonts w:ascii="Arial" w:eastAsia="Times New Roman" w:hAnsi="Arial" w:cs="Times New Roman"/>
          <w:b/>
          <w:sz w:val="24"/>
          <w:szCs w:val="24"/>
          <w:lang w:eastAsia="es-MX"/>
        </w:rPr>
        <w:t>Ciclistas y diputados alistan rodada rumbo a San Lázaro</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Se confrontan en Senado por portación de armas de fuego en casas, negocios y vehículos</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Diálogo de México con mercados financieros da certidumbre a los inversionistas: Meade</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PAN descarta apoyo jurídico a Padrés</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Insuficiente, plan para paisanos: PRD</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Partidos nacionales y locales deben al fisco 626 mdp</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16"/>
          <w:lang w:eastAsia="es-MX"/>
        </w:rPr>
      </w:pPr>
      <w:r w:rsidRPr="00607577">
        <w:rPr>
          <w:rFonts w:ascii="Arial" w:eastAsia="Times New Roman" w:hAnsi="Arial" w:cs="Arial"/>
          <w:b/>
          <w:sz w:val="24"/>
          <w:szCs w:val="16"/>
          <w:lang w:eastAsia="es-MX"/>
        </w:rPr>
        <w:t>AMLO alista lineamientos para 'transformar a México'</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16"/>
          <w:lang w:eastAsia="es-MX"/>
        </w:rPr>
      </w:pPr>
      <w:r w:rsidRPr="00607577">
        <w:rPr>
          <w:rFonts w:ascii="Arial" w:eastAsia="Times New Roman" w:hAnsi="Arial" w:cs="Arial"/>
          <w:b/>
          <w:sz w:val="24"/>
          <w:szCs w:val="16"/>
          <w:lang w:eastAsia="es-MX"/>
        </w:rPr>
        <w:t>México está preparado para una Presidenta: Margarita Zavala</w:t>
      </w:r>
    </w:p>
    <w:p w:rsidR="00607577" w:rsidRPr="00607577" w:rsidRDefault="00607577" w:rsidP="00607577">
      <w:pPr>
        <w:numPr>
          <w:ilvl w:val="0"/>
          <w:numId w:val="3"/>
        </w:numPr>
        <w:spacing w:after="0" w:line="240" w:lineRule="auto"/>
        <w:contextualSpacing/>
        <w:jc w:val="both"/>
        <w:rPr>
          <w:rFonts w:ascii="Arial" w:eastAsia="Times New Roman" w:hAnsi="Arial" w:cs="Arial"/>
          <w:b/>
          <w:sz w:val="24"/>
          <w:szCs w:val="16"/>
          <w:lang w:eastAsia="es-MX"/>
        </w:rPr>
      </w:pPr>
      <w:r w:rsidRPr="00607577">
        <w:rPr>
          <w:rFonts w:ascii="Arial" w:eastAsia="Times New Roman" w:hAnsi="Arial" w:cs="Arial"/>
          <w:b/>
          <w:sz w:val="24"/>
          <w:szCs w:val="16"/>
          <w:lang w:eastAsia="es-MX"/>
        </w:rPr>
        <w:t>Dictan segundo auto de formal prisión a Guillermo Padrés</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right"/>
        <w:rPr>
          <w:rFonts w:ascii="Arial" w:eastAsia="Times New Roman" w:hAnsi="Arial" w:cs="Arial"/>
          <w:b/>
          <w:color w:val="000000"/>
          <w:sz w:val="24"/>
          <w:szCs w:val="24"/>
          <w:lang w:eastAsia="es-MX"/>
        </w:rPr>
      </w:pPr>
      <w:r w:rsidRPr="00607577">
        <w:rPr>
          <w:rFonts w:ascii="Arial" w:eastAsia="Times New Roman" w:hAnsi="Arial" w:cs="Arial"/>
          <w:b/>
          <w:color w:val="000000"/>
          <w:sz w:val="24"/>
          <w:szCs w:val="24"/>
          <w:lang w:eastAsia="es-MX"/>
        </w:rPr>
        <w:t>16 de noviembre de 2016</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Trabajo Legislativo</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15:52</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Noticias MVS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Noticias MVS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Prisión a Padrés no es suficiente, merece un 'castigo ejemplar': PRD</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Angélica Melín Campos, reportera:</w:t>
      </w:r>
      <w:r w:rsidRPr="00607577">
        <w:rPr>
          <w:rFonts w:ascii="Arial" w:eastAsia="Times New Roman" w:hAnsi="Arial" w:cs="Arial"/>
          <w:sz w:val="24"/>
          <w:szCs w:val="24"/>
          <w:lang w:eastAsia="es-MX"/>
        </w:rPr>
        <w:t xml:space="preserve"> El presidente de la Junta de Coordinación Política en la Cámara de Diputados y también coordinador de la fracción parlamentaria del Partido de la Revolución Democrática, </w:t>
      </w:r>
      <w:r w:rsidRPr="00607577">
        <w:rPr>
          <w:rFonts w:ascii="Arial" w:eastAsia="Times New Roman" w:hAnsi="Arial" w:cs="Arial"/>
          <w:b/>
          <w:sz w:val="24"/>
          <w:szCs w:val="24"/>
          <w:lang w:eastAsia="es-MX"/>
        </w:rPr>
        <w:t>Francisco Martínez</w:t>
      </w:r>
      <w:r w:rsidRPr="00607577">
        <w:rPr>
          <w:rFonts w:ascii="Arial" w:eastAsia="Times New Roman" w:hAnsi="Arial" w:cs="Arial"/>
          <w:sz w:val="24"/>
          <w:szCs w:val="24"/>
          <w:lang w:eastAsia="es-MX"/>
        </w:rPr>
        <w:t xml:space="preserve"> aseveró que en el caso del ex gobernador de Sonora, </w:t>
      </w:r>
      <w:r w:rsidRPr="00607577">
        <w:rPr>
          <w:rFonts w:ascii="Arial" w:eastAsia="Times New Roman" w:hAnsi="Arial" w:cs="Arial"/>
          <w:b/>
          <w:sz w:val="24"/>
          <w:szCs w:val="24"/>
          <w:lang w:eastAsia="es-MX"/>
        </w:rPr>
        <w:t>Guillermo Padrés,</w:t>
      </w:r>
      <w:r w:rsidRPr="00607577">
        <w:rPr>
          <w:rFonts w:ascii="Arial" w:eastAsia="Times New Roman" w:hAnsi="Arial" w:cs="Arial"/>
          <w:sz w:val="24"/>
          <w:szCs w:val="24"/>
          <w:lang w:eastAsia="es-MX"/>
        </w:rPr>
        <w:t xml:space="preserve"> encarcelarlo por defraudación fiscal y operaciones con recursos de procedencia ilícita, no es suficiente, sino que se requiere sancionarlo “severamente” por esos y el resto de los delitos cometidos.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Al exigir “castigo ejemplar” al ex mandatario, el legislador perredista calificó como lamentable e “ineficiente” la actuación de la Procuraduría General de la República (PGR), que ni siquiera pudo capturarlo, sino que aguardó a que el panista se presentara por su propio pie a declarar y ponerse a la orden del Ministerio Público, cuando hacía meses se habían emitido orden aprehensión en su contra.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“Ahora que ya lo tienen preso, se debe llevar a cabo el debido proceso, además de recibir un castigo ejemplar, porque estamos hablando de delitos muy graves, como son defraudación fiscal y operar recursos de procedencia ilícita por un monto que se calcula de 8.8 millones de dólares”, apuntó.</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Martínez Neri</w:t>
      </w:r>
      <w:r w:rsidRPr="00607577">
        <w:rPr>
          <w:rFonts w:ascii="Arial" w:eastAsia="Times New Roman" w:hAnsi="Arial" w:cs="Arial"/>
          <w:sz w:val="24"/>
          <w:szCs w:val="24"/>
          <w:lang w:eastAsia="es-MX"/>
        </w:rPr>
        <w:t xml:space="preserve"> señaló que el de </w:t>
      </w:r>
      <w:r w:rsidRPr="00607577">
        <w:rPr>
          <w:rFonts w:ascii="Arial" w:eastAsia="Times New Roman" w:hAnsi="Arial" w:cs="Arial"/>
          <w:b/>
          <w:sz w:val="24"/>
          <w:szCs w:val="24"/>
          <w:lang w:eastAsia="es-MX"/>
        </w:rPr>
        <w:t>Padrés Elías</w:t>
      </w:r>
      <w:r w:rsidRPr="00607577">
        <w:rPr>
          <w:rFonts w:ascii="Arial" w:eastAsia="Times New Roman" w:hAnsi="Arial" w:cs="Arial"/>
          <w:sz w:val="24"/>
          <w:szCs w:val="24"/>
          <w:lang w:eastAsia="es-MX"/>
        </w:rPr>
        <w:t xml:space="preserve"> es un claro caso del grado de impunidad con el que se manejan “algunos personajes” en la política mexicana.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El legislador del Sol Azteca urgió a la PGR a actuar con seriedad y en lugar de ofrecer recompensas, poner en marcha toda su capacidad para detener al gobernador con licencia de Veracruz, </w:t>
      </w:r>
      <w:r w:rsidRPr="00607577">
        <w:rPr>
          <w:rFonts w:ascii="Arial" w:eastAsia="Times New Roman" w:hAnsi="Arial" w:cs="Arial"/>
          <w:b/>
          <w:sz w:val="24"/>
          <w:szCs w:val="24"/>
          <w:lang w:eastAsia="es-MX"/>
        </w:rPr>
        <w:t>Javier Duarte,</w:t>
      </w:r>
      <w:r w:rsidRPr="00607577">
        <w:rPr>
          <w:rFonts w:ascii="Arial" w:eastAsia="Times New Roman" w:hAnsi="Arial" w:cs="Arial"/>
          <w:sz w:val="24"/>
          <w:szCs w:val="24"/>
          <w:lang w:eastAsia="es-MX"/>
        </w:rPr>
        <w:t xml:space="preserve"> frente al que la autoridad luce totalmente incapaz de actuar.</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Subrayó que la ciudadanía exige resultados en el combate a la corrupción y los delitos cometidos por funcionarios públicos que han abusado de su encargo y de la protección que les da la ley.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Mientras más tarden las sanciones al ex mandatario sonorense y la captura de </w:t>
      </w:r>
      <w:r w:rsidRPr="00607577">
        <w:rPr>
          <w:rFonts w:ascii="Arial" w:eastAsia="Times New Roman" w:hAnsi="Arial" w:cs="Arial"/>
          <w:b/>
          <w:sz w:val="24"/>
          <w:szCs w:val="24"/>
          <w:lang w:eastAsia="es-MX"/>
        </w:rPr>
        <w:t>Duarte de Ochoa</w:t>
      </w:r>
      <w:r w:rsidRPr="00607577">
        <w:rPr>
          <w:rFonts w:ascii="Arial" w:eastAsia="Times New Roman" w:hAnsi="Arial" w:cs="Arial"/>
          <w:sz w:val="24"/>
          <w:szCs w:val="24"/>
          <w:lang w:eastAsia="es-MX"/>
        </w:rPr>
        <w:t>, recalcó, más se deteriorará la confianza en la impartición de justicia y en las instituciones del país.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 xml:space="preserve"> “La PRG debe mostrar su músculo, porque al día de hoy su actuar pone a México en una posición de fragilidad de nuestro sistema a nivel internacional, por lo que </w:t>
      </w:r>
      <w:r w:rsidRPr="00607577">
        <w:rPr>
          <w:rFonts w:ascii="Arial" w:eastAsia="Times New Roman" w:hAnsi="Arial" w:cs="Arial"/>
          <w:sz w:val="24"/>
          <w:szCs w:val="24"/>
          <w:lang w:eastAsia="es-MX"/>
        </w:rPr>
        <w:lastRenderedPageBreak/>
        <w:t xml:space="preserve">debe existir un castigo severo en contra de </w:t>
      </w:r>
      <w:r w:rsidRPr="00607577">
        <w:rPr>
          <w:rFonts w:ascii="Arial" w:eastAsia="Times New Roman" w:hAnsi="Arial" w:cs="Arial"/>
          <w:b/>
          <w:sz w:val="24"/>
          <w:szCs w:val="24"/>
          <w:lang w:eastAsia="es-MX"/>
        </w:rPr>
        <w:t>Padrés</w:t>
      </w:r>
      <w:r w:rsidRPr="00607577">
        <w:rPr>
          <w:rFonts w:ascii="Arial" w:eastAsia="Times New Roman" w:hAnsi="Arial" w:cs="Arial"/>
          <w:sz w:val="24"/>
          <w:szCs w:val="24"/>
          <w:lang w:eastAsia="es-MX"/>
        </w:rPr>
        <w:t xml:space="preserve"> y capturar, de manera inmediata, a </w:t>
      </w:r>
      <w:r w:rsidRPr="00607577">
        <w:rPr>
          <w:rFonts w:ascii="Arial" w:eastAsia="Times New Roman" w:hAnsi="Arial" w:cs="Arial"/>
          <w:b/>
          <w:sz w:val="24"/>
          <w:szCs w:val="24"/>
          <w:lang w:eastAsia="es-MX"/>
        </w:rPr>
        <w:t>Javier Duarte”,</w:t>
      </w:r>
      <w:r w:rsidRPr="00607577">
        <w:rPr>
          <w:rFonts w:ascii="Arial" w:eastAsia="Times New Roman" w:hAnsi="Arial" w:cs="Arial"/>
          <w:sz w:val="24"/>
          <w:szCs w:val="24"/>
          <w:lang w:eastAsia="es-MX"/>
        </w:rPr>
        <w:t xml:space="preserve"> refrendó. </w:t>
      </w:r>
      <w:r w:rsidRPr="00607577">
        <w:rPr>
          <w:rFonts w:ascii="Arial" w:eastAsia="Times New Roman" w:hAnsi="Arial" w:cs="Arial"/>
          <w:b/>
          <w:sz w:val="24"/>
          <w:szCs w:val="24"/>
          <w:lang w:eastAsia="es-MX"/>
        </w:rPr>
        <w:t>dlp/m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15:04</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NOTICIERO: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EMISIÓN: Tercer Corte  </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GRUPO: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 xml:space="preserve">México debe diseñar estrategia ante intención de revisar el TLCAN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El coordinador del Partido Verde Ecologista de México (PVEM) en la Cámara de Diputados, </w:t>
      </w:r>
      <w:r w:rsidRPr="00607577">
        <w:rPr>
          <w:rFonts w:ascii="Arial" w:eastAsia="Times New Roman" w:hAnsi="Arial" w:cs="Arial"/>
          <w:b/>
          <w:sz w:val="24"/>
          <w:szCs w:val="24"/>
          <w:lang w:eastAsia="es-MX"/>
        </w:rPr>
        <w:t>Jesús Sesma Suárez</w:t>
      </w:r>
      <w:r w:rsidRPr="00607577">
        <w:rPr>
          <w:rFonts w:ascii="Arial" w:eastAsia="Times New Roman" w:hAnsi="Arial" w:cs="Arial"/>
          <w:sz w:val="24"/>
          <w:szCs w:val="24"/>
          <w:lang w:eastAsia="es-MX"/>
        </w:rPr>
        <w:t>, se pronunció por diseñar e instrumentar de manera inmediata, una estrategia que permita reducir los impactos negativos a la economía mexicana, ante una inminente revisión a diversos capítulos del Tratado de Libre Comercio para América del Norte (TLCAN).</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Refrendó su propuesta de formar un grupo de trabajo plural para que elabore una estrategia legislativa y se enfrenten los impactos económicos, en caso de la salida de Estados Unidos del acuerdo comercial.</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O bien, ante una revisión se invitaría a un grupo de expertos, funcionarios y empresarios que participaron en aquel entonces en las negociaciones comerciales para que aporten sus experiencias.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entrevista, resaltó la importancia del Tratado de Libre Comercio para América del Norte (TLCAN) firmado con Estados Unidos y Canadá, y la necesidad de preparar acciones legislativas relacionadas con la diversificación de la agenda comercial, como es la intensificación de la participación de México en otros bloques mercantiles.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Además, el impulso a la innovación, a la productividad y a la competitividad de sectores clave para la economía del país; el incremento de la demanda interna a partir del aumento de la productividad de la mano de obra y del poder adquisitivo, así como el fortalecimiento del Estado de derecho y de las instituciones democráticas de la nación.</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El legislador federal agregó que la relación comercial de México con Estados Unidos se mantendrá porque es el principal mercado estratégico, tanto por aspectos geográficos como por cadenas productivas interconectadas.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sz w:val="24"/>
          <w:szCs w:val="24"/>
          <w:lang w:eastAsia="es-MX"/>
        </w:rPr>
        <w:t xml:space="preserve">También tener la importancia estratégica para Estados Unidos y para sus empresas, por lo que el gobierno norteamericano debe asumir una actividad de apertura. </w:t>
      </w:r>
      <w:r w:rsidRPr="00607577">
        <w:rPr>
          <w:rFonts w:ascii="Arial" w:eastAsia="Times New Roman" w:hAnsi="Arial" w:cs="Arial"/>
          <w:b/>
          <w:sz w:val="16"/>
          <w:szCs w:val="16"/>
          <w:lang w:eastAsia="es-MX"/>
        </w:rPr>
        <w:t>/gh/m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lastRenderedPageBreak/>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16:33</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NOTICIERO: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EMISIÓN: Tercer Corte  </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GRUPO: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 xml:space="preserve">PRI impulsará aprobación de Mando Mixto Policial en San Lázaro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El vicecoordinador de los diputados del PRI, </w:t>
      </w:r>
      <w:r w:rsidRPr="00607577">
        <w:rPr>
          <w:rFonts w:ascii="Arial" w:eastAsia="Times New Roman" w:hAnsi="Arial" w:cs="Arial"/>
          <w:b/>
          <w:sz w:val="24"/>
          <w:szCs w:val="24"/>
          <w:lang w:eastAsia="es-MX"/>
        </w:rPr>
        <w:t>Jorge Carlos Ramírez Marín</w:t>
      </w:r>
      <w:r w:rsidRPr="00607577">
        <w:rPr>
          <w:rFonts w:ascii="Arial" w:eastAsia="Times New Roman" w:hAnsi="Arial" w:cs="Arial"/>
          <w:sz w:val="24"/>
          <w:szCs w:val="24"/>
          <w:lang w:eastAsia="es-MX"/>
        </w:rPr>
        <w:t>, afirmó que en lo que resta del primer periodo de sesiones, que concluye el próximo 15 de diciembre, se impulsará una agenda legislativa con los temas más importantes, entre ellos, la discusión de Mando Mixto Policial.</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entrevista telefónica, apuntó que legislar sobre Mando Mixto Policial es uno de los temas más importantes que la bancada del PRI tiene en su agenda, “y es el que vamos a impulsar”, por lo que confió que en las próximas reuniones con las demás fracciones parlamentarias se pueda destrabar este tema.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“Espero que en esas reuniones se pueda destrabar este asunto y darle un impulso definitivo antes del 15 de diciembre”, resaltó.</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El diputado yucateco descartó que en lo que resta del periodo ordinario del primer año de la LXIII Legislatura federal se dictamine y lleve a pleno la iniciativa de legalizar el uso de la mariguana para fines medicinales.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“Es un poco más difícil que avancemos con el tema de la mariguana”, detalló.</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El legislador del Partido Revolucionario Institucional (PRI) desechó que se le haya fallado al presidente por no dictaminar la iniciativa que mandó el Ejecutivo federal para legalizar el uso medicinal de la mariguana y el haberse dictaminado en negativo la iniciativa de reforma constitucional para reconocer los matrimonios igualitarios.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Ramírez Marín</w:t>
      </w:r>
      <w:r w:rsidRPr="00607577">
        <w:rPr>
          <w:rFonts w:ascii="Arial" w:eastAsia="Times New Roman" w:hAnsi="Arial" w:cs="Arial"/>
          <w:sz w:val="24"/>
          <w:szCs w:val="24"/>
          <w:lang w:eastAsia="es-MX"/>
        </w:rPr>
        <w:t xml:space="preserve"> afirmó que el Poder Legislativo ha hecho su trabajo, y el Presidente siguió la ruta que la Suprema Corte de Justicia de la Nación (SCJN) inició sobre estos temas, y propuso las iniciativas mencionadas, las cuales las puso a discusión del Congreso de la Unión.</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“Ahora le corresponde resolverlo al Poder Legislativo, ni el Ejecutivo, ni la Corte pueden legislar. Le corresponde al Legislativo y es un poder soberano, y yo creo que el Presidente, estoy seguro, celebra que haya discusión al seno del Congreso y que finalmente se adopten las medidas que éste resuelve”, precisó.</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Por su parte, el vocero de la fracción del PAN en San Lázaro, </w:t>
      </w:r>
      <w:r w:rsidRPr="00607577">
        <w:rPr>
          <w:rFonts w:ascii="Arial" w:eastAsia="Times New Roman" w:hAnsi="Arial" w:cs="Arial"/>
          <w:b/>
          <w:sz w:val="24"/>
          <w:szCs w:val="24"/>
          <w:lang w:eastAsia="es-MX"/>
        </w:rPr>
        <w:t>Jorge López</w:t>
      </w:r>
      <w:r w:rsidRPr="00607577">
        <w:rPr>
          <w:rFonts w:ascii="Arial" w:eastAsia="Times New Roman" w:hAnsi="Arial" w:cs="Arial"/>
          <w:sz w:val="24"/>
          <w:szCs w:val="24"/>
          <w:lang w:eastAsia="es-MX"/>
        </w:rPr>
        <w:t xml:space="preserve">, comentó que esta fuerza política también contempla el tema de la minuta de Mando Mixto, pero que esperará la dictaminación de la Comisión de Seguridad Pública, que preside su correligionario </w:t>
      </w:r>
      <w:r w:rsidRPr="00607577">
        <w:rPr>
          <w:rFonts w:ascii="Arial" w:eastAsia="Times New Roman" w:hAnsi="Arial" w:cs="Arial"/>
          <w:b/>
          <w:sz w:val="24"/>
          <w:szCs w:val="24"/>
          <w:lang w:eastAsia="es-MX"/>
        </w:rPr>
        <w:t>Jorge Ramos</w:t>
      </w:r>
      <w:r w:rsidRPr="00607577">
        <w:rPr>
          <w:rFonts w:ascii="Arial" w:eastAsia="Times New Roman" w:hAnsi="Arial" w:cs="Arial"/>
          <w:sz w:val="24"/>
          <w:szCs w:val="24"/>
          <w:lang w:eastAsia="es-MX"/>
        </w:rPr>
        <w:t>.</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“Vamos a esperar a ver qué definen las distintas fracciones parlamentarias, no vamos adelantar vísperas, pero lo que sí les puedo asegurar es que se realiza un análisis serio, responsable y a profundidad, y en el momento que se tengan los dictámenes los habremos de dar a conocer”, expuso.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sz w:val="24"/>
          <w:szCs w:val="24"/>
          <w:lang w:eastAsia="es-MX"/>
        </w:rPr>
        <w:t xml:space="preserve">Finalmente, los legisladores comentaron por separado que además de este tema las comisiones legislativas tienen listo ya otros dictámenes como son la iniciativa de maternidad asistida, otros en materia de juventud y justicia, que serán analizadas antes de que concluya este periodo de sesiones. </w:t>
      </w:r>
      <w:r w:rsidRPr="00607577">
        <w:rPr>
          <w:rFonts w:ascii="Arial" w:eastAsia="Times New Roman" w:hAnsi="Arial" w:cs="Arial"/>
          <w:b/>
          <w:sz w:val="16"/>
          <w:szCs w:val="16"/>
          <w:lang w:eastAsia="es-MX"/>
        </w:rPr>
        <w:t>/gh/m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16:33</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NOTICIERO: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EMISIÓN: Tercer Corte  </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ESTACION: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GRUPO: Notimex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 xml:space="preserve">Comisión Bicameral evalúa con Función Pública política de seguridad </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Waldo Fernández González</w:t>
      </w:r>
      <w:r w:rsidRPr="00607577">
        <w:rPr>
          <w:rFonts w:ascii="Arial" w:eastAsia="Times New Roman" w:hAnsi="Arial" w:cs="Arial"/>
          <w:sz w:val="24"/>
          <w:szCs w:val="24"/>
          <w:lang w:eastAsia="es-MX"/>
        </w:rPr>
        <w:t xml:space="preserve">, presidente de la Comisión Bicameral de Seguridad Nacional, se reunió con la secretaria de la Función Pública, </w:t>
      </w:r>
      <w:r w:rsidRPr="00607577">
        <w:rPr>
          <w:rFonts w:ascii="Arial" w:eastAsia="Times New Roman" w:hAnsi="Arial" w:cs="Arial"/>
          <w:b/>
          <w:sz w:val="24"/>
          <w:szCs w:val="24"/>
          <w:lang w:eastAsia="es-MX"/>
        </w:rPr>
        <w:t>Arely Gómez González</w:t>
      </w:r>
      <w:r w:rsidRPr="00607577">
        <w:rPr>
          <w:rFonts w:ascii="Arial" w:eastAsia="Times New Roman" w:hAnsi="Arial" w:cs="Arial"/>
          <w:sz w:val="24"/>
          <w:szCs w:val="24"/>
          <w:lang w:eastAsia="es-MX"/>
        </w:rPr>
        <w:t>, para intercambiar opiniones sobre el tema de la seguridad nacional.</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El diputado federal del PRD expresó que “como presidente de esta comisión uno de mis objetivos es intensificar la divulgación de la cultura de la seguridad nacional que fortalezca las instituciones”.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Destacó la importancia de un diálogo permanente con todas las instancias del Consejo de Seguridad Nacional, donde la Secretaría de la Función Pública (SFP) es una de las más importantes.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Fernández González</w:t>
      </w:r>
      <w:r w:rsidRPr="00607577">
        <w:rPr>
          <w:rFonts w:ascii="Arial" w:eastAsia="Times New Roman" w:hAnsi="Arial" w:cs="Arial"/>
          <w:sz w:val="24"/>
          <w:szCs w:val="24"/>
          <w:lang w:eastAsia="es-MX"/>
        </w:rPr>
        <w:t xml:space="preserve"> mencionó que, además de ser uno de los principales instrumentos de control democrático de la seguridad e inteligencia nacionales, la Comisión Bicameral colabora con las instancias para garantizar que las políticas públicas tengan enfoque multidimensional.</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Con ese diálogo, se informó en un comunicado, inició una serie de reuniones que tendrá </w:t>
      </w:r>
      <w:r w:rsidRPr="00607577">
        <w:rPr>
          <w:rFonts w:ascii="Arial" w:eastAsia="Times New Roman" w:hAnsi="Arial" w:cs="Arial"/>
          <w:b/>
          <w:sz w:val="24"/>
          <w:szCs w:val="24"/>
          <w:lang w:eastAsia="es-MX"/>
        </w:rPr>
        <w:t>Waldo Fernández</w:t>
      </w:r>
      <w:r w:rsidRPr="00607577">
        <w:rPr>
          <w:rFonts w:ascii="Arial" w:eastAsia="Times New Roman" w:hAnsi="Arial" w:cs="Arial"/>
          <w:sz w:val="24"/>
          <w:szCs w:val="24"/>
          <w:lang w:eastAsia="es-MX"/>
        </w:rPr>
        <w:t>, como presidente de esa instancia, y sus integrantes con los titulares de las secretarías de Gobernación, de la Defensa Nacional, de Marina y de Hacienda.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sz w:val="24"/>
          <w:szCs w:val="24"/>
          <w:lang w:eastAsia="es-MX"/>
        </w:rPr>
        <w:t xml:space="preserve">También con los de Relaciones Exteriores, Comunicaciones y Transportes, así como de la Procuraduría General de la República, el CISEN y la Comisión Nacional del Seguridad. </w:t>
      </w:r>
      <w:r w:rsidRPr="00607577">
        <w:rPr>
          <w:rFonts w:ascii="Arial" w:eastAsia="Times New Roman" w:hAnsi="Arial" w:cs="Arial"/>
          <w:b/>
          <w:sz w:val="16"/>
          <w:szCs w:val="16"/>
          <w:lang w:eastAsia="es-MX"/>
        </w:rPr>
        <w:t>/gh/m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TEMA(S): Trabajo Legislativo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FECHA: 16/11/16</w:t>
      </w:r>
    </w:p>
    <w:p w:rsidR="00607577" w:rsidRPr="00607577" w:rsidRDefault="00607577" w:rsidP="00607577">
      <w:pPr>
        <w:tabs>
          <w:tab w:val="left" w:pos="1350"/>
        </w:tabs>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 xml:space="preserve">HORA: </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NOTICIERO: Noticias MVS</w:t>
      </w:r>
    </w:p>
    <w:p w:rsidR="00607577" w:rsidRPr="00607577" w:rsidRDefault="00607577" w:rsidP="00607577">
      <w:pPr>
        <w:spacing w:after="0" w:line="240" w:lineRule="auto"/>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Times New Roman"/>
          <w:sz w:val="16"/>
          <w:szCs w:val="16"/>
          <w:lang w:eastAsia="es-MX"/>
        </w:rPr>
      </w:pPr>
      <w:r w:rsidRPr="00607577">
        <w:rPr>
          <w:rFonts w:ascii="Arial" w:eastAsia="Times New Roman" w:hAnsi="Arial" w:cs="Times New Roman"/>
          <w:b/>
          <w:sz w:val="16"/>
          <w:szCs w:val="16"/>
          <w:lang w:eastAsia="es-MX"/>
        </w:rPr>
        <w:t>ESTACION: Internet</w:t>
      </w:r>
    </w:p>
    <w:p w:rsidR="00607577" w:rsidRPr="00607577" w:rsidRDefault="00607577" w:rsidP="00607577">
      <w:pPr>
        <w:spacing w:after="0" w:line="240" w:lineRule="auto"/>
        <w:ind w:left="708" w:hanging="708"/>
        <w:jc w:val="both"/>
        <w:rPr>
          <w:rFonts w:ascii="Arial" w:eastAsia="Times New Roman" w:hAnsi="Arial" w:cs="Times New Roman"/>
          <w:b/>
          <w:sz w:val="16"/>
          <w:szCs w:val="16"/>
          <w:lang w:eastAsia="es-MX"/>
        </w:rPr>
      </w:pPr>
      <w:r w:rsidRPr="00607577">
        <w:rPr>
          <w:rFonts w:ascii="Arial" w:eastAsia="Times New Roman" w:hAnsi="Arial" w:cs="Times New Roman"/>
          <w:b/>
          <w:sz w:val="16"/>
          <w:szCs w:val="16"/>
          <w:lang w:eastAsia="es-MX"/>
        </w:rPr>
        <w:t>GRUPO: MVS</w:t>
      </w:r>
    </w:p>
    <w:p w:rsidR="00607577" w:rsidRPr="00607577" w:rsidRDefault="00607577" w:rsidP="00607577">
      <w:pPr>
        <w:spacing w:after="0" w:line="240" w:lineRule="auto"/>
        <w:jc w:val="both"/>
        <w:rPr>
          <w:rFonts w:ascii="Arial" w:eastAsia="Times New Roman" w:hAnsi="Arial" w:cs="Times New Roman"/>
          <w:b/>
          <w:sz w:val="24"/>
          <w:szCs w:val="24"/>
          <w:lang w:eastAsia="es-MX"/>
        </w:rPr>
      </w:pPr>
    </w:p>
    <w:p w:rsidR="00607577" w:rsidRPr="00607577" w:rsidRDefault="00607577" w:rsidP="00607577">
      <w:pPr>
        <w:spacing w:after="0" w:line="240" w:lineRule="auto"/>
        <w:jc w:val="both"/>
        <w:rPr>
          <w:rFonts w:ascii="Arial" w:eastAsia="Times New Roman" w:hAnsi="Arial" w:cs="Times New Roman"/>
          <w:b/>
          <w:sz w:val="24"/>
          <w:szCs w:val="24"/>
          <w:u w:val="single"/>
          <w:lang w:eastAsia="es-MX"/>
        </w:rPr>
      </w:pPr>
      <w:r w:rsidRPr="00607577">
        <w:rPr>
          <w:rFonts w:ascii="Arial" w:eastAsia="Times New Roman" w:hAnsi="Arial" w:cs="Times New Roman"/>
          <w:b/>
          <w:sz w:val="24"/>
          <w:szCs w:val="24"/>
          <w:u w:val="single"/>
          <w:lang w:eastAsia="es-MX"/>
        </w:rPr>
        <w:t>Ciclistas y diputados alistan rodada rumbo a San Lázaro</w:t>
      </w:r>
    </w:p>
    <w:p w:rsidR="00607577" w:rsidRPr="00607577" w:rsidRDefault="00607577" w:rsidP="00607577">
      <w:pPr>
        <w:spacing w:after="0" w:line="240" w:lineRule="auto"/>
        <w:jc w:val="both"/>
        <w:rPr>
          <w:rFonts w:ascii="Arial" w:eastAsia="Times New Roman" w:hAnsi="Arial" w:cs="Times New Roman"/>
          <w:b/>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b/>
          <w:sz w:val="24"/>
          <w:szCs w:val="24"/>
          <w:lang w:eastAsia="es-MX"/>
        </w:rPr>
        <w:t>Angélica Melín, reportera:</w:t>
      </w:r>
      <w:r w:rsidRPr="00607577">
        <w:rPr>
          <w:rFonts w:ascii="Arial" w:eastAsia="Times New Roman" w:hAnsi="Arial" w:cs="Times New Roman"/>
          <w:sz w:val="24"/>
          <w:szCs w:val="24"/>
          <w:lang w:eastAsia="es-MX"/>
        </w:rPr>
        <w:t xml:space="preserve"> La Cámara de Diputados se alista a recibir este jueves, 17 de noviembre, a aproximadamente 250 ciclistas que acudirán a un “pre-foro” en materia de movilidad organizado por la bancada del Movimiento Ciudadano (MC), con miras a la realización del Foro Mundial de la Bicicleta, que se llevará a cabo en abril del 2017 en la Ciudad de México.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Al hacer el anuncio, los diputados </w:t>
      </w:r>
      <w:r w:rsidRPr="00607577">
        <w:rPr>
          <w:rFonts w:ascii="Arial" w:eastAsia="Times New Roman" w:hAnsi="Arial" w:cs="Times New Roman"/>
          <w:b/>
          <w:sz w:val="24"/>
          <w:szCs w:val="24"/>
          <w:lang w:eastAsia="es-MX"/>
        </w:rPr>
        <w:t>Jonadab Martínez</w:t>
      </w:r>
      <w:r w:rsidRPr="00607577">
        <w:rPr>
          <w:rFonts w:ascii="Arial" w:eastAsia="Times New Roman" w:hAnsi="Arial" w:cs="Times New Roman"/>
          <w:sz w:val="24"/>
          <w:szCs w:val="24"/>
          <w:lang w:eastAsia="es-MX"/>
        </w:rPr>
        <w:t xml:space="preserve">, presidente de la Comisión Especial de Movilidad de San Lázaro, y </w:t>
      </w:r>
      <w:r w:rsidRPr="00607577">
        <w:rPr>
          <w:rFonts w:ascii="Arial" w:eastAsia="Times New Roman" w:hAnsi="Arial" w:cs="Times New Roman"/>
          <w:b/>
          <w:sz w:val="24"/>
          <w:szCs w:val="24"/>
          <w:lang w:eastAsia="es-MX"/>
        </w:rPr>
        <w:t>Verónica Delgadillo</w:t>
      </w:r>
      <w:r w:rsidRPr="00607577">
        <w:rPr>
          <w:rFonts w:ascii="Arial" w:eastAsia="Times New Roman" w:hAnsi="Arial" w:cs="Times New Roman"/>
          <w:sz w:val="24"/>
          <w:szCs w:val="24"/>
          <w:lang w:eastAsia="es-MX"/>
        </w:rPr>
        <w:t xml:space="preserve">, aprovecharon para subrayar que en el marco de la aprobación del Presupuesto 2017, se acordó destinar al rubro de la movilidad no motorizada el 15 por ciento del Fondo Metropolitano, lo que implicará poco más de 486 millones de pesos.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“La bolsa del fondo metropolitano son 3 mil 240 millones 170 mil pesos, y el 15 por ciento representa 486 millones 25 mil pesos, esa es la bolsa en todo el país. Solamente quiero hacer una referencia, Jalisco destina el 30 por ciento por ley, hay muchos municipios y estados que no dedican ni el 1 por ciento, pero con esto ya tienen un piso, podrán, como el estado de Jalisco, la Zona Metropolitana de Guadalajara, podrá invertirle, 15, 20, 30 más. Pero este es un piso, como inicio”, planteó </w:t>
      </w:r>
      <w:r w:rsidRPr="00607577">
        <w:rPr>
          <w:rFonts w:ascii="Arial" w:eastAsia="Times New Roman" w:hAnsi="Arial" w:cs="Times New Roman"/>
          <w:b/>
          <w:sz w:val="24"/>
          <w:szCs w:val="24"/>
          <w:lang w:eastAsia="es-MX"/>
        </w:rPr>
        <w:t>Martínez García</w:t>
      </w:r>
      <w:r w:rsidRPr="00607577">
        <w:rPr>
          <w:rFonts w:ascii="Arial" w:eastAsia="Times New Roman" w:hAnsi="Arial" w:cs="Times New Roman"/>
          <w:sz w:val="24"/>
          <w:szCs w:val="24"/>
          <w:lang w:eastAsia="es-MX"/>
        </w:rPr>
        <w:t>.</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Señalaron que el uso de la bicicleta como medio alternativo de transporte es muy reducido y en el caso de la Ciudad de México no llega ni al 3 por ciento de los viajes que se realizan a diario.</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 xml:space="preserve">“No traemos el dato exacto, creo que no llega ni al 2 por ciento, es el 3 por ciento de los viajes que se hacen en la Ciudad de México, el 24 por ciento se hace el vehículo y el 3 por ciento del 100 por ciento de los viajes se hace en bicicleta, es pequeño, pero si no tenemos la infraestructura, si no tenemos las condiciones, no se va a fortalecer el uso de la misma”, dijo </w:t>
      </w:r>
      <w:r w:rsidRPr="00607577">
        <w:rPr>
          <w:rFonts w:ascii="Arial" w:eastAsia="Times New Roman" w:hAnsi="Arial" w:cs="Times New Roman"/>
          <w:b/>
          <w:sz w:val="24"/>
          <w:szCs w:val="24"/>
          <w:lang w:eastAsia="es-MX"/>
        </w:rPr>
        <w:t>Delgadillo García</w:t>
      </w:r>
      <w:r w:rsidRPr="00607577">
        <w:rPr>
          <w:rFonts w:ascii="Arial" w:eastAsia="Times New Roman" w:hAnsi="Arial" w:cs="Times New Roman"/>
          <w:sz w:val="24"/>
          <w:szCs w:val="24"/>
          <w:lang w:eastAsia="es-MX"/>
        </w:rPr>
        <w:t xml:space="preserve">. </w:t>
      </w:r>
    </w:p>
    <w:p w:rsidR="00607577" w:rsidRPr="00607577" w:rsidRDefault="00607577" w:rsidP="00607577">
      <w:pPr>
        <w:spacing w:after="0" w:line="240" w:lineRule="auto"/>
        <w:jc w:val="both"/>
        <w:rPr>
          <w:rFonts w:ascii="Arial" w:eastAsia="Times New Roman" w:hAnsi="Arial" w:cs="Times New Roman"/>
          <w:sz w:val="24"/>
          <w:szCs w:val="24"/>
          <w:lang w:eastAsia="es-MX"/>
        </w:rPr>
      </w:pPr>
    </w:p>
    <w:p w:rsidR="00607577" w:rsidRPr="00607577" w:rsidRDefault="00607577" w:rsidP="00607577">
      <w:pPr>
        <w:spacing w:after="0" w:line="240" w:lineRule="auto"/>
        <w:jc w:val="both"/>
        <w:rPr>
          <w:rFonts w:ascii="Arial" w:eastAsia="Times New Roman" w:hAnsi="Arial" w:cs="Times New Roman"/>
          <w:sz w:val="24"/>
          <w:szCs w:val="24"/>
          <w:lang w:eastAsia="es-MX"/>
        </w:rPr>
      </w:pPr>
      <w:r w:rsidRPr="00607577">
        <w:rPr>
          <w:rFonts w:ascii="Arial" w:eastAsia="Times New Roman" w:hAnsi="Arial" w:cs="Times New Roman"/>
          <w:sz w:val="24"/>
          <w:szCs w:val="24"/>
          <w:lang w:eastAsia="es-MX"/>
        </w:rPr>
        <w:t>Acompañados por Alejandro Negrete, integrante de la comisión organizadora del “pre-foro” y el sexto Foro Mundial de la Bicicleta, que se llevará a cabo en la ciudad de México en abril del 2017, los congresistas señalaron que es necesario promover el uso de la bicicleta como un medio alternativo de transporte que favorece la movilidad en las grandes urbes, les podría dar un carácter más “humano, equitativo y responsable”.</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lastRenderedPageBreak/>
        <w:t>TEMA(S): Trabajo Legislativo</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15:15</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24 HORAS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24 HORAS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Se confrontan en Senado por portación de armas de fuego en casas, negocios y vehículos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Karina Aguilar, reportera:</w:t>
      </w:r>
      <w:r w:rsidRPr="00607577">
        <w:rPr>
          <w:rFonts w:ascii="Arial" w:eastAsia="Times New Roman" w:hAnsi="Arial" w:cs="Arial"/>
          <w:sz w:val="24"/>
          <w:szCs w:val="24"/>
          <w:lang w:eastAsia="es-MX"/>
        </w:rPr>
        <w:t xml:space="preserve"> A propuesta del senador del PAN, </w:t>
      </w:r>
      <w:r w:rsidRPr="00607577">
        <w:rPr>
          <w:rFonts w:ascii="Arial" w:eastAsia="Times New Roman" w:hAnsi="Arial" w:cs="Arial"/>
          <w:b/>
          <w:sz w:val="24"/>
          <w:szCs w:val="24"/>
          <w:lang w:eastAsia="es-MX"/>
        </w:rPr>
        <w:t>Jorge Luis Preciado</w:t>
      </w:r>
      <w:r w:rsidRPr="00607577">
        <w:rPr>
          <w:rFonts w:ascii="Arial" w:eastAsia="Times New Roman" w:hAnsi="Arial" w:cs="Arial"/>
          <w:sz w:val="24"/>
          <w:szCs w:val="24"/>
          <w:lang w:eastAsia="es-MX"/>
        </w:rPr>
        <w:t xml:space="preserve"> </w:t>
      </w:r>
      <w:r w:rsidRPr="00607577">
        <w:rPr>
          <w:rFonts w:ascii="Arial" w:eastAsia="Times New Roman" w:hAnsi="Arial" w:cs="Arial"/>
          <w:b/>
          <w:sz w:val="24"/>
          <w:szCs w:val="24"/>
          <w:lang w:eastAsia="es-MX"/>
        </w:rPr>
        <w:t>Rodríguez,</w:t>
      </w:r>
      <w:r w:rsidRPr="00607577">
        <w:rPr>
          <w:rFonts w:ascii="Arial" w:eastAsia="Times New Roman" w:hAnsi="Arial" w:cs="Arial"/>
          <w:sz w:val="24"/>
          <w:szCs w:val="24"/>
          <w:lang w:eastAsia="es-MX"/>
        </w:rPr>
        <w:t xml:space="preserve"> se llevó a cabo en el Senado de la República el Foro de análisis sobre la iniciativa de reforma a la Ley Federal de Armas de Fuego y Explosivos. Por tu derecho a la legítima defensa, en donde legisladores y especialistas manifestaron sus opiniones a favor y en contra de la iniciativa que busca permitir el uso y portación de armas a civiles en domicilios, negocios y vehículos.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En este contexto, el periodista estadunidense, </w:t>
      </w:r>
      <w:r w:rsidRPr="00607577">
        <w:rPr>
          <w:rFonts w:ascii="Arial" w:eastAsia="Times New Roman" w:hAnsi="Arial" w:cs="Arial"/>
          <w:b/>
          <w:sz w:val="24"/>
          <w:szCs w:val="24"/>
          <w:lang w:eastAsia="es-MX"/>
        </w:rPr>
        <w:t>John Lott,</w:t>
      </w:r>
      <w:r w:rsidRPr="00607577">
        <w:rPr>
          <w:rFonts w:ascii="Arial" w:eastAsia="Times New Roman" w:hAnsi="Arial" w:cs="Arial"/>
          <w:sz w:val="24"/>
          <w:szCs w:val="24"/>
          <w:lang w:eastAsia="es-MX"/>
        </w:rPr>
        <w:t xml:space="preserve"> presentó el panorama de su país en los estados donde se permite la portación de armas a civiles contra los que está prohibido su uso.</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Refirió que en Estados Unidos existen 2.1 millones de personas que tienen permiso de portación de armas y sólo el 0.008% han sido revocados por cuestiones triviales como no portar el permiso, pero no por hacer mal uso de ellas.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Dijo que desde 1950 más del 98% de los tiroteos masivos se llevan a cabo en lugares donde los ciudadanos no tienen permiso para portar armas; es decir que los atacantes eligen lugares donde los civiles no pueden portar armas para evitar que los detengan o confronten.</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En ese mismo sentido el senador sin militancia partidista, </w:t>
      </w:r>
      <w:r w:rsidRPr="00607577">
        <w:rPr>
          <w:rFonts w:ascii="Arial" w:eastAsia="Times New Roman" w:hAnsi="Arial" w:cs="Arial"/>
          <w:b/>
          <w:sz w:val="24"/>
          <w:szCs w:val="24"/>
          <w:lang w:eastAsia="es-MX"/>
        </w:rPr>
        <w:t>Manuel Cárdenas</w:t>
      </w:r>
      <w:r w:rsidRPr="00607577">
        <w:rPr>
          <w:rFonts w:ascii="Arial" w:eastAsia="Times New Roman" w:hAnsi="Arial" w:cs="Arial"/>
          <w:sz w:val="24"/>
          <w:szCs w:val="24"/>
          <w:lang w:eastAsia="es-MX"/>
        </w:rPr>
        <w:t xml:space="preserve"> </w:t>
      </w:r>
      <w:r w:rsidRPr="00607577">
        <w:rPr>
          <w:rFonts w:ascii="Arial" w:eastAsia="Times New Roman" w:hAnsi="Arial" w:cs="Arial"/>
          <w:b/>
          <w:sz w:val="24"/>
          <w:szCs w:val="24"/>
          <w:lang w:eastAsia="es-MX"/>
        </w:rPr>
        <w:t>Fonseca,</w:t>
      </w:r>
      <w:r w:rsidRPr="00607577">
        <w:rPr>
          <w:rFonts w:ascii="Arial" w:eastAsia="Times New Roman" w:hAnsi="Arial" w:cs="Arial"/>
          <w:sz w:val="24"/>
          <w:szCs w:val="24"/>
          <w:lang w:eastAsia="es-MX"/>
        </w:rPr>
        <w:t xml:space="preserve"> consideró que la actual regulación en materia de portación y uso de armas no es adecuada. Por lo que consideró adecuada la iniciativa del senador panista, y más aún -señaló- cuando los ciudadanos estamos en el fuego cruzado entre los delincuentes y autoridades incompetentes.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Contrario a estas posturas, el investigador del Instituto para la Seguridad y Democracia (INSYDE), </w:t>
      </w:r>
      <w:r w:rsidRPr="00607577">
        <w:rPr>
          <w:rFonts w:ascii="Arial" w:eastAsia="Times New Roman" w:hAnsi="Arial" w:cs="Arial"/>
          <w:b/>
          <w:sz w:val="24"/>
          <w:szCs w:val="24"/>
          <w:lang w:eastAsia="es-MX"/>
        </w:rPr>
        <w:t>Ernesto López Portillo</w:t>
      </w:r>
      <w:r w:rsidRPr="00607577">
        <w:rPr>
          <w:rFonts w:ascii="Arial" w:eastAsia="Times New Roman" w:hAnsi="Arial" w:cs="Arial"/>
          <w:sz w:val="24"/>
          <w:szCs w:val="24"/>
          <w:lang w:eastAsia="es-MX"/>
        </w:rPr>
        <w:t>, manifestó su oposición contundente a la iniciativa.</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Francisco Rivas</w:t>
      </w:r>
      <w:r w:rsidRPr="00607577">
        <w:rPr>
          <w:rFonts w:ascii="Arial" w:eastAsia="Times New Roman" w:hAnsi="Arial" w:cs="Arial"/>
          <w:sz w:val="24"/>
          <w:szCs w:val="24"/>
          <w:lang w:eastAsia="es-MX"/>
        </w:rPr>
        <w:t>, director general del Observatorio Nacional Ciudadano, criticó que se estén gastando recursos públicos en la organización de este tipo de Foros.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Reconoció que el país está sumido en una crisis de inseguridad y violencia; no obstante se manifestó en contra de la propuesta por considerar que al armar a los ciudadanos para “defenderse”, aumenta los factores de riesgo y de mayor violencia.</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lastRenderedPageBreak/>
        <w:t xml:space="preserve">Ante ello, invitó al senador </w:t>
      </w:r>
      <w:r w:rsidRPr="00607577">
        <w:rPr>
          <w:rFonts w:ascii="Arial" w:eastAsia="Times New Roman" w:hAnsi="Arial" w:cs="Arial"/>
          <w:b/>
          <w:sz w:val="24"/>
          <w:szCs w:val="24"/>
          <w:lang w:eastAsia="es-MX"/>
        </w:rPr>
        <w:t>Jorge Luis Preciado</w:t>
      </w:r>
      <w:r w:rsidRPr="00607577">
        <w:rPr>
          <w:rFonts w:ascii="Arial" w:eastAsia="Times New Roman" w:hAnsi="Arial" w:cs="Arial"/>
          <w:sz w:val="24"/>
          <w:szCs w:val="24"/>
          <w:lang w:eastAsia="es-MX"/>
        </w:rPr>
        <w:t xml:space="preserve"> a retirar la iniciativa.</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Mientras que </w:t>
      </w:r>
      <w:r w:rsidRPr="00607577">
        <w:rPr>
          <w:rFonts w:ascii="Arial" w:eastAsia="Times New Roman" w:hAnsi="Arial" w:cs="Arial"/>
          <w:b/>
          <w:sz w:val="24"/>
          <w:szCs w:val="24"/>
          <w:lang w:eastAsia="es-MX"/>
        </w:rPr>
        <w:t>Marcela Figueroa</w:t>
      </w:r>
      <w:r w:rsidRPr="00607577">
        <w:rPr>
          <w:rFonts w:ascii="Arial" w:eastAsia="Times New Roman" w:hAnsi="Arial" w:cs="Arial"/>
          <w:sz w:val="24"/>
          <w:szCs w:val="24"/>
          <w:lang w:eastAsia="es-MX"/>
        </w:rPr>
        <w:t>, de Causa en Común, también expresó su postura en contra de la propuesta del panista, aunque aclaró que tampoco está en contra de que se prohíba en su totalidad la portación de armas, por lo que pidió hacer una nueva propuesta.</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Confrontó las cifras otorgadas por </w:t>
      </w:r>
      <w:r w:rsidRPr="00607577">
        <w:rPr>
          <w:rFonts w:ascii="Arial" w:eastAsia="Times New Roman" w:hAnsi="Arial" w:cs="Arial"/>
          <w:b/>
          <w:sz w:val="24"/>
          <w:szCs w:val="24"/>
          <w:lang w:eastAsia="es-MX"/>
        </w:rPr>
        <w:t>Jonh Lott,</w:t>
      </w:r>
      <w:r w:rsidRPr="00607577">
        <w:rPr>
          <w:rFonts w:ascii="Arial" w:eastAsia="Times New Roman" w:hAnsi="Arial" w:cs="Arial"/>
          <w:sz w:val="24"/>
          <w:szCs w:val="24"/>
          <w:lang w:eastAsia="es-MX"/>
        </w:rPr>
        <w:t xml:space="preserve"> y detalló que de los 160 tiroteos que se han vivido en los últimos años en Estados Unidos, sólo uno ha sido detenido por un civil armado, el resto ha sido por civiles desarmados.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Además, manifestó los problemas colaterales que genera la portación de un arma, desde contar con los recursos necesarios para comprarla, hasta pagar los permisos y los cursos para usarla; por lo que dijo, no es verdad que la iniciativa beneficie a los más pobres.</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“La idea de democratizar el uso de las armas, es lo menos democrático que se pretende”, enfatizó. </w:t>
      </w:r>
      <w:r w:rsidRPr="00607577">
        <w:rPr>
          <w:rFonts w:ascii="Arial" w:eastAsia="Times New Roman" w:hAnsi="Arial" w:cs="Arial"/>
          <w:b/>
          <w:sz w:val="24"/>
          <w:szCs w:val="24"/>
          <w:lang w:eastAsia="es-MX"/>
        </w:rPr>
        <w:t>dlp/m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Información General</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16:11</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La Crónica.com</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La Crónica.com</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Diálogo de México con mercados financieros da certidumbre a los inversionistas: Meade</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b/>
          <w:sz w:val="24"/>
          <w:szCs w:val="24"/>
          <w:lang w:eastAsia="es-MX"/>
        </w:rPr>
        <w:t>Notimex:</w:t>
      </w:r>
      <w:r w:rsidRPr="00607577">
        <w:rPr>
          <w:rFonts w:ascii="Arial" w:eastAsia="Times New Roman" w:hAnsi="Arial" w:cs="Arial"/>
          <w:sz w:val="24"/>
          <w:szCs w:val="24"/>
          <w:lang w:eastAsia="es-MX"/>
        </w:rPr>
        <w:t xml:space="preserve"> El hecho de que el gobierno mexicano esté permanentemente en diálogo con los mercados, manda una señal de certidumbre y contribuye a sembrar confianza sobre lo que está haciendo y los elementos que tiene para hacer frente al actual periodo de volatilidad externa, aseveró el secretario de Hacienda, </w:t>
      </w:r>
      <w:r w:rsidRPr="00607577">
        <w:rPr>
          <w:rFonts w:ascii="Arial" w:eastAsia="Times New Roman" w:hAnsi="Arial" w:cs="Arial"/>
          <w:b/>
          <w:sz w:val="24"/>
          <w:szCs w:val="24"/>
          <w:lang w:eastAsia="es-MX"/>
        </w:rPr>
        <w:t>José Antonio Meade Kuribreña.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entrevista en Nueva York, en el marco de una gira de trabajo en Estados Unidos que realiza en coordinación con Petróleos Mexicanos (Pemex), resaltó que los inversionistas entienden que el gobierno mexicano tiene elementos, y la economía fortaleza, para irles haciendo frente a estos escenarios.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Resaltó que las reuniones han sido buenas “y los mensajes que trae Pemex, en términos de su plan de negocios, su ejecución, los propios del gobierno federal, el Paquete Económico, les ha sido dada la bienvenida por parte de analistas e inversionistas, que entienden los momentos difíciles que estamos atravesando”.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lastRenderedPageBreak/>
        <w:t>Meade Kuribreña</w:t>
      </w:r>
      <w:r w:rsidRPr="00607577">
        <w:rPr>
          <w:rFonts w:ascii="Arial" w:eastAsia="Times New Roman" w:hAnsi="Arial" w:cs="Arial"/>
          <w:sz w:val="24"/>
          <w:szCs w:val="24"/>
          <w:lang w:eastAsia="es-MX"/>
        </w:rPr>
        <w:t xml:space="preserve"> enfatizó que fue bienvenido el hecho de que el gobierno federal y Pemex conversen y presenten juntos el plan de trabajo, para explicar cómo se integraba con los propios planes de gobierno y el impacto del presupuesto recién aprobado.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De esta forma, se manda un mensaje conjunto de certidumbre, de trabajo coordinado, de compromiso con la implementación de las reformas estructurales, de un esfuerzo para fortalecer las finanzas de las dos instituciones, y con ello la posición macroeconómica del país, subrayó el titular de la Secretaría de Hacienda y Crédito Público (SHCP).</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ese sentido, el funcionario mexicano expuso que habrá disciplina en la ejecución adecuada del plan de negocios de Pemex, en el cumplimiento de lo que ahí se ha venido señalando y compromiso para generar con ello confianza en la gestión de la empresa productiva del Estado.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 xml:space="preserve">Mientras que, por parte del gobierno federal, habrá disciplina y compromiso en la ejecución puntual del presupuesto y en los términos en los que fue planteado, finalizó </w:t>
      </w:r>
      <w:r w:rsidRPr="00607577">
        <w:rPr>
          <w:rFonts w:ascii="Arial" w:eastAsia="Times New Roman" w:hAnsi="Arial" w:cs="Arial"/>
          <w:b/>
          <w:sz w:val="24"/>
          <w:szCs w:val="24"/>
          <w:lang w:eastAsia="es-MX"/>
        </w:rPr>
        <w:t>Meade Kuribreña. dlp/m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Partidos Políticos</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17:55</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Noticias MVS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Noticias MVS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PAN descarta apoyo jurídico a Padrés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Ernestina Álvarez, reportera:</w:t>
      </w:r>
      <w:r w:rsidRPr="00607577">
        <w:rPr>
          <w:rFonts w:ascii="Arial" w:eastAsia="Times New Roman" w:hAnsi="Arial" w:cs="Arial"/>
          <w:sz w:val="24"/>
          <w:szCs w:val="24"/>
          <w:lang w:eastAsia="es-MX"/>
        </w:rPr>
        <w:t xml:space="preserve"> Tras dictar auto de formal prisión al gobernador de Sonora, el panista </w:t>
      </w:r>
      <w:r w:rsidRPr="00607577">
        <w:rPr>
          <w:rFonts w:ascii="Arial" w:eastAsia="Times New Roman" w:hAnsi="Arial" w:cs="Arial"/>
          <w:b/>
          <w:sz w:val="24"/>
          <w:szCs w:val="24"/>
          <w:lang w:eastAsia="es-MX"/>
        </w:rPr>
        <w:t>Guillermo Padrés</w:t>
      </w:r>
      <w:r w:rsidRPr="00607577">
        <w:rPr>
          <w:rFonts w:ascii="Arial" w:eastAsia="Times New Roman" w:hAnsi="Arial" w:cs="Arial"/>
          <w:sz w:val="24"/>
          <w:szCs w:val="24"/>
          <w:lang w:eastAsia="es-MX"/>
        </w:rPr>
        <w:t xml:space="preserve">, el líder nacional del PAN, </w:t>
      </w:r>
      <w:r w:rsidRPr="00607577">
        <w:rPr>
          <w:rFonts w:ascii="Arial" w:eastAsia="Times New Roman" w:hAnsi="Arial" w:cs="Arial"/>
          <w:b/>
          <w:sz w:val="24"/>
          <w:szCs w:val="24"/>
          <w:lang w:eastAsia="es-MX"/>
        </w:rPr>
        <w:t>Ricardo Anaya,</w:t>
      </w:r>
      <w:r w:rsidRPr="00607577">
        <w:rPr>
          <w:rFonts w:ascii="Arial" w:eastAsia="Times New Roman" w:hAnsi="Arial" w:cs="Arial"/>
          <w:sz w:val="24"/>
          <w:szCs w:val="24"/>
          <w:lang w:eastAsia="es-MX"/>
        </w:rPr>
        <w:t xml:space="preserve"> descartó que un grupo de abogados del partido apoye al ex mandatario y pidió que sea un “juicio justo en donde se valoren las pruebas de ambas partes”.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conferencia de prensa, indicó que el PAN será respetuoso del proceso judicial.</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“Hay que recordar que el procedimiento penal debemos ser todos muy respetuosos del proceso, en el que será un juez el que desahogue las pruebas ambas partes, por un lado el Ministerio Público y por el otro lado la defensa, hasta que exista una sentencia, nosotros vamos a estar atentos y seremos absolutamente respetuosos de este proceso, lo único que pedimos como lo pedimos en cualquier otro asunto, es que haya un juicio justo, que se valoren las pruebas que aporten las partes y que finalmente en la sentencia se dé la razón a quien en derecho la tenga”</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 </w:t>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lastRenderedPageBreak/>
        <w:t xml:space="preserve">Dos jueces federales dictaron auto de formal prisión en contra del ex gobernador de Sonora, </w:t>
      </w:r>
      <w:r w:rsidRPr="00607577">
        <w:rPr>
          <w:rFonts w:ascii="Arial" w:eastAsia="Times New Roman" w:hAnsi="Arial" w:cs="Arial"/>
          <w:b/>
          <w:sz w:val="24"/>
          <w:szCs w:val="24"/>
          <w:lang w:eastAsia="es-MX"/>
        </w:rPr>
        <w:t>Guillermo Padrés Elías,</w:t>
      </w:r>
      <w:r w:rsidRPr="00607577">
        <w:rPr>
          <w:rFonts w:ascii="Arial" w:eastAsia="Times New Roman" w:hAnsi="Arial" w:cs="Arial"/>
          <w:sz w:val="24"/>
          <w:szCs w:val="24"/>
          <w:lang w:eastAsia="es-MX"/>
        </w:rPr>
        <w:t xml:space="preserve"> por los delitos de delincuencia organizada, defraudación fiscal y operaciones con recursos de procedencia ilícita.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Por la mañana, el Juzgado Decimosegundo de Distrito de Procesos Penales Federales con sede en el Reclusorio Oriente dicto el auto de formal prisión por los delitos defraudación fiscal equiparada por 8.8 millones de dólares y operaciones con recursos de procedencia. </w:t>
      </w:r>
      <w:r w:rsidRPr="00607577">
        <w:rPr>
          <w:rFonts w:ascii="Arial" w:eastAsia="Times New Roman" w:hAnsi="Arial" w:cs="Arial"/>
          <w:b/>
          <w:sz w:val="24"/>
          <w:szCs w:val="24"/>
          <w:lang w:eastAsia="es-MX"/>
        </w:rPr>
        <w:t>dlp/m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Partidos Políticos</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16:58</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 xml:space="preserve">NOTICIERO: Reforma.com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Reforma.com</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Insuficiente, plan para paisanos: PRD</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Arcelia Maya, reportera:</w:t>
      </w:r>
      <w:r w:rsidRPr="00607577">
        <w:rPr>
          <w:rFonts w:ascii="Arial" w:eastAsia="Times New Roman" w:hAnsi="Arial" w:cs="Arial"/>
          <w:sz w:val="24"/>
          <w:szCs w:val="24"/>
          <w:lang w:eastAsia="es-MX"/>
        </w:rPr>
        <w:t xml:space="preserve"> El PRD criticó como insuficientes los 11 puntos que la Secretaría de Relaciones Exteriores (SRE) difundió hoy para apoyar a connacionales en Estados Unidos tras el triunfo electoral de </w:t>
      </w:r>
      <w:r w:rsidRPr="00607577">
        <w:rPr>
          <w:rFonts w:ascii="Arial" w:eastAsia="Times New Roman" w:hAnsi="Arial" w:cs="Arial"/>
          <w:b/>
          <w:sz w:val="24"/>
          <w:szCs w:val="24"/>
          <w:lang w:eastAsia="es-MX"/>
        </w:rPr>
        <w:t>Donald Trump.</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Beatriz Mojica,</w:t>
      </w:r>
      <w:r w:rsidRPr="00607577">
        <w:rPr>
          <w:rFonts w:ascii="Arial" w:eastAsia="Times New Roman" w:hAnsi="Arial" w:cs="Arial"/>
          <w:sz w:val="24"/>
          <w:szCs w:val="24"/>
          <w:lang w:eastAsia="es-MX"/>
        </w:rPr>
        <w:t xml:space="preserve"> secretaria general del sol azteca, exigió al Gobierno federal la implementación de políticas públicas integrales que fortalezcan la economía interna.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"Me parece que no son suficientes (los 11 puntos). Cuando nosotros hablamos de un tema integral nos referimos no nada más a darles consejos a los que están allá sino qué va hacer nuestro País, aquí en México, para defender a nuestros migrantes, pero sobre todo para darles oportunidades", dijo en entrevista.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La perredista exigió al Gobierno federal hacer políticas de prevención sólidas que le apuesten a la integración de los migrantes que regresen a México, así como implementar proyectos de fondo ante la alza del dólar y la caída de los mercados.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"Invirtámosle a nuestros empresarios mexicanos, fortalezcamos los mercados internos, diversifiquemos nuestra economía con otros países", expuso.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 xml:space="preserve">"El Gobierno federal se está viendo lento, se está viendo pasmado ante algo que ya se advertía y que </w:t>
      </w:r>
      <w:r w:rsidRPr="00607577">
        <w:rPr>
          <w:rFonts w:ascii="Arial" w:eastAsia="Times New Roman" w:hAnsi="Arial" w:cs="Arial"/>
          <w:b/>
          <w:sz w:val="24"/>
          <w:szCs w:val="24"/>
          <w:lang w:eastAsia="es-MX"/>
        </w:rPr>
        <w:t>Peña Nieto</w:t>
      </w:r>
      <w:r w:rsidRPr="00607577">
        <w:rPr>
          <w:rFonts w:ascii="Arial" w:eastAsia="Times New Roman" w:hAnsi="Arial" w:cs="Arial"/>
          <w:sz w:val="24"/>
          <w:szCs w:val="24"/>
          <w:lang w:eastAsia="es-MX"/>
        </w:rPr>
        <w:t xml:space="preserve"> mismo lo propició y le aumentó unos puntitos que le faltaban a </w:t>
      </w:r>
      <w:r w:rsidRPr="00607577">
        <w:rPr>
          <w:rFonts w:ascii="Arial" w:eastAsia="Times New Roman" w:hAnsi="Arial" w:cs="Arial"/>
          <w:b/>
          <w:sz w:val="24"/>
          <w:szCs w:val="24"/>
          <w:lang w:eastAsia="es-MX"/>
        </w:rPr>
        <w:t>Trump".</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Beatriz Mojica</w:t>
      </w:r>
      <w:r w:rsidRPr="00607577">
        <w:rPr>
          <w:rFonts w:ascii="Arial" w:eastAsia="Times New Roman" w:hAnsi="Arial" w:cs="Arial"/>
          <w:sz w:val="24"/>
          <w:szCs w:val="24"/>
          <w:lang w:eastAsia="es-MX"/>
        </w:rPr>
        <w:t xml:space="preserve"> dio estas declaraciones en la Facultad de Estudios Superiores (FES) Acatlán, donde participó en la conferencia magistral "Alianzas Electorales, Gobiernos de Coalición. Hacia una Agenda Mínima contra la Corrupción y la Desigualdad".</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lastRenderedPageBreak/>
        <w:t>En la ponencia expresó que las alianzas entre partidos políticos son necesarias en las entidades donde no hay transición democrática.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Explicó que los problemas de corrupción en Veracruz, Chihuahua, Sonora y Quinta Roo se conocen gracias a que en las elecciones ganó la alternancia y en algunos casos fueron candidatos emanados de alianzas.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En tanto, alumnos criticaron que las alianzas también sirven para revivir a partidos que estaban "muertos", como el PRD y que en su mayoría las alianzas general gobiernos tambaleantes</w:t>
      </w:r>
      <w:r w:rsidRPr="00607577">
        <w:rPr>
          <w:rFonts w:ascii="Arial" w:eastAsia="Times New Roman" w:hAnsi="Arial" w:cs="Arial"/>
          <w:b/>
          <w:sz w:val="24"/>
          <w:szCs w:val="24"/>
          <w:lang w:eastAsia="es-MX"/>
        </w:rPr>
        <w:t>. dlp/m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Información General</w:t>
      </w:r>
    </w:p>
    <w:p w:rsidR="00607577" w:rsidRPr="00607577" w:rsidRDefault="00607577" w:rsidP="00607577">
      <w:pPr>
        <w:spacing w:after="0" w:line="240" w:lineRule="auto"/>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16:01</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El Universal.com</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EMISIÓN: Tercer Corte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ESTACION: Online:</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El Universal.com</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u w:val="single"/>
          <w:lang w:eastAsia="es-MX"/>
        </w:rPr>
      </w:pPr>
      <w:r w:rsidRPr="00607577">
        <w:rPr>
          <w:rFonts w:ascii="Arial" w:eastAsia="Times New Roman" w:hAnsi="Arial" w:cs="Arial"/>
          <w:b/>
          <w:sz w:val="24"/>
          <w:szCs w:val="24"/>
          <w:u w:val="single"/>
          <w:lang w:eastAsia="es-MX"/>
        </w:rPr>
        <w:t>Partidos nacionales y locales deben al fisco 626 mdp</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Carina García, reportera</w:t>
      </w:r>
      <w:r w:rsidRPr="00607577">
        <w:rPr>
          <w:rFonts w:ascii="Arial" w:eastAsia="Times New Roman" w:hAnsi="Arial" w:cs="Arial"/>
          <w:sz w:val="24"/>
          <w:szCs w:val="24"/>
          <w:lang w:eastAsia="es-MX"/>
        </w:rPr>
        <w:t>: El Instituto Nacional Electoral (INE) detectó que los nueve partidos políticos nacionales y 21 locales arrastran de 2015 y años previos, adeudos fiscales por 626 millones de pesos, por lo que les pidió regularizar su situación fiscal para no poner en fragilidad al Estado.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Esta tarde, en la sesión ordinaria del Consejo General del INE, el consejero </w:t>
      </w:r>
      <w:r w:rsidRPr="00607577">
        <w:rPr>
          <w:rFonts w:ascii="Arial" w:eastAsia="Times New Roman" w:hAnsi="Arial" w:cs="Arial"/>
          <w:b/>
          <w:sz w:val="24"/>
          <w:szCs w:val="24"/>
          <w:lang w:eastAsia="es-MX"/>
        </w:rPr>
        <w:t xml:space="preserve">Ciro Murayama </w:t>
      </w:r>
      <w:r w:rsidRPr="00607577">
        <w:rPr>
          <w:rFonts w:ascii="Arial" w:eastAsia="Times New Roman" w:hAnsi="Arial" w:cs="Arial"/>
          <w:sz w:val="24"/>
          <w:szCs w:val="24"/>
          <w:lang w:eastAsia="es-MX"/>
        </w:rPr>
        <w:t>reportó que los adeudos se reflejan en los mismos informes ordinarios de ingresos y egresos que fueron rendidos por los partidos.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El principal deudor del fisco es el PRD, con 332.8 millones de pesos; el PRI 73.6 millones; el PVEM 52 millones de pesos y el PT 45.9 millones de pesos, en tanto que 44.7 millones de pesos Movimiento Ciudadano.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En el caso del PAN adeuda 37 millones de pesos, el Panal 9.5 millones igual que PES y el Humanista (extinto), mientras que a la hora de rendir su informe Morena habría reportado adeudos por 6.6 millones al fisco.</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A ello se suman 4.7 millones de pesos correspondientes a los 21 partidos locales.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En la sesión, sin embargo, y mediante oficio circulado por </w:t>
      </w:r>
      <w:r w:rsidRPr="00607577">
        <w:rPr>
          <w:rFonts w:ascii="Arial" w:eastAsia="Times New Roman" w:hAnsi="Arial" w:cs="Arial"/>
          <w:b/>
          <w:sz w:val="24"/>
          <w:szCs w:val="24"/>
          <w:lang w:eastAsia="es-MX"/>
        </w:rPr>
        <w:t>Horacio Duarte,</w:t>
      </w:r>
      <w:r w:rsidRPr="00607577">
        <w:rPr>
          <w:rFonts w:ascii="Arial" w:eastAsia="Times New Roman" w:hAnsi="Arial" w:cs="Arial"/>
          <w:sz w:val="24"/>
          <w:szCs w:val="24"/>
          <w:lang w:eastAsia="es-MX"/>
        </w:rPr>
        <w:t xml:space="preserve"> de Morena, éste informó que se puso al corriente el 13 de octubre, por lo que pidió que no se generalice.</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b/>
          <w:sz w:val="24"/>
          <w:szCs w:val="24"/>
          <w:lang w:eastAsia="es-MX"/>
        </w:rPr>
        <w:t>Juan Manuel Castro Rendón</w:t>
      </w:r>
      <w:r w:rsidRPr="00607577">
        <w:rPr>
          <w:rFonts w:ascii="Arial" w:eastAsia="Times New Roman" w:hAnsi="Arial" w:cs="Arial"/>
          <w:sz w:val="24"/>
          <w:szCs w:val="24"/>
          <w:lang w:eastAsia="es-MX"/>
        </w:rPr>
        <w:t xml:space="preserve">, de Movimiento Ciudadano, dijo que Hacienda les ha asegurado que no tiene adeudos, mientras que </w:t>
      </w:r>
      <w:r w:rsidRPr="00607577">
        <w:rPr>
          <w:rFonts w:ascii="Arial" w:eastAsia="Times New Roman" w:hAnsi="Arial" w:cs="Arial"/>
          <w:b/>
          <w:sz w:val="24"/>
          <w:szCs w:val="24"/>
          <w:lang w:eastAsia="es-MX"/>
        </w:rPr>
        <w:t>Francisco Gárate</w:t>
      </w:r>
      <w:r w:rsidRPr="00607577">
        <w:rPr>
          <w:rFonts w:ascii="Arial" w:eastAsia="Times New Roman" w:hAnsi="Arial" w:cs="Arial"/>
          <w:sz w:val="24"/>
          <w:szCs w:val="24"/>
          <w:lang w:eastAsia="es-MX"/>
        </w:rPr>
        <w:t xml:space="preserve">, del PAN, expuso que a quienes acordaron programas de regularización con Hacienda se les dan 36 </w:t>
      </w:r>
      <w:r w:rsidRPr="00607577">
        <w:rPr>
          <w:rFonts w:ascii="Arial" w:eastAsia="Times New Roman" w:hAnsi="Arial" w:cs="Arial"/>
          <w:sz w:val="24"/>
          <w:szCs w:val="24"/>
          <w:lang w:eastAsia="es-MX"/>
        </w:rPr>
        <w:lastRenderedPageBreak/>
        <w:t>meses para pagar.</w:t>
      </w:r>
      <w:r w:rsidRPr="00607577">
        <w:rPr>
          <w:rFonts w:ascii="Arial" w:eastAsia="Times New Roman" w:hAnsi="Arial" w:cs="Arial"/>
          <w:sz w:val="24"/>
          <w:szCs w:val="24"/>
          <w:lang w:eastAsia="es-MX"/>
        </w:rPr>
        <w:cr/>
      </w: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 xml:space="preserve">Al desglosar los adeudos </w:t>
      </w:r>
      <w:r w:rsidRPr="00607577">
        <w:rPr>
          <w:rFonts w:ascii="Arial" w:eastAsia="Times New Roman" w:hAnsi="Arial" w:cs="Arial"/>
          <w:b/>
          <w:sz w:val="24"/>
          <w:szCs w:val="24"/>
          <w:lang w:eastAsia="es-MX"/>
        </w:rPr>
        <w:t>Murayama Rendón</w:t>
      </w:r>
      <w:r w:rsidRPr="00607577">
        <w:rPr>
          <w:rFonts w:ascii="Arial" w:eastAsia="Times New Roman" w:hAnsi="Arial" w:cs="Arial"/>
          <w:sz w:val="24"/>
          <w:szCs w:val="24"/>
          <w:lang w:eastAsia="es-MX"/>
        </w:rPr>
        <w:t xml:space="preserve"> recalcó que aunque se hayan modificado la situación, al momento de rendir sus informes (90 días después del cierre fiscal) reportaron esos adeudos en sus contribuciones.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Particularmente destacó los 27.2 millones que los partidos retuvieron a sus trabajadores pero no enteraron al IMSS.</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 xml:space="preserve">“Esto es preocupante porque los partidos políticos viven de los contribuyentes y eludir las contribuciones que le corresponden al fisco es inaceptable. Sabemos que la evasión y elusión fiscal son parte del deporte nacional que vuelve frágil al Estado”, advirtió </w:t>
      </w:r>
      <w:r w:rsidRPr="00607577">
        <w:rPr>
          <w:rFonts w:ascii="Arial" w:eastAsia="Times New Roman" w:hAnsi="Arial" w:cs="Arial"/>
          <w:b/>
          <w:sz w:val="24"/>
          <w:szCs w:val="24"/>
          <w:lang w:eastAsia="es-MX"/>
        </w:rPr>
        <w:t>Murayama.</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spacing w:after="0" w:line="240" w:lineRule="auto"/>
        <w:jc w:val="both"/>
        <w:rPr>
          <w:rFonts w:ascii="Arial" w:eastAsia="Times New Roman" w:hAnsi="Arial" w:cs="Arial"/>
          <w:sz w:val="24"/>
          <w:szCs w:val="24"/>
          <w:lang w:eastAsia="es-MX"/>
        </w:rPr>
      </w:pPr>
      <w:r w:rsidRPr="00607577">
        <w:rPr>
          <w:rFonts w:ascii="Arial" w:eastAsia="Times New Roman" w:hAnsi="Arial" w:cs="Arial"/>
          <w:sz w:val="24"/>
          <w:szCs w:val="24"/>
          <w:lang w:eastAsia="es-MX"/>
        </w:rPr>
        <w:t>Los datos fueron informados en el marco de la aprobación, en el Consejo general del INE, de los criterios para que los partidos se pongan al corriente de sus obligaciones fiscales de 2015 a más tardar el 31 de diciembre próximo. Esto dentro del proceso en curso de la fiscalización que realiza el INE sobre el gasto ordinario 2015.</w:t>
      </w:r>
    </w:p>
    <w:p w:rsidR="00607577" w:rsidRPr="00607577" w:rsidRDefault="00607577" w:rsidP="00607577">
      <w:pPr>
        <w:spacing w:after="0" w:line="240" w:lineRule="auto"/>
        <w:jc w:val="both"/>
        <w:rPr>
          <w:rFonts w:ascii="Arial" w:eastAsia="Times New Roman" w:hAnsi="Arial" w:cs="Arial"/>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sz w:val="24"/>
          <w:szCs w:val="24"/>
          <w:lang w:eastAsia="es-MX"/>
        </w:rPr>
      </w:pPr>
      <w:r w:rsidRPr="00607577">
        <w:rPr>
          <w:rFonts w:ascii="Arial" w:eastAsia="Times New Roman" w:hAnsi="Arial" w:cs="Arial"/>
          <w:sz w:val="24"/>
          <w:szCs w:val="24"/>
          <w:lang w:eastAsia="es-MX"/>
        </w:rPr>
        <w:t xml:space="preserve">En el caso de ejercicios 2014 y anteriores los gastos ya fueron fiscalizados, pero se dará vista de los adeudos al fisco para que determinen lo que corresponda. </w:t>
      </w:r>
      <w:r w:rsidRPr="00607577">
        <w:rPr>
          <w:rFonts w:ascii="Arial" w:eastAsia="Times New Roman" w:hAnsi="Arial" w:cs="Arial"/>
          <w:b/>
          <w:sz w:val="24"/>
          <w:szCs w:val="24"/>
          <w:lang w:eastAsia="es-MX"/>
        </w:rPr>
        <w:t>dlp/m</w:t>
      </w:r>
      <w:r w:rsidRPr="00607577">
        <w:rPr>
          <w:rFonts w:ascii="Arial" w:eastAsia="Times New Roman" w:hAnsi="Arial" w:cs="Arial"/>
          <w:b/>
          <w:sz w:val="24"/>
          <w:szCs w:val="24"/>
          <w:lang w:eastAsia="es-MX"/>
        </w:rPr>
        <w:cr/>
      </w:r>
    </w:p>
    <w:p w:rsidR="00607577" w:rsidRPr="00607577" w:rsidRDefault="00607577" w:rsidP="00607577">
      <w:pPr>
        <w:tabs>
          <w:tab w:val="left" w:pos="8140"/>
        </w:tabs>
        <w:spacing w:after="0" w:line="240" w:lineRule="auto"/>
        <w:jc w:val="both"/>
        <w:rPr>
          <w:rFonts w:ascii="Arial" w:eastAsia="Times New Roman" w:hAnsi="Arial" w:cs="Arial"/>
          <w:b/>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Partidos Políticos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17:23</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Milenio.com</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Milenio</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b/>
          <w:sz w:val="24"/>
          <w:szCs w:val="16"/>
          <w:u w:val="single"/>
          <w:lang w:eastAsia="es-MX"/>
        </w:rPr>
      </w:pPr>
      <w:r w:rsidRPr="00607577">
        <w:rPr>
          <w:rFonts w:ascii="Arial" w:eastAsia="Times New Roman" w:hAnsi="Arial" w:cs="Arial"/>
          <w:b/>
          <w:sz w:val="24"/>
          <w:szCs w:val="16"/>
          <w:u w:val="single"/>
          <w:lang w:eastAsia="es-MX"/>
        </w:rPr>
        <w:t>AMLO alista lineamientos para 'transformar a México'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i/>
          <w:sz w:val="24"/>
          <w:szCs w:val="16"/>
          <w:lang w:eastAsia="es-MX"/>
        </w:rPr>
        <w:t>López Obrador informó que el próximo domingo dentro del Congreso Nacional de Morena presentará un plan de proyecto alternativo de nación, con miras al 2018</w:t>
      </w:r>
      <w:r w:rsidRPr="00607577">
        <w:rPr>
          <w:rFonts w:ascii="Arial" w:eastAsia="Times New Roman" w:hAnsi="Arial" w:cs="Arial"/>
          <w:sz w:val="24"/>
          <w:szCs w:val="16"/>
          <w:lang w:eastAsia="es-MX"/>
        </w:rPr>
        <w:t>.</w:t>
      </w:r>
    </w:p>
    <w:p w:rsidR="00607577" w:rsidRPr="00607577" w:rsidRDefault="00607577" w:rsidP="00607577">
      <w:pPr>
        <w:spacing w:after="0" w:line="240" w:lineRule="auto"/>
        <w:jc w:val="both"/>
        <w:rPr>
          <w:rFonts w:ascii="Arial" w:eastAsia="Times New Roman" w:hAnsi="Arial" w:cs="Arial"/>
          <w:i/>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i/>
          <w:sz w:val="24"/>
          <w:szCs w:val="16"/>
          <w:lang w:eastAsia="es-MX"/>
        </w:rPr>
        <w:t>JORGE ALMAZÁN.-</w:t>
      </w:r>
      <w:r w:rsidRPr="00607577">
        <w:rPr>
          <w:rFonts w:ascii="Arial" w:eastAsia="Times New Roman" w:hAnsi="Arial" w:cs="Arial"/>
          <w:sz w:val="24"/>
          <w:szCs w:val="16"/>
          <w:lang w:eastAsia="es-MX"/>
        </w:rPr>
        <w:t xml:space="preserve"> Ciudad de México. </w:t>
      </w:r>
      <w:r w:rsidRPr="00607577">
        <w:rPr>
          <w:rFonts w:ascii="Arial" w:eastAsia="Times New Roman" w:hAnsi="Arial" w:cs="Arial"/>
          <w:b/>
          <w:sz w:val="24"/>
          <w:szCs w:val="16"/>
          <w:lang w:eastAsia="es-MX"/>
        </w:rPr>
        <w:t>Andrés Manuel López Obrador</w:t>
      </w:r>
      <w:r w:rsidRPr="00607577">
        <w:rPr>
          <w:rFonts w:ascii="Arial" w:eastAsia="Times New Roman" w:hAnsi="Arial" w:cs="Arial"/>
          <w:sz w:val="24"/>
          <w:szCs w:val="16"/>
          <w:lang w:eastAsia="es-MX"/>
        </w:rPr>
        <w:t xml:space="preserve"> informó que el próximo domingo, en lo que será el segundo día de actividades del Congreso Nacional de Morena a realizarse en la Ciudad de México, presentará los “50 Lineamientos básicos para la transformación de México”, con miras al 2018, un plan de proyecto alternativo de nación.</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“El domingo estará destinado a la propuesta de Morena para el pueblo de México, lo que hemos planteando para lograr sacar a México del atraso, marginación, pobreza, angustia, miedo… ¡temor! Me toca presentar los ’50 Lineamientos básicos para la transformación de México’, con miras al 2018, de modo que este fin de semana, será muy buen fin de semana, muy productivo”.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lastRenderedPageBreak/>
        <w:t>Mediante un mensaje en su cuenta de Facebook, el líder de ese instituto político acotó que en el Congreso hablarán de su organización y del plan de proyecto alternativo de nación.</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El político tabasqueño especificó que durante los dos días que durará el Congreso Nacional de Morena, “vamos a congregar dirigentes de todo el país este sábado y vamos a tratar sobre la organización, cómo vamos en el trabajo de la creación de los comités de Morena”.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Señaló que “son 65 mil secciones electorales en el país y nos hemos propuesto tener un comité de Morena en cada una de ellas de modo que hay que constituir 65 mil comités, para estar bien organizados, que no nos agarren durmiendo o mal parados en el 2018 y es con la participación de los ciudadanos mujeres y hombres conscientes que podemos lograr la transformación del país para el renacimiento de México”.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También, recordó que el 20 de noviembre “ocurrió un hecho ‘también’ histórico que no vamos a olvidar nunca: Francisco I. Madero convocó al pueblo de México a tomar las armas para derrocar a la dictadura porfirista. Él llamó a que el pueblo saliera a protestar, a derrocar a la dictadura y esa convocatoria tuvo éxito porque en seis meses se logró el propósito: en junio de 1911 Porfirio Díaz de embarcó al exilio, en Francia”.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i/>
          <w:sz w:val="24"/>
          <w:szCs w:val="16"/>
          <w:lang w:eastAsia="es-MX"/>
        </w:rPr>
      </w:pPr>
      <w:r w:rsidRPr="00607577">
        <w:rPr>
          <w:rFonts w:ascii="Arial" w:eastAsia="Times New Roman" w:hAnsi="Arial" w:cs="Arial"/>
          <w:sz w:val="24"/>
          <w:szCs w:val="16"/>
          <w:lang w:eastAsia="es-MX"/>
        </w:rPr>
        <w:t xml:space="preserve">Finalmente dijo que “es una fecha importante, se dieron cambios en el terreno social, económico, aunque no mucho en el terreno político democrático porque asesinaron a Francisco I. Madero. No ha habido un Presidente con tanta vocación democrática, como él y desde entonces quedó pendiente la asignatura de que en México haya una verdadera democracia y por eso nuestro Congreso Nacional de Morena en estas fechas, porque al final de cuentas, nuestro partido político es del pueblo y para el pueblo, el que busca que haya una auténtica y verdadera democracia.   </w:t>
      </w:r>
      <w:r w:rsidRPr="00607577">
        <w:rPr>
          <w:rFonts w:ascii="Arial" w:eastAsia="Times New Roman" w:hAnsi="Arial" w:cs="Arial"/>
          <w:i/>
          <w:sz w:val="24"/>
          <w:szCs w:val="16"/>
          <w:lang w:eastAsia="es-MX"/>
        </w:rPr>
        <w:t>Jam/m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Partidos Políticos</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17:46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La Crónica.com</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Crónica</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b/>
          <w:sz w:val="24"/>
          <w:szCs w:val="16"/>
          <w:u w:val="single"/>
          <w:lang w:eastAsia="es-MX"/>
        </w:rPr>
      </w:pPr>
      <w:r w:rsidRPr="00607577">
        <w:rPr>
          <w:rFonts w:ascii="Arial" w:eastAsia="Times New Roman" w:hAnsi="Arial" w:cs="Arial"/>
          <w:b/>
          <w:sz w:val="24"/>
          <w:szCs w:val="16"/>
          <w:u w:val="single"/>
          <w:lang w:eastAsia="es-MX"/>
        </w:rPr>
        <w:t>México está preparado para una Presidenta: Margarita Zavala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i/>
          <w:sz w:val="24"/>
          <w:szCs w:val="16"/>
          <w:lang w:eastAsia="es-MX"/>
        </w:rPr>
        <w:t>QUADRATÍN.-</w:t>
      </w:r>
      <w:r w:rsidRPr="00607577">
        <w:rPr>
          <w:rFonts w:ascii="Arial" w:eastAsia="Times New Roman" w:hAnsi="Arial" w:cs="Arial"/>
          <w:sz w:val="24"/>
          <w:szCs w:val="16"/>
          <w:lang w:eastAsia="es-MX"/>
        </w:rPr>
        <w:t xml:space="preserve"> México está preparado para tener una presidenta de la República, afirmó </w:t>
      </w:r>
      <w:r w:rsidRPr="00607577">
        <w:rPr>
          <w:rFonts w:ascii="Arial" w:eastAsia="Times New Roman" w:hAnsi="Arial" w:cs="Arial"/>
          <w:b/>
          <w:sz w:val="24"/>
          <w:szCs w:val="16"/>
          <w:lang w:eastAsia="es-MX"/>
        </w:rPr>
        <w:t>Margarita Zavala</w:t>
      </w:r>
      <w:r w:rsidRPr="00607577">
        <w:rPr>
          <w:rFonts w:ascii="Arial" w:eastAsia="Times New Roman" w:hAnsi="Arial" w:cs="Arial"/>
          <w:sz w:val="24"/>
          <w:szCs w:val="16"/>
          <w:lang w:eastAsia="es-MX"/>
        </w:rPr>
        <w:t>.</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 xml:space="preserve">“México está preparado para tener una mujer presidenta, de hecho a estas alturas pensé que ya tendríamos una”, dijo la esposa del ex presidente Felipe Calderón, en </w:t>
      </w:r>
      <w:r w:rsidRPr="00607577">
        <w:rPr>
          <w:rFonts w:ascii="Arial" w:eastAsia="Times New Roman" w:hAnsi="Arial" w:cs="Arial"/>
          <w:sz w:val="24"/>
          <w:szCs w:val="16"/>
          <w:lang w:eastAsia="es-MX"/>
        </w:rPr>
        <w:lastRenderedPageBreak/>
        <w:t>conferencia de prensa donde presentó su libro Margarita, mi historia, editado por Grijalbo.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 xml:space="preserve">La aspirante a convertirse en candidata a la presidencia de la república para el 2018, fue cuestionada sobre si los resultados electorales en Estados Unidos, que marcaron la derrota de la candidata demócrata </w:t>
      </w:r>
      <w:r w:rsidRPr="00607577">
        <w:rPr>
          <w:rFonts w:ascii="Arial" w:eastAsia="Times New Roman" w:hAnsi="Arial" w:cs="Arial"/>
          <w:b/>
          <w:sz w:val="24"/>
          <w:szCs w:val="16"/>
          <w:lang w:eastAsia="es-MX"/>
        </w:rPr>
        <w:t>Hillary Clinton</w:t>
      </w:r>
      <w:r w:rsidRPr="00607577">
        <w:rPr>
          <w:rFonts w:ascii="Arial" w:eastAsia="Times New Roman" w:hAnsi="Arial" w:cs="Arial"/>
          <w:sz w:val="24"/>
          <w:szCs w:val="16"/>
          <w:lang w:eastAsia="es-MX"/>
        </w:rPr>
        <w:t>, podría ser un escenario adelantado de sus aspiraciones.</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Zavala consideró que en la elección estadounidense más que el discurso contra las mujeres, lo que pesó fue el dirigido contra México.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i/>
          <w:sz w:val="24"/>
          <w:szCs w:val="16"/>
          <w:lang w:eastAsia="es-MX"/>
        </w:rPr>
      </w:pPr>
      <w:r w:rsidRPr="00607577">
        <w:rPr>
          <w:rFonts w:ascii="Arial" w:eastAsia="Times New Roman" w:hAnsi="Arial" w:cs="Arial"/>
          <w:sz w:val="24"/>
          <w:szCs w:val="16"/>
          <w:lang w:eastAsia="es-MX"/>
        </w:rPr>
        <w:t xml:space="preserve">Añadió que el tema de género no fue fundamental en los comicios del 8 de noviembre pasado en que los ciudadanos estadounidenses eligieron a Donald Trump. </w:t>
      </w:r>
      <w:r w:rsidRPr="00607577">
        <w:rPr>
          <w:rFonts w:ascii="Arial" w:eastAsia="Times New Roman" w:hAnsi="Arial" w:cs="Arial"/>
          <w:i/>
          <w:sz w:val="24"/>
          <w:szCs w:val="16"/>
          <w:lang w:eastAsia="es-MX"/>
        </w:rPr>
        <w:t>(La Crónica.com)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TEMA(S): Información General</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FECHA: 16/11/16</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HORA: 17:05</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NOTICIERO: Excelsior.com</w:t>
      </w:r>
    </w:p>
    <w:p w:rsidR="00607577" w:rsidRPr="00607577" w:rsidRDefault="00607577" w:rsidP="00607577">
      <w:pPr>
        <w:spacing w:after="0" w:line="240" w:lineRule="auto"/>
        <w:jc w:val="both"/>
        <w:rPr>
          <w:rFonts w:ascii="Arial" w:eastAsia="Times New Roman" w:hAnsi="Arial" w:cs="Arial"/>
          <w:sz w:val="16"/>
          <w:szCs w:val="16"/>
          <w:lang w:eastAsia="es-MX"/>
        </w:rPr>
      </w:pPr>
      <w:r w:rsidRPr="00607577">
        <w:rPr>
          <w:rFonts w:ascii="Arial" w:eastAsia="Times New Roman" w:hAnsi="Arial" w:cs="Arial"/>
          <w:b/>
          <w:sz w:val="16"/>
          <w:szCs w:val="16"/>
          <w:lang w:eastAsia="es-MX"/>
        </w:rPr>
        <w:t xml:space="preserve">ESTACIÓN: Online </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GRUPO: Excelsior</w:t>
      </w:r>
    </w:p>
    <w:p w:rsidR="00607577" w:rsidRPr="00607577" w:rsidRDefault="00607577" w:rsidP="00607577">
      <w:pPr>
        <w:spacing w:after="0" w:line="240" w:lineRule="auto"/>
        <w:jc w:val="both"/>
        <w:rPr>
          <w:rFonts w:ascii="Arial" w:eastAsia="Times New Roman" w:hAnsi="Arial" w:cs="Arial"/>
          <w:b/>
          <w:sz w:val="16"/>
          <w:szCs w:val="16"/>
          <w:lang w:eastAsia="es-MX"/>
        </w:rPr>
      </w:pPr>
      <w:r w:rsidRPr="00607577">
        <w:rPr>
          <w:rFonts w:ascii="Arial" w:eastAsia="Times New Roman" w:hAnsi="Arial" w:cs="Arial"/>
          <w:b/>
          <w:sz w:val="16"/>
          <w:szCs w:val="16"/>
          <w:lang w:eastAsia="es-MX"/>
        </w:rPr>
        <w:t>0</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b/>
          <w:sz w:val="24"/>
          <w:szCs w:val="16"/>
          <w:u w:val="single"/>
          <w:lang w:eastAsia="es-MX"/>
        </w:rPr>
      </w:pPr>
      <w:r w:rsidRPr="00607577">
        <w:rPr>
          <w:rFonts w:ascii="Arial" w:eastAsia="Times New Roman" w:hAnsi="Arial" w:cs="Arial"/>
          <w:b/>
          <w:sz w:val="24"/>
          <w:szCs w:val="16"/>
          <w:u w:val="single"/>
          <w:lang w:eastAsia="es-MX"/>
        </w:rPr>
        <w:t>Dictan segundo auto de formal prisión a Guillermo Padrés</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i/>
          <w:sz w:val="24"/>
          <w:szCs w:val="16"/>
          <w:lang w:eastAsia="es-MX"/>
        </w:rPr>
      </w:pPr>
      <w:r w:rsidRPr="00607577">
        <w:rPr>
          <w:rFonts w:ascii="Arial" w:eastAsia="Times New Roman" w:hAnsi="Arial" w:cs="Arial"/>
          <w:i/>
          <w:sz w:val="24"/>
          <w:szCs w:val="16"/>
          <w:lang w:eastAsia="es-MX"/>
        </w:rPr>
        <w:t>La medida se decretó contra el ex gobernador de Sonora por ser probable responsable de la comisión de diversos delitos catalogados como graves, entre ellos delincuencia organizada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i/>
          <w:sz w:val="24"/>
          <w:szCs w:val="16"/>
          <w:lang w:eastAsia="es-MX"/>
        </w:rPr>
        <w:t>JUAN PABLO REYES / NOTIMEX.-</w:t>
      </w:r>
      <w:r w:rsidRPr="00607577">
        <w:rPr>
          <w:rFonts w:ascii="Arial" w:eastAsia="Times New Roman" w:hAnsi="Arial" w:cs="Arial"/>
          <w:sz w:val="24"/>
          <w:szCs w:val="16"/>
          <w:lang w:eastAsia="es-MX"/>
        </w:rPr>
        <w:t xml:space="preserve"> CIUDAD DE MÉXICO. Un juez federal dictó otro auto de formal prisión al ex gobernador de Sonora, </w:t>
      </w:r>
      <w:r w:rsidRPr="00607577">
        <w:rPr>
          <w:rFonts w:ascii="Arial" w:eastAsia="Times New Roman" w:hAnsi="Arial" w:cs="Arial"/>
          <w:b/>
          <w:sz w:val="24"/>
          <w:szCs w:val="16"/>
          <w:lang w:eastAsia="es-MX"/>
        </w:rPr>
        <w:t>Guillermo Padrés</w:t>
      </w:r>
      <w:r w:rsidRPr="00607577">
        <w:rPr>
          <w:rFonts w:ascii="Arial" w:eastAsia="Times New Roman" w:hAnsi="Arial" w:cs="Arial"/>
          <w:sz w:val="24"/>
          <w:szCs w:val="16"/>
          <w:lang w:eastAsia="es-MX"/>
        </w:rPr>
        <w:t>, por ser probable responsable de la comisión de diversos delitos catalogados como graves, entre ellos delincuencia organizada, razón por la cual no tiene el beneficio de la libertad provisional bajo caución.</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Fue el juez Cuarto de Distrito de Procesos Penales Federales en el Estado de México, con sede en Toluca, quien dictó la medida por considerar a Padrés Elías como probable responsable de los ilícitos de operaciones con recursos de procedencia ilícita y de delincuencia organizada.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Cabe mencionar que esta mañana el Juzgado Décimosegundo de Distrito de Procesos Penales Federales en la Ciudad de México dictó auto de formal prisión en contra del exgobernador por los delitos de defraudación fiscal equiparada y operaciones con recursos de procedencia ilícita.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Ello, conforme a la causa penal 55/2016, precisó el Consejo de la Judicatura Federal (CJF) en una nota informativa.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lastRenderedPageBreak/>
        <w:t>El organismo destacó que el delito de defraudación fiscal equiparada es en la modalidad de al que consigne en las declaraciones que presente para los efectos fiscales ingresos acumulables menores a los realmente obtenidos conforme a las leyes, previsto en el Artículo 109, fracción I del Código Fiscal de la Federación, en concordancia con el 95, fracción II, del mismo ordenamiento.</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El exmandatario estatal también es acusado de operaciones con recursos de procedencia ilícita, previsto y sancionado en el Artículo 400 Bis, fracciones I y II del Código Penal Federal, bajo las hipótesis de transferir por sí, recursos de territorio extranjero a México, cuando tenga conocimiento de que proceden de una actividad ilícita o representan el resultado de ésta.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También de ocultar el origen de recursos cuando sepa que proceden de una actividad ilegal o representan el producto de una tarea ilícita; encubrir el destino de recursos cuando tenga conocimiento de que derivan de una labor ilícita o representan el producto de una actividad ilícita.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sz w:val="24"/>
          <w:szCs w:val="16"/>
          <w:lang w:eastAsia="es-MX"/>
        </w:rPr>
      </w:pPr>
      <w:r w:rsidRPr="00607577">
        <w:rPr>
          <w:rFonts w:ascii="Arial" w:eastAsia="Times New Roman" w:hAnsi="Arial" w:cs="Arial"/>
          <w:sz w:val="24"/>
          <w:szCs w:val="16"/>
          <w:lang w:eastAsia="es-MX"/>
        </w:rPr>
        <w:t>Además, ocultar la propiedad de recursos cuando tenga conocimiento de que proceden de actos ilegales o representan el resultado de ésta.</w:t>
      </w:r>
    </w:p>
    <w:p w:rsidR="00607577" w:rsidRPr="00607577" w:rsidRDefault="00607577" w:rsidP="00607577">
      <w:pPr>
        <w:spacing w:after="0" w:line="240" w:lineRule="auto"/>
        <w:jc w:val="both"/>
        <w:rPr>
          <w:rFonts w:ascii="Arial" w:eastAsia="Times New Roman" w:hAnsi="Arial" w:cs="Arial"/>
          <w:sz w:val="24"/>
          <w:szCs w:val="16"/>
          <w:lang w:eastAsia="es-MX"/>
        </w:rPr>
      </w:pPr>
    </w:p>
    <w:p w:rsidR="00607577" w:rsidRPr="00607577" w:rsidRDefault="00607577" w:rsidP="00607577">
      <w:pPr>
        <w:spacing w:after="0" w:line="240" w:lineRule="auto"/>
        <w:jc w:val="both"/>
        <w:rPr>
          <w:rFonts w:ascii="Arial" w:eastAsia="Times New Roman" w:hAnsi="Arial" w:cs="Arial"/>
          <w:i/>
          <w:sz w:val="24"/>
          <w:szCs w:val="16"/>
          <w:lang w:eastAsia="es-MX"/>
        </w:rPr>
      </w:pPr>
      <w:r w:rsidRPr="00607577">
        <w:rPr>
          <w:rFonts w:ascii="Arial" w:eastAsia="Times New Roman" w:hAnsi="Arial" w:cs="Arial"/>
          <w:sz w:val="24"/>
          <w:szCs w:val="16"/>
          <w:lang w:eastAsia="es-MX"/>
        </w:rPr>
        <w:t xml:space="preserve">El organismo federal subrayó que el delito de defraudación fiscal equiparada es considerado como no grave, por lo que es derecho del inculpado gozar de su libertad provisional bajo caución; mientras que el diverso de operaciones con recursos de procedencia ilícita está clasificado como grave, por lo que amerita prisión preventiva.   </w:t>
      </w:r>
      <w:r w:rsidRPr="00607577">
        <w:rPr>
          <w:rFonts w:ascii="Arial" w:eastAsia="Times New Roman" w:hAnsi="Arial" w:cs="Arial"/>
          <w:i/>
          <w:sz w:val="24"/>
          <w:szCs w:val="16"/>
          <w:lang w:eastAsia="es-MX"/>
        </w:rPr>
        <w:t>Jam/m</w:t>
      </w:r>
    </w:p>
    <w:p w:rsidR="00607577" w:rsidRPr="00607577" w:rsidRDefault="00607577" w:rsidP="00607577">
      <w:pPr>
        <w:tabs>
          <w:tab w:val="left" w:pos="8140"/>
        </w:tabs>
        <w:spacing w:after="0" w:line="240" w:lineRule="auto"/>
        <w:jc w:val="both"/>
        <w:rPr>
          <w:rFonts w:ascii="Arial" w:eastAsia="Times New Roman" w:hAnsi="Arial" w:cs="Arial"/>
          <w:b/>
          <w:color w:val="000000"/>
          <w:sz w:val="24"/>
          <w:szCs w:val="24"/>
          <w:lang w:eastAsia="es-MX"/>
        </w:rPr>
      </w:pPr>
    </w:p>
    <w:p w:rsidR="00607577" w:rsidRPr="00607577" w:rsidRDefault="00607577" w:rsidP="00607577">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607577" w:rsidRPr="0060757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07577">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6EA"/>
    <w:multiLevelType w:val="hybridMultilevel"/>
    <w:tmpl w:val="A8567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3164EE"/>
    <w:multiLevelType w:val="hybridMultilevel"/>
    <w:tmpl w:val="79D6A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FB1638"/>
    <w:multiLevelType w:val="hybridMultilevel"/>
    <w:tmpl w:val="0B923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77"/>
    <w:rsid w:val="005251E7"/>
    <w:rsid w:val="005622FB"/>
    <w:rsid w:val="00607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42AD"/>
  <w15:chartTrackingRefBased/>
  <w15:docId w15:val="{C3E01A8A-C081-4216-907F-3A5407FC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7577"/>
    <w:rPr>
      <w:rFonts w:ascii="Times New Roman" w:hAnsi="Times New Roman" w:cs="Times New Roman"/>
      <w:sz w:val="24"/>
      <w:szCs w:val="24"/>
    </w:rPr>
  </w:style>
  <w:style w:type="paragraph" w:styleId="Piedepgina">
    <w:name w:val="footer"/>
    <w:basedOn w:val="Normal"/>
    <w:link w:val="PiedepginaCar"/>
    <w:uiPriority w:val="99"/>
    <w:unhideWhenUsed/>
    <w:rsid w:val="0060757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0757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11821</Words>
  <Characters>65017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2016-11-17T02:47:00Z</dcterms:created>
  <dcterms:modified xsi:type="dcterms:W3CDTF">2016-11-17T02:50:00Z</dcterms:modified>
</cp:coreProperties>
</file>