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366B545" wp14:editId="1644BE5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1B" w:rsidRPr="0091295E" w:rsidRDefault="0046031B" w:rsidP="004603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B54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6031B" w:rsidRPr="0091295E" w:rsidRDefault="0046031B" w:rsidP="0046031B">
                      <w:pPr>
                        <w:rPr>
                          <w:rFonts w:cs="Arial"/>
                          <w:sz w:val="20"/>
                          <w:szCs w:val="20"/>
                        </w:rPr>
                      </w:pPr>
                    </w:p>
                  </w:txbxContent>
                </v:textbox>
              </v:shape>
            </w:pict>
          </mc:Fallback>
        </mc:AlternateContent>
      </w:r>
      <w:r w:rsidRPr="0046031B">
        <w:rPr>
          <w:rFonts w:ascii="Arial" w:eastAsia="Times New Roman" w:hAnsi="Arial" w:cs="Times New Roman"/>
          <w:noProof/>
          <w:sz w:val="24"/>
          <w:szCs w:val="24"/>
          <w:lang w:eastAsia="es-MX"/>
        </w:rPr>
        <w:drawing>
          <wp:inline distT="0" distB="0" distL="0" distR="0" wp14:anchorId="66477BED" wp14:editId="5F6A2F41">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6031B">
        <w:rPr>
          <w:rFonts w:ascii="Arial" w:eastAsia="Times New Roman" w:hAnsi="Arial" w:cs="Times New Roman"/>
          <w:noProof/>
          <w:sz w:val="24"/>
          <w:szCs w:val="24"/>
          <w:lang w:eastAsia="es-MX"/>
        </w:rPr>
        <mc:AlternateContent>
          <mc:Choice Requires="wps">
            <w:drawing>
              <wp:inline distT="0" distB="0" distL="0" distR="0" wp14:anchorId="07A3A9A2" wp14:editId="2CAF573D">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A3A9A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6031B" w:rsidRPr="0046031B" w:rsidRDefault="0046031B" w:rsidP="0046031B">
      <w:pPr>
        <w:tabs>
          <w:tab w:val="left" w:pos="8140"/>
        </w:tabs>
        <w:spacing w:after="0" w:line="240" w:lineRule="auto"/>
        <w:jc w:val="both"/>
        <w:rPr>
          <w:rFonts w:ascii="Arial" w:eastAsia="Times New Roman" w:hAnsi="Arial" w:cs="Times New Roman"/>
          <w:sz w:val="24"/>
          <w:szCs w:val="24"/>
          <w:lang w:eastAsia="es-MX"/>
        </w:rPr>
      </w:pPr>
    </w:p>
    <w:p w:rsidR="0046031B" w:rsidRPr="0046031B" w:rsidRDefault="0046031B" w:rsidP="0046031B">
      <w:pPr>
        <w:tabs>
          <w:tab w:val="left" w:pos="8140"/>
        </w:tabs>
        <w:spacing w:after="0" w:line="240" w:lineRule="auto"/>
        <w:jc w:val="both"/>
        <w:rPr>
          <w:rFonts w:ascii="Arial Black" w:eastAsia="Times New Roman" w:hAnsi="Arial Black" w:cs="Arial"/>
          <w:sz w:val="28"/>
          <w:szCs w:val="28"/>
          <w:lang w:eastAsia="es-MX"/>
        </w:rPr>
      </w:pPr>
    </w:p>
    <w:p w:rsidR="0046031B" w:rsidRPr="0046031B" w:rsidRDefault="0046031B" w:rsidP="0046031B">
      <w:pPr>
        <w:tabs>
          <w:tab w:val="left" w:pos="8140"/>
        </w:tabs>
        <w:spacing w:after="0" w:line="240" w:lineRule="auto"/>
        <w:jc w:val="both"/>
        <w:rPr>
          <w:rFonts w:ascii="Arial Black" w:eastAsia="Times New Roman" w:hAnsi="Arial Black" w:cs="Arial"/>
          <w:sz w:val="28"/>
          <w:szCs w:val="28"/>
          <w:lang w:eastAsia="es-MX"/>
        </w:rPr>
      </w:pPr>
      <w:r w:rsidRPr="0046031B">
        <w:rPr>
          <w:rFonts w:ascii="Arial Black" w:eastAsia="Times New Roman" w:hAnsi="Arial Black" w:cs="Arial"/>
          <w:sz w:val="28"/>
          <w:szCs w:val="28"/>
          <w:lang w:eastAsia="es-MX"/>
        </w:rPr>
        <w:t>Carpeta Informativa</w:t>
      </w:r>
    </w:p>
    <w:p w:rsidR="0046031B" w:rsidRPr="0046031B" w:rsidRDefault="0046031B" w:rsidP="0046031B">
      <w:pPr>
        <w:tabs>
          <w:tab w:val="left" w:pos="8140"/>
        </w:tabs>
        <w:spacing w:after="0" w:line="240" w:lineRule="auto"/>
        <w:jc w:val="both"/>
        <w:rPr>
          <w:rFonts w:ascii="Arial Black" w:eastAsia="Times New Roman" w:hAnsi="Arial Black" w:cs="Arial"/>
          <w:sz w:val="28"/>
          <w:szCs w:val="28"/>
          <w:lang w:eastAsia="es-MX"/>
        </w:rPr>
      </w:pPr>
      <w:r w:rsidRPr="0046031B">
        <w:rPr>
          <w:rFonts w:ascii="Arial Black" w:eastAsia="Times New Roman" w:hAnsi="Arial Black" w:cs="Arial"/>
          <w:sz w:val="28"/>
          <w:szCs w:val="28"/>
          <w:lang w:eastAsia="es-MX"/>
        </w:rPr>
        <w:t>Primer Corte</w:t>
      </w:r>
    </w:p>
    <w:p w:rsidR="0046031B" w:rsidRPr="0046031B" w:rsidRDefault="0046031B" w:rsidP="0046031B">
      <w:pPr>
        <w:tabs>
          <w:tab w:val="left" w:pos="8140"/>
        </w:tabs>
        <w:spacing w:after="0" w:line="240" w:lineRule="auto"/>
        <w:jc w:val="both"/>
        <w:rPr>
          <w:rFonts w:ascii="Arial Black" w:eastAsia="Times New Roman" w:hAnsi="Arial Black" w:cs="Times New Roman"/>
          <w:b/>
          <w:color w:val="000000"/>
          <w:sz w:val="32"/>
          <w:szCs w:val="32"/>
          <w:lang w:eastAsia="es-MX"/>
        </w:rPr>
      </w:pPr>
      <w:r w:rsidRPr="0046031B">
        <w:rPr>
          <w:rFonts w:ascii="Arial Black" w:eastAsia="Times New Roman" w:hAnsi="Arial Black" w:cs="Times New Roman"/>
          <w:b/>
          <w:color w:val="000000"/>
          <w:sz w:val="32"/>
          <w:szCs w:val="32"/>
          <w:lang w:eastAsia="es-MX"/>
        </w:rPr>
        <w:t xml:space="preserve">Resumen: </w:t>
      </w:r>
    </w:p>
    <w:p w:rsidR="0046031B" w:rsidRPr="0046031B" w:rsidRDefault="0046031B" w:rsidP="0046031B">
      <w:pPr>
        <w:tabs>
          <w:tab w:val="left" w:pos="8140"/>
        </w:tabs>
        <w:spacing w:after="0" w:line="276" w:lineRule="auto"/>
        <w:jc w:val="both"/>
        <w:rPr>
          <w:rFonts w:ascii="Arial" w:eastAsia="Times New Roman" w:hAnsi="Arial" w:cs="Times New Roman"/>
          <w:sz w:val="24"/>
          <w:szCs w:val="24"/>
          <w:lang w:eastAsia="es-MX"/>
        </w:rPr>
      </w:pPr>
    </w:p>
    <w:p w:rsidR="0046031B" w:rsidRPr="0046031B" w:rsidRDefault="0046031B" w:rsidP="0046031B">
      <w:pPr>
        <w:tabs>
          <w:tab w:val="left" w:pos="8140"/>
        </w:tabs>
        <w:spacing w:after="0" w:line="276" w:lineRule="auto"/>
        <w:jc w:val="both"/>
        <w:rPr>
          <w:rFonts w:ascii="Arial" w:eastAsia="Times New Roman" w:hAnsi="Arial" w:cs="Times New Roman"/>
          <w:sz w:val="24"/>
          <w:szCs w:val="24"/>
          <w:lang w:eastAsia="es-MX"/>
        </w:rPr>
      </w:pPr>
    </w:p>
    <w:p w:rsidR="0046031B" w:rsidRPr="0046031B" w:rsidRDefault="0046031B" w:rsidP="0046031B">
      <w:pPr>
        <w:numPr>
          <w:ilvl w:val="0"/>
          <w:numId w:val="1"/>
        </w:numPr>
        <w:spacing w:after="0" w:line="240" w:lineRule="auto"/>
        <w:contextualSpacing/>
        <w:jc w:val="both"/>
        <w:rPr>
          <w:rFonts w:ascii="Arial" w:eastAsia="Times New Roman" w:hAnsi="Arial" w:cs="Times New Roman"/>
          <w:b/>
          <w:sz w:val="24"/>
          <w:szCs w:val="24"/>
          <w:lang w:eastAsia="es-MX"/>
        </w:rPr>
      </w:pPr>
      <w:r w:rsidRPr="0046031B">
        <w:rPr>
          <w:rFonts w:ascii="Arial" w:eastAsia="Times New Roman" w:hAnsi="Arial" w:cs="Times New Roman"/>
          <w:b/>
          <w:sz w:val="24"/>
          <w:szCs w:val="24"/>
          <w:lang w:eastAsia="es-MX"/>
        </w:rPr>
        <w:t>Cámara Alta acompañará proceso de renegociación</w:t>
      </w:r>
    </w:p>
    <w:p w:rsidR="0046031B" w:rsidRPr="0046031B" w:rsidRDefault="0046031B" w:rsidP="0046031B">
      <w:pPr>
        <w:numPr>
          <w:ilvl w:val="0"/>
          <w:numId w:val="1"/>
        </w:numPr>
        <w:spacing w:after="0" w:line="240" w:lineRule="auto"/>
        <w:contextualSpacing/>
        <w:jc w:val="both"/>
        <w:rPr>
          <w:rFonts w:ascii="Arial" w:eastAsia="Times New Roman" w:hAnsi="Arial" w:cs="Times New Roman"/>
          <w:b/>
          <w:sz w:val="24"/>
          <w:szCs w:val="24"/>
          <w:lang w:eastAsia="es-MX"/>
        </w:rPr>
      </w:pPr>
      <w:r w:rsidRPr="0046031B">
        <w:rPr>
          <w:rFonts w:ascii="Arial" w:eastAsia="Times New Roman" w:hAnsi="Arial" w:cs="Times New Roman"/>
          <w:b/>
          <w:sz w:val="24"/>
          <w:szCs w:val="24"/>
          <w:lang w:eastAsia="es-MX"/>
        </w:rPr>
        <w:t>Nace mudo el Sistema contra la Corrupción; borran área de comunicación</w:t>
      </w:r>
    </w:p>
    <w:p w:rsidR="0046031B" w:rsidRPr="0046031B" w:rsidRDefault="0046031B" w:rsidP="0046031B">
      <w:pPr>
        <w:numPr>
          <w:ilvl w:val="0"/>
          <w:numId w:val="1"/>
        </w:numPr>
        <w:spacing w:after="0" w:line="240" w:lineRule="auto"/>
        <w:contextualSpacing/>
        <w:jc w:val="both"/>
        <w:rPr>
          <w:rFonts w:ascii="Arial" w:eastAsia="Times New Roman" w:hAnsi="Arial" w:cs="Times New Roman"/>
          <w:b/>
          <w:sz w:val="24"/>
          <w:szCs w:val="24"/>
          <w:lang w:eastAsia="es-MX"/>
        </w:rPr>
      </w:pPr>
      <w:r w:rsidRPr="0046031B">
        <w:rPr>
          <w:rFonts w:ascii="Arial" w:eastAsia="Times New Roman" w:hAnsi="Arial" w:cs="Times New Roman"/>
          <w:b/>
          <w:sz w:val="24"/>
          <w:szCs w:val="24"/>
          <w:lang w:eastAsia="es-MX"/>
        </w:rPr>
        <w:t>Gobierno federal, aliado de las comunidades indígenas: Peña</w:t>
      </w:r>
    </w:p>
    <w:p w:rsidR="0046031B" w:rsidRPr="0046031B" w:rsidRDefault="0046031B" w:rsidP="0046031B">
      <w:pPr>
        <w:numPr>
          <w:ilvl w:val="0"/>
          <w:numId w:val="1"/>
        </w:numPr>
        <w:spacing w:after="0" w:line="240" w:lineRule="auto"/>
        <w:contextualSpacing/>
        <w:jc w:val="both"/>
        <w:rPr>
          <w:rFonts w:ascii="Arial" w:eastAsia="Times New Roman" w:hAnsi="Arial" w:cs="Times New Roman"/>
          <w:b/>
          <w:sz w:val="24"/>
          <w:szCs w:val="24"/>
          <w:lang w:eastAsia="es-MX"/>
        </w:rPr>
      </w:pPr>
      <w:r w:rsidRPr="0046031B">
        <w:rPr>
          <w:rFonts w:ascii="Arial" w:eastAsia="Times New Roman" w:hAnsi="Arial" w:cs="Times New Roman"/>
          <w:b/>
          <w:sz w:val="24"/>
          <w:szCs w:val="24"/>
          <w:lang w:eastAsia="es-MX"/>
        </w:rPr>
        <w:t>Hoy, entrega de constancia de mayoría a Alfredo del Mazo</w:t>
      </w:r>
    </w:p>
    <w:p w:rsidR="0046031B" w:rsidRPr="0046031B" w:rsidRDefault="0046031B" w:rsidP="0046031B">
      <w:pPr>
        <w:numPr>
          <w:ilvl w:val="0"/>
          <w:numId w:val="1"/>
        </w:numPr>
        <w:spacing w:after="0" w:line="240" w:lineRule="auto"/>
        <w:contextualSpacing/>
        <w:jc w:val="both"/>
        <w:rPr>
          <w:rFonts w:ascii="Arial" w:eastAsia="Times New Roman" w:hAnsi="Arial" w:cs="Times New Roman"/>
          <w:sz w:val="24"/>
          <w:szCs w:val="24"/>
          <w:lang w:eastAsia="es-MX"/>
        </w:rPr>
      </w:pPr>
      <w:r w:rsidRPr="0046031B">
        <w:rPr>
          <w:rFonts w:ascii="Arial" w:eastAsia="Times New Roman" w:hAnsi="Arial" w:cs="Times New Roman"/>
          <w:b/>
          <w:sz w:val="24"/>
          <w:szCs w:val="24"/>
          <w:lang w:eastAsia="es-MX"/>
        </w:rPr>
        <w:t xml:space="preserve">No tiene sentido personalizar Asamblea PRI, no es para Meade, es para millones: Beltrones. </w:t>
      </w:r>
    </w:p>
    <w:p w:rsidR="0046031B" w:rsidRPr="0046031B" w:rsidRDefault="0046031B" w:rsidP="0046031B">
      <w:pPr>
        <w:numPr>
          <w:ilvl w:val="0"/>
          <w:numId w:val="1"/>
        </w:numPr>
        <w:spacing w:after="0" w:line="240" w:lineRule="auto"/>
        <w:contextualSpacing/>
        <w:jc w:val="both"/>
        <w:rPr>
          <w:rFonts w:ascii="Arial" w:eastAsia="Times New Roman" w:hAnsi="Arial" w:cs="Times New Roman"/>
          <w:b/>
          <w:sz w:val="24"/>
          <w:szCs w:val="24"/>
          <w:lang w:eastAsia="es-MX"/>
        </w:rPr>
      </w:pPr>
      <w:r w:rsidRPr="0046031B">
        <w:rPr>
          <w:rFonts w:ascii="Arial" w:eastAsia="Times New Roman" w:hAnsi="Arial" w:cs="Times New Roman"/>
          <w:b/>
          <w:sz w:val="24"/>
          <w:szCs w:val="24"/>
          <w:lang w:eastAsia="es-MX"/>
        </w:rPr>
        <w:t xml:space="preserve">Herbert Bettinger: Ley General del Sistema Nacional Anticorrupción </w:t>
      </w:r>
    </w:p>
    <w:p w:rsidR="0046031B" w:rsidRPr="0046031B" w:rsidRDefault="0046031B" w:rsidP="0046031B">
      <w:pPr>
        <w:numPr>
          <w:ilvl w:val="0"/>
          <w:numId w:val="1"/>
        </w:numPr>
        <w:spacing w:after="0" w:line="240" w:lineRule="auto"/>
        <w:contextualSpacing/>
        <w:jc w:val="both"/>
        <w:rPr>
          <w:rFonts w:ascii="Arial" w:eastAsia="Times New Roman" w:hAnsi="Arial" w:cs="Times New Roman"/>
          <w:b/>
          <w:sz w:val="24"/>
          <w:szCs w:val="24"/>
          <w:lang w:eastAsia="es-MX"/>
        </w:rPr>
      </w:pPr>
      <w:r w:rsidRPr="0046031B">
        <w:rPr>
          <w:rFonts w:ascii="Arial" w:eastAsia="Times New Roman" w:hAnsi="Arial" w:cs="Times New Roman"/>
          <w:b/>
          <w:sz w:val="24"/>
          <w:szCs w:val="24"/>
          <w:lang w:eastAsia="es-MX"/>
        </w:rPr>
        <w:t>PGR congela cuentas de Karime Macías</w:t>
      </w:r>
    </w:p>
    <w:p w:rsidR="0046031B" w:rsidRPr="0046031B" w:rsidRDefault="0046031B" w:rsidP="0046031B">
      <w:pPr>
        <w:tabs>
          <w:tab w:val="left" w:pos="8140"/>
        </w:tabs>
        <w:spacing w:after="0" w:line="276" w:lineRule="auto"/>
        <w:jc w:val="both"/>
        <w:rPr>
          <w:rFonts w:ascii="Arial" w:eastAsia="Times New Roman" w:hAnsi="Arial" w:cs="Times New Roman"/>
          <w:sz w:val="24"/>
          <w:szCs w:val="24"/>
          <w:lang w:eastAsia="es-MX"/>
        </w:rPr>
      </w:pPr>
    </w:p>
    <w:p w:rsidR="0046031B" w:rsidRPr="0046031B" w:rsidRDefault="0046031B" w:rsidP="0046031B">
      <w:pPr>
        <w:tabs>
          <w:tab w:val="left" w:pos="8140"/>
        </w:tabs>
        <w:spacing w:after="0" w:line="276" w:lineRule="auto"/>
        <w:jc w:val="both"/>
        <w:rPr>
          <w:rFonts w:ascii="Arial" w:eastAsia="Times New Roman" w:hAnsi="Arial" w:cs="Times New Roman"/>
          <w:sz w:val="24"/>
          <w:szCs w:val="24"/>
          <w:lang w:eastAsia="es-MX"/>
        </w:rPr>
      </w:pPr>
    </w:p>
    <w:p w:rsidR="0046031B" w:rsidRPr="0046031B" w:rsidRDefault="0046031B" w:rsidP="0046031B">
      <w:pPr>
        <w:tabs>
          <w:tab w:val="left" w:pos="8140"/>
        </w:tabs>
        <w:spacing w:after="0" w:line="240" w:lineRule="auto"/>
        <w:jc w:val="right"/>
        <w:rPr>
          <w:rFonts w:ascii="Arial" w:eastAsia="Times New Roman" w:hAnsi="Arial" w:cs="Arial"/>
          <w:b/>
          <w:color w:val="000000"/>
          <w:sz w:val="24"/>
          <w:szCs w:val="24"/>
          <w:lang w:eastAsia="es-MX"/>
        </w:rPr>
      </w:pPr>
    </w:p>
    <w:p w:rsidR="0046031B" w:rsidRPr="0046031B" w:rsidRDefault="0046031B" w:rsidP="0046031B">
      <w:pPr>
        <w:spacing w:after="0" w:line="240" w:lineRule="auto"/>
        <w:jc w:val="right"/>
        <w:rPr>
          <w:rFonts w:ascii="Arial" w:eastAsia="Times New Roman" w:hAnsi="Arial" w:cs="Arial"/>
          <w:b/>
          <w:bCs/>
          <w:color w:val="222222"/>
          <w:sz w:val="24"/>
          <w:szCs w:val="24"/>
          <w:lang w:eastAsia="es-MX"/>
        </w:rPr>
      </w:pPr>
      <w:r w:rsidRPr="0046031B">
        <w:rPr>
          <w:rFonts w:ascii="Arial" w:eastAsia="Times New Roman" w:hAnsi="Arial" w:cs="Arial"/>
          <w:b/>
          <w:bCs/>
          <w:color w:val="222222"/>
          <w:sz w:val="24"/>
          <w:szCs w:val="24"/>
          <w:lang w:eastAsia="es-MX"/>
        </w:rPr>
        <w:t>Martes 8 de agosto de 2017</w:t>
      </w:r>
    </w:p>
    <w:p w:rsidR="0046031B" w:rsidRPr="0046031B" w:rsidRDefault="0046031B" w:rsidP="0046031B">
      <w:pPr>
        <w:tabs>
          <w:tab w:val="left" w:pos="8140"/>
        </w:tabs>
        <w:spacing w:after="0" w:line="360" w:lineRule="auto"/>
        <w:jc w:val="both"/>
        <w:rPr>
          <w:rFonts w:ascii="Arial" w:eastAsia="Times New Roman" w:hAnsi="Arial" w:cs="Arial"/>
          <w:color w:val="000000"/>
          <w:sz w:val="24"/>
          <w:szCs w:val="24"/>
          <w:lang w:eastAsia="es-MX"/>
        </w:rPr>
      </w:pPr>
    </w:p>
    <w:p w:rsidR="0046031B" w:rsidRPr="0046031B" w:rsidRDefault="0046031B" w:rsidP="0046031B">
      <w:pPr>
        <w:tabs>
          <w:tab w:val="left" w:pos="8140"/>
        </w:tabs>
        <w:spacing w:after="0" w:line="360" w:lineRule="auto"/>
        <w:jc w:val="both"/>
        <w:rPr>
          <w:rFonts w:ascii="Arial" w:eastAsia="Times New Roman" w:hAnsi="Arial" w:cs="Arial"/>
          <w:color w:val="000000"/>
          <w:sz w:val="24"/>
          <w:szCs w:val="24"/>
          <w:lang w:eastAsia="es-MX"/>
        </w:rPr>
        <w:sectPr w:rsidR="0046031B" w:rsidRPr="0046031B" w:rsidSect="00681720">
          <w:footerReference w:type="default" r:id="rId8"/>
          <w:pgSz w:w="12240" w:h="15840"/>
          <w:pgMar w:top="1417" w:right="1701" w:bottom="1417" w:left="1701" w:header="708" w:footer="708" w:gutter="0"/>
          <w:cols w:space="708"/>
          <w:docGrid w:linePitch="360"/>
        </w:sectPr>
      </w:pPr>
    </w:p>
    <w:p w:rsidR="0046031B" w:rsidRPr="0046031B" w:rsidRDefault="0046031B" w:rsidP="0046031B">
      <w:pPr>
        <w:spacing w:after="0" w:line="240" w:lineRule="auto"/>
        <w:jc w:val="center"/>
        <w:rPr>
          <w:rFonts w:ascii="Arial" w:eastAsia="Times New Roman" w:hAnsi="Arial" w:cs="Arial"/>
          <w:b/>
          <w:bCs/>
          <w:color w:val="222222"/>
          <w:sz w:val="24"/>
          <w:szCs w:val="24"/>
          <w:lang w:eastAsia="es-MX"/>
        </w:rPr>
      </w:pPr>
      <w:r w:rsidRPr="0046031B">
        <w:rPr>
          <w:rFonts w:ascii="Arial" w:eastAsia="Times New Roman" w:hAnsi="Arial" w:cs="Arial"/>
          <w:b/>
          <w:bCs/>
          <w:color w:val="222222"/>
          <w:sz w:val="24"/>
          <w:szCs w:val="24"/>
          <w:lang w:eastAsia="es-MX"/>
        </w:rPr>
        <w:lastRenderedPageBreak/>
        <w:t>INFORMACIÓN GENERAL</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52" w:lineRule="auto"/>
        <w:jc w:val="both"/>
        <w:rPr>
          <w:rFonts w:ascii="Arial" w:eastAsia="Times New Roman" w:hAnsi="Arial" w:cs="Times New Roman"/>
          <w:b/>
          <w:sz w:val="24"/>
          <w:szCs w:val="24"/>
        </w:rPr>
      </w:pPr>
      <w:r w:rsidRPr="0046031B">
        <w:rPr>
          <w:rFonts w:ascii="Arial" w:eastAsia="Times New Roman" w:hAnsi="Arial" w:cs="Times New Roman"/>
          <w:b/>
          <w:sz w:val="16"/>
          <w:szCs w:val="16"/>
        </w:rPr>
        <w:t>TEMA(S): Trabajo Legislativo</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FECHA: 08/08/2017</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HORA: 03:39</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NOTICIERO: El Universal Online</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EMISIÓN: Primer Corte</w:t>
      </w:r>
    </w:p>
    <w:p w:rsidR="0046031B" w:rsidRPr="0046031B" w:rsidRDefault="0046031B" w:rsidP="0046031B">
      <w:pPr>
        <w:tabs>
          <w:tab w:val="left" w:pos="1080"/>
        </w:tabs>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ESTACION: Online</w:t>
      </w:r>
    </w:p>
    <w:p w:rsidR="0046031B" w:rsidRPr="0046031B" w:rsidRDefault="0046031B" w:rsidP="0046031B">
      <w:pPr>
        <w:tabs>
          <w:tab w:val="left" w:pos="1080"/>
        </w:tabs>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GRUPO: El Universal</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Cámara Alta acompañará proceso de renegociación</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El gobierno federal debe ver al Senado como una parte importante en el proceso de renegociación del TLCAN y no considerarlo como una oficialía de partes que solamente recibirá el documento final, aseguró la presidenta de la Comisión de Relaciones Exteriores de la cámara, </w:t>
      </w:r>
      <w:r w:rsidRPr="0046031B">
        <w:rPr>
          <w:rFonts w:ascii="Arial" w:eastAsia="Times New Roman" w:hAnsi="Arial" w:cs="Times New Roman"/>
          <w:b/>
          <w:sz w:val="24"/>
          <w:szCs w:val="24"/>
          <w:lang w:eastAsia="es-MX"/>
        </w:rPr>
        <w:t>Gabriela Cuevas</w:t>
      </w:r>
      <w:r w:rsidRPr="0046031B">
        <w:rPr>
          <w:rFonts w:ascii="Arial" w:eastAsia="Times New Roman" w:hAnsi="Arial" w:cs="Times New Roman"/>
          <w:sz w:val="24"/>
          <w:szCs w:val="24"/>
          <w:lang w:eastAsia="es-MX"/>
        </w:rPr>
        <w:t xml:space="preserve">.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Tras reunirse con el titular de la Secretaría de Economía, </w:t>
      </w:r>
      <w:r w:rsidRPr="0046031B">
        <w:rPr>
          <w:rFonts w:ascii="Arial" w:eastAsia="Times New Roman" w:hAnsi="Arial" w:cs="Times New Roman"/>
          <w:b/>
          <w:sz w:val="24"/>
          <w:szCs w:val="24"/>
          <w:lang w:eastAsia="es-MX"/>
        </w:rPr>
        <w:t>Ildefonso Guajardo</w:t>
      </w:r>
      <w:r w:rsidRPr="0046031B">
        <w:rPr>
          <w:rFonts w:ascii="Arial" w:eastAsia="Times New Roman" w:hAnsi="Arial" w:cs="Times New Roman"/>
          <w:sz w:val="24"/>
          <w:szCs w:val="24"/>
          <w:lang w:eastAsia="es-MX"/>
        </w:rPr>
        <w:t xml:space="preserve">, en un encuentro de trabajo con los integrantes de esa comisión, </w:t>
      </w:r>
      <w:r w:rsidRPr="0046031B">
        <w:rPr>
          <w:rFonts w:ascii="Arial" w:eastAsia="Times New Roman" w:hAnsi="Arial" w:cs="Times New Roman"/>
          <w:b/>
          <w:sz w:val="24"/>
          <w:szCs w:val="24"/>
          <w:lang w:eastAsia="es-MX"/>
        </w:rPr>
        <w:t>Cuevas</w:t>
      </w:r>
      <w:r w:rsidRPr="0046031B">
        <w:rPr>
          <w:rFonts w:ascii="Arial" w:eastAsia="Times New Roman" w:hAnsi="Arial" w:cs="Times New Roman"/>
          <w:sz w:val="24"/>
          <w:szCs w:val="24"/>
          <w:lang w:eastAsia="es-MX"/>
        </w:rPr>
        <w:t xml:space="preserve"> dijo que pidieron al funcionario que permita a los legisladores acompañar la renegociación del Tratado de Libre Comercio de América del Norte (TLCAN).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“Que no seamos vistos como el cuarto de junto o la oficialía de partes, sino que el Senado realmente ejerza la facultad de analizar la política exterior del país, acompañar y analizar las negociaciones, porque ante un escenario electoral en 2018 es más importante cuidar este proceso de negociación para evitar más adelante polarizaciones innecesarias”, dijo </w:t>
      </w:r>
      <w:r w:rsidRPr="0046031B">
        <w:rPr>
          <w:rFonts w:ascii="Arial" w:eastAsia="Times New Roman" w:hAnsi="Arial" w:cs="Times New Roman"/>
          <w:b/>
          <w:sz w:val="24"/>
          <w:szCs w:val="24"/>
          <w:lang w:eastAsia="es-MX"/>
        </w:rPr>
        <w:t>Cuevas</w:t>
      </w:r>
      <w:r w:rsidRPr="0046031B">
        <w:rPr>
          <w:rFonts w:ascii="Arial" w:eastAsia="Times New Roman" w:hAnsi="Arial" w:cs="Times New Roman"/>
          <w:sz w:val="24"/>
          <w:szCs w:val="24"/>
          <w:lang w:eastAsia="es-MX"/>
        </w:rPr>
        <w:t xml:space="preserve"> en entrevista.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Aunque la Constitución es muy clara en que al Ejecutivo le compete definir la política exterior, es fundamental que se involucre al Poder Legislativo debido al escenario de elecciones de 2018.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Dijo que acordaron con </w:t>
      </w:r>
      <w:r w:rsidRPr="0046031B">
        <w:rPr>
          <w:rFonts w:ascii="Arial" w:eastAsia="Times New Roman" w:hAnsi="Arial" w:cs="Times New Roman"/>
          <w:b/>
          <w:sz w:val="24"/>
          <w:szCs w:val="24"/>
          <w:lang w:eastAsia="es-MX"/>
        </w:rPr>
        <w:t>Guajardo</w:t>
      </w:r>
      <w:r w:rsidRPr="0046031B">
        <w:rPr>
          <w:rFonts w:ascii="Arial" w:eastAsia="Times New Roman" w:hAnsi="Arial" w:cs="Times New Roman"/>
          <w:sz w:val="24"/>
          <w:szCs w:val="24"/>
          <w:lang w:eastAsia="es-MX"/>
        </w:rPr>
        <w:t xml:space="preserve"> tener un diálogo e información constante y que se logren dar consultas. “Es muy importante la transparencia y la apertura del gobierno para que realmente podamos hacer una política exterior de Estado”.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Para </w:t>
      </w:r>
      <w:r w:rsidRPr="0046031B">
        <w:rPr>
          <w:rFonts w:ascii="Arial" w:eastAsia="Times New Roman" w:hAnsi="Arial" w:cs="Times New Roman"/>
          <w:b/>
          <w:sz w:val="24"/>
          <w:szCs w:val="24"/>
          <w:lang w:eastAsia="es-MX"/>
        </w:rPr>
        <w:t>Cuevas</w:t>
      </w:r>
      <w:r w:rsidRPr="0046031B">
        <w:rPr>
          <w:rFonts w:ascii="Arial" w:eastAsia="Times New Roman" w:hAnsi="Arial" w:cs="Times New Roman"/>
          <w:sz w:val="24"/>
          <w:szCs w:val="24"/>
          <w:lang w:eastAsia="es-MX"/>
        </w:rPr>
        <w:t xml:space="preserve"> hay planteamientos interesantes de los senadores en materia laboral, de cultura, innovación, medio ambiente, propiedad intelectual y regulación de internet que, si bien se incluyeron en el Acuerdo de Asociación Transpacífico, pueden incorporarse al TLCAN. “Hay temas que deben complementarse y tenerse un plan ‘B’, para que en caso de que las negociaciones no lleguen a buen término” se logre una mayor diversificación de los países que son destino de las exportaciones.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lastRenderedPageBreak/>
        <w:t xml:space="preserve">La senadora dijo que los riesgos de la renegociación tienen que ver con el presidente de Estados Unidos, </w:t>
      </w:r>
      <w:r w:rsidRPr="0046031B">
        <w:rPr>
          <w:rFonts w:ascii="Arial" w:eastAsia="Times New Roman" w:hAnsi="Arial" w:cs="Times New Roman"/>
          <w:b/>
          <w:sz w:val="24"/>
          <w:szCs w:val="24"/>
          <w:lang w:eastAsia="es-MX"/>
        </w:rPr>
        <w:t>Donald Trump</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“Ha demostrado que no tiene cariño ni consideración con México, le interesa perseguir una balanza superavitaria sin preocuparse por el contenido o qué porcentaje está hecho por Estados Unidos, por eso el riesgo está en quien es el otro actor, y va a estar ahí, porque con él se llevan a cabo las negociaciones. El otro problema son los tiempos, por las elecciones”, expresó.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b/>
          <w:sz w:val="24"/>
          <w:szCs w:val="24"/>
          <w:lang w:eastAsia="es-MX"/>
        </w:rPr>
        <w:t>Cuevas</w:t>
      </w:r>
      <w:r w:rsidRPr="0046031B">
        <w:rPr>
          <w:rFonts w:ascii="Arial" w:eastAsia="Times New Roman" w:hAnsi="Arial" w:cs="Times New Roman"/>
          <w:sz w:val="24"/>
          <w:szCs w:val="24"/>
          <w:lang w:eastAsia="es-MX"/>
        </w:rPr>
        <w:t xml:space="preserve"> dijo que es delicada la petición de </w:t>
      </w:r>
      <w:r w:rsidRPr="0046031B">
        <w:rPr>
          <w:rFonts w:ascii="Arial" w:eastAsia="Times New Roman" w:hAnsi="Arial" w:cs="Times New Roman"/>
          <w:b/>
          <w:sz w:val="24"/>
          <w:szCs w:val="24"/>
          <w:lang w:eastAsia="es-MX"/>
        </w:rPr>
        <w:t>Donald Trump</w:t>
      </w:r>
      <w:r w:rsidRPr="0046031B">
        <w:rPr>
          <w:rFonts w:ascii="Arial" w:eastAsia="Times New Roman" w:hAnsi="Arial" w:cs="Times New Roman"/>
          <w:sz w:val="24"/>
          <w:szCs w:val="24"/>
          <w:lang w:eastAsia="es-MX"/>
        </w:rPr>
        <w:t xml:space="preserve"> de desaparecer el capítulo de solución de controversias por dumping o subsidios, porque eso muestra que “quiere tribunales a modo”, aunque Canadá apoya también la permanencia de dicho capítulo.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52" w:lineRule="auto"/>
        <w:jc w:val="both"/>
        <w:rPr>
          <w:rFonts w:ascii="Arial" w:eastAsia="Times New Roman" w:hAnsi="Arial" w:cs="Times New Roman"/>
          <w:i/>
          <w:sz w:val="24"/>
          <w:szCs w:val="24"/>
        </w:rPr>
      </w:pPr>
      <w:r w:rsidRPr="0046031B">
        <w:rPr>
          <w:rFonts w:ascii="Arial" w:eastAsia="Times New Roman" w:hAnsi="Arial" w:cs="Times New Roman"/>
          <w:sz w:val="24"/>
          <w:szCs w:val="24"/>
          <w:lang w:eastAsia="es-MX"/>
        </w:rPr>
        <w:t xml:space="preserve">La legisladora dijo que la ley define que son las comisiones del Senado de Relaciones Exteriores y de Comercio las que deben de dictaminar el documento de los tratados, por lo que corresponde a éstas dar seguimiento a lo que suceda con el acuerdo trilateral. </w:t>
      </w:r>
      <w:r w:rsidRPr="0046031B">
        <w:rPr>
          <w:rFonts w:ascii="Arial" w:eastAsia="Times New Roman" w:hAnsi="Arial" w:cs="Times New Roman"/>
          <w:b/>
          <w:sz w:val="20"/>
          <w:szCs w:val="20"/>
        </w:rPr>
        <w:t>ar/m</w:t>
      </w:r>
      <w:r w:rsidRPr="0046031B">
        <w:rPr>
          <w:rFonts w:ascii="Arial" w:eastAsia="Times New Roman" w:hAnsi="Arial" w:cs="Times New Roman"/>
          <w:i/>
          <w:sz w:val="24"/>
          <w:szCs w:val="24"/>
        </w:rPr>
        <w:t xml:space="preserve"> </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52" w:lineRule="auto"/>
        <w:jc w:val="both"/>
        <w:rPr>
          <w:rFonts w:ascii="Arial" w:eastAsia="Times New Roman" w:hAnsi="Arial" w:cs="Times New Roman"/>
          <w:b/>
          <w:sz w:val="24"/>
          <w:szCs w:val="24"/>
        </w:rPr>
      </w:pPr>
      <w:r w:rsidRPr="0046031B">
        <w:rPr>
          <w:rFonts w:ascii="Arial" w:eastAsia="Times New Roman" w:hAnsi="Arial" w:cs="Times New Roman"/>
          <w:b/>
          <w:sz w:val="16"/>
          <w:szCs w:val="16"/>
        </w:rPr>
        <w:t>TEMA(S): Información General</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FECHA: 08/08/2017</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HORA: 06:17</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NOTICIERO: Excélsior Online</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EMISIÓN: Primer Corte</w:t>
      </w:r>
    </w:p>
    <w:p w:rsidR="0046031B" w:rsidRPr="0046031B" w:rsidRDefault="0046031B" w:rsidP="0046031B">
      <w:pPr>
        <w:tabs>
          <w:tab w:val="left" w:pos="1080"/>
        </w:tabs>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ESTACION: Online</w:t>
      </w:r>
    </w:p>
    <w:p w:rsidR="0046031B" w:rsidRPr="0046031B" w:rsidRDefault="0046031B" w:rsidP="0046031B">
      <w:pPr>
        <w:tabs>
          <w:tab w:val="left" w:pos="1080"/>
        </w:tabs>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GRUPO: Excélsior</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Nace mudo el Sistema contra la Corrupción; borran área de comunicación</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El Sistema Nacional Anticorrupción (SNA) enmudeció por decreto, debido a que no se autorizó una dirección general de comunicación social.</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Tampoco se le aprobó contar con una dirección de desarrollo tecnológico, a pesar de que tiene la obligación de desarrollar una plataforma digital.</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Según el Comité Coordinador —integrado por diversas instituciones como la PGR, el Consejo de la Judicatura y el Comité de Participación Ciudadana—,  el SNA carece de la dirección de comunicación porque las instituciones que conforman el nuevo sistema tienen un área similar.</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Sin embargo, el nuevo sistema se queda sin el mecanismo propio para dar a conocer el trabajo que realice y no tendrá una estructura para diseñar la difusión de la estrategia nacional anticorrupción.</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Incluso, puede generarse una dinámica viciada de origen, si el sistema detecta corrupción en las instituciones que conforman el Comité Coordinador y no pueda informarlo.</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i/>
          <w:sz w:val="24"/>
          <w:szCs w:val="24"/>
          <w:lang w:eastAsia="es-MX"/>
        </w:rPr>
      </w:pPr>
      <w:r w:rsidRPr="0046031B">
        <w:rPr>
          <w:rFonts w:ascii="Arial" w:eastAsia="Times New Roman" w:hAnsi="Arial" w:cs="Times New Roman"/>
          <w:b/>
          <w:i/>
          <w:sz w:val="24"/>
          <w:szCs w:val="24"/>
          <w:lang w:eastAsia="es-MX"/>
        </w:rPr>
        <w:t>SNA nació mudo y con estructura coja</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lastRenderedPageBreak/>
        <w:t>En su organización administrativa no se consideraron cinco direcciones generales, incluida la de Comunicación Social.</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El Sistema Nacional Anticorrupción (SNA) nació enmudecido, porque no le aprobaron la creación de una Dirección General de Comunicación Social, con lo cual no tendrá mecanismo alguno para dar a conocer el trabajo que realice, ni contará con una estructura propia para diseñar y planear la difusión de la estrategia nacional para prevenir los actos de corrupción.</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El pasado 21 de julio, el Diario Oficial de la Federación (DOF) publicó la estructura administrativa aprobada para el SNA, en el cual no aparece una Dirección de Comunicación Social, que sí estaba en el proyecto original presentado por el Comité de Participación Ciudadana, que preside </w:t>
      </w:r>
      <w:r w:rsidRPr="0046031B">
        <w:rPr>
          <w:rFonts w:ascii="Arial" w:eastAsia="Times New Roman" w:hAnsi="Arial" w:cs="Times New Roman"/>
          <w:b/>
          <w:sz w:val="24"/>
          <w:szCs w:val="24"/>
          <w:lang w:eastAsia="es-MX"/>
        </w:rPr>
        <w:t>Jacqueline Peschard</w:t>
      </w:r>
      <w:r w:rsidRPr="0046031B">
        <w:rPr>
          <w:rFonts w:ascii="Arial" w:eastAsia="Times New Roman" w:hAnsi="Arial" w:cs="Times New Roman"/>
          <w:sz w:val="24"/>
          <w:szCs w:val="24"/>
          <w:lang w:eastAsia="es-MX"/>
        </w:rPr>
        <w:t>, como lo demuestra una copia obtenida por Excélsior.</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De acuerdo con la información proporcionada, el SNA no contará con una dirección encargada de su comunicación con la sociedad, porque la lógica aplicada por el pleno del Comité Coordinador, que es la máxima autoridad colegiada del Sistema, es que todas las instituciones que conforman el Sistema cuentan con una dirección de comunicación social y pueden actuar como auxiliares de este organismo.</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Pero de esta forma, el SNA no tendrá forma de decidir los tiempos en que emite la comunicación de su trabajo hacia la sociedad, incluso puede generarse una dinámica viciada de origen, si el Sistema detecta algún acto de corrupción en las instituciones que conforman el Comité Coordinador y no pueda darlo a conocer, porque esas mismas instituciones determinarán la forma en que darán a conocer el trabajo.</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De acuerdo con el Anteproyecto de la Estructura y Organización Administrativa de la Secretaría Ejecutiva del SNA, cuya copia posee Excélsior, el organismo solicitó dos unidades: de Riesgos y Política Pública, y de Servicios Tecnológicos y Plataforma Digital, así como ocho direcciones generales: de Administración; de Asuntos Jurídicos; de Comunicación Social; de Diseño, Planeación y Evaluación de Políticas Públicas; de Infraestructura Tecnológica; de Seguimiento y Análisis de Riesgos; de Sistemas y Operaciones, y de Vinculación Interinstitucional.</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Sin embargo, el Comité Coordinador le aprobó las dos unidades, pero sólo tres direcciones generales: de Administración, de Asuntos Jurídicos y de Vinculación Interinstitucional, según la publicación del DOF, del acuerdo que le da forma a la estructura del Sistema Nacional Anticorrupción.</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De esta forma, el Sistema carecerá de su propia Comunicación Social; de la instancia que le ayude al Diseño, Planeación y Evaluación de Políticas Públicas; de la que desarrollará la Infraestructura Tecnológica, de Seguimiento y la encargada del Análisis de Riesgos, de Sistemas y Operaciones.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Según la Ley General del Sistema Nacional Anticorrupción, el Comité Coordinador del SNA está obligado a “establecer una Plataforma Digital que integre y conecte los diversos sistemas electrónicos que posean datos e </w:t>
      </w:r>
      <w:r w:rsidRPr="0046031B">
        <w:rPr>
          <w:rFonts w:ascii="Arial" w:eastAsia="Times New Roman" w:hAnsi="Arial" w:cs="Times New Roman"/>
          <w:sz w:val="24"/>
          <w:szCs w:val="24"/>
          <w:lang w:eastAsia="es-MX"/>
        </w:rPr>
        <w:lastRenderedPageBreak/>
        <w:t>información necesaria para que el Comité Coordinador pueda establecer políticas integrales, metodologías de medición y aprobar los indicadores necesarios para que se puedan evaluar las mismas.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“Establecer una Plataforma Digital Nacional que integre y conecte los diversos sistemas electrónicos que posean datos e información necesaria para que las autoridades competentes tengan acceso a los sistemas a que se refiere el Título Cuarto de esta Ley”, y al negarle la creación de la Dirección General de Infraestructura Tecnológica, la Plataforma Digital no estará en manos del Sistema, cuyo corazón es la Secretaría Técnica, sino de las instituciones que la conforman.</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52" w:lineRule="auto"/>
        <w:jc w:val="both"/>
        <w:textAlignment w:val="baseline"/>
        <w:rPr>
          <w:rFonts w:ascii="Arial" w:eastAsia="Times New Roman" w:hAnsi="Arial" w:cs="Times New Roman"/>
          <w:i/>
          <w:sz w:val="24"/>
          <w:szCs w:val="24"/>
        </w:rPr>
      </w:pPr>
      <w:r w:rsidRPr="0046031B">
        <w:rPr>
          <w:rFonts w:ascii="Arial" w:eastAsia="Times New Roman" w:hAnsi="Arial" w:cs="Times New Roman"/>
          <w:sz w:val="24"/>
          <w:szCs w:val="24"/>
          <w:lang w:eastAsia="es-MX"/>
        </w:rPr>
        <w:t xml:space="preserve">El rechazo a la creación de estas direcciones generales fue del Órgano de Gobierno del SNA, integrado por el Comité Coordinador, que está formado por la Auditoría Superior de la Federación (ASF), la Procuraduría General de la República (PGR), la Secretaría de la Función Pública (SFP), el Consejo de la Judicatura, el Instituto Nacional de Transparencia, Acceso a la Información y Protección de Datos Personales (Inai), el Tribunal de Justicia Administrativa y el Comité de Participación Ciudadana, cuya presidenta, Jacqueline Peschard, fue la encargada de presentar el anteproyecto de estructura, que no fue aprobado. </w:t>
      </w:r>
      <w:r w:rsidRPr="0046031B">
        <w:rPr>
          <w:rFonts w:ascii="Arial" w:eastAsia="Times New Roman" w:hAnsi="Arial" w:cs="Times New Roman"/>
          <w:b/>
          <w:sz w:val="20"/>
          <w:szCs w:val="20"/>
        </w:rPr>
        <w:t>ar/m</w:t>
      </w:r>
      <w:r w:rsidRPr="0046031B">
        <w:rPr>
          <w:rFonts w:ascii="Arial" w:eastAsia="Times New Roman" w:hAnsi="Arial" w:cs="Times New Roman"/>
          <w:i/>
          <w:sz w:val="24"/>
          <w:szCs w:val="24"/>
        </w:rPr>
        <w:t xml:space="preserve">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52" w:lineRule="auto"/>
        <w:jc w:val="both"/>
        <w:rPr>
          <w:rFonts w:ascii="Arial" w:eastAsia="Times New Roman" w:hAnsi="Arial" w:cs="Times New Roman"/>
          <w:b/>
          <w:sz w:val="24"/>
          <w:szCs w:val="24"/>
        </w:rPr>
      </w:pPr>
      <w:r w:rsidRPr="0046031B">
        <w:rPr>
          <w:rFonts w:ascii="Arial" w:eastAsia="Times New Roman" w:hAnsi="Arial" w:cs="Times New Roman"/>
          <w:b/>
          <w:sz w:val="16"/>
          <w:szCs w:val="16"/>
        </w:rPr>
        <w:t>TEMA(S): Información General</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FECHA: 08/08/2017</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HORA: 05:36</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NOTICIERO: Excélsior Online</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EMISIÓN: Primer Corte</w:t>
      </w:r>
    </w:p>
    <w:p w:rsidR="0046031B" w:rsidRPr="0046031B" w:rsidRDefault="0046031B" w:rsidP="0046031B">
      <w:pPr>
        <w:tabs>
          <w:tab w:val="left" w:pos="1080"/>
        </w:tabs>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ESTACION: Online</w:t>
      </w:r>
    </w:p>
    <w:p w:rsidR="0046031B" w:rsidRPr="0046031B" w:rsidRDefault="0046031B" w:rsidP="0046031B">
      <w:pPr>
        <w:tabs>
          <w:tab w:val="left" w:pos="1080"/>
        </w:tabs>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GRUPO: Excélsior</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Gobierno Federal, aliado de las comunidades indígenas: Peña</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Frente a representantes de las 68 etnias que hay en el país, el Presidente </w:t>
      </w:r>
      <w:r w:rsidRPr="0046031B">
        <w:rPr>
          <w:rFonts w:ascii="Arial" w:eastAsia="Times New Roman" w:hAnsi="Arial" w:cs="Times New Roman"/>
          <w:b/>
          <w:sz w:val="24"/>
          <w:szCs w:val="24"/>
          <w:lang w:eastAsia="es-MX"/>
        </w:rPr>
        <w:t>Enrique Peña Nieto</w:t>
      </w:r>
      <w:r w:rsidRPr="0046031B">
        <w:rPr>
          <w:rFonts w:ascii="Arial" w:eastAsia="Times New Roman" w:hAnsi="Arial" w:cs="Times New Roman"/>
          <w:sz w:val="24"/>
          <w:szCs w:val="24"/>
          <w:lang w:eastAsia="es-MX"/>
        </w:rPr>
        <w:t xml:space="preserve"> aseguró que estas comunidades son inspiración del trabajo en unidad que requiere México para lograr oportunidades de desarrollo y prosperidad.</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Al encabezar en esta localidad la conmemoración del Día Internacional de los Pueblos Indígenas, el mandatario subrayó que para alcanzar el bienestar su administración seguirá impulsando cambios que generen riqueza e incorporen a todos los sectores.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“Ustedes pueden dar fiel testimonio del respaldo, donde saben que este gobierno no sólo les ha dado visibilidad, escuchado, sino que respeta y quiere acompañarles en el desarrollo de sus propias comunidades”, enfatizó.</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Recordó que al inicio de su administración, los integrantes de los pueblos indígenas le pidieron “ser visibles, ser notorias”, particularmente en el sureste, en donde por décadas “se han dedicado recursos, pero no han logrado revertir la condición de rezago social, de marginación y pobreza que se tiene en algunas comunidades”.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Acompañado del gobernador de Chiapas, </w:t>
      </w:r>
      <w:r w:rsidRPr="0046031B">
        <w:rPr>
          <w:rFonts w:ascii="Arial" w:eastAsia="Times New Roman" w:hAnsi="Arial" w:cs="Times New Roman"/>
          <w:b/>
          <w:sz w:val="24"/>
          <w:szCs w:val="24"/>
          <w:lang w:eastAsia="es-MX"/>
        </w:rPr>
        <w:t>Manuel Velasco</w:t>
      </w:r>
      <w:r w:rsidRPr="0046031B">
        <w:rPr>
          <w:rFonts w:ascii="Arial" w:eastAsia="Times New Roman" w:hAnsi="Arial" w:cs="Times New Roman"/>
          <w:sz w:val="24"/>
          <w:szCs w:val="24"/>
          <w:lang w:eastAsia="es-MX"/>
        </w:rPr>
        <w:t xml:space="preserve">, y de la titular de la Comisión Nacional para el Desarrollo de los Pueblos Indígenas (CDI), </w:t>
      </w:r>
      <w:r w:rsidRPr="0046031B">
        <w:rPr>
          <w:rFonts w:ascii="Arial" w:eastAsia="Times New Roman" w:hAnsi="Arial" w:cs="Times New Roman"/>
          <w:b/>
          <w:sz w:val="24"/>
          <w:szCs w:val="24"/>
          <w:lang w:eastAsia="es-MX"/>
        </w:rPr>
        <w:t>Nuvia Mayorga</w:t>
      </w:r>
      <w:r w:rsidRPr="0046031B">
        <w:rPr>
          <w:rFonts w:ascii="Arial" w:eastAsia="Times New Roman" w:hAnsi="Arial" w:cs="Times New Roman"/>
          <w:sz w:val="24"/>
          <w:szCs w:val="24"/>
          <w:lang w:eastAsia="es-MX"/>
        </w:rPr>
        <w:t>, el jefe del Ejecutivo hizo un recuento de las acciones que se han emprendido en lo que va del sexenio en favor de los más de 15 millones de indígenas en el país y que los ha hecho “visibles” frente a la sociedad.</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Por ejemplo, 5.6 millones de ellos son derechohabientes de los programas sociales.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Se han construido 16 mil 793 viviendas para igual número de familias en 19 estados. El IMSS-Prospera ha puesto en marcha 139 Unidades Médicas Móviles en 16 estados, beneficiando a 445 mil personas.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26 mil 141 proyectos productivos reciben apoyo financiero en beneficio de 357 mil personas. De igual modo, operan mil 63 Casas y Comedores del Niño Indígena en territorio nacional.</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De forma particular, resaltó </w:t>
      </w:r>
      <w:r w:rsidRPr="0046031B">
        <w:rPr>
          <w:rFonts w:ascii="Arial" w:eastAsia="Times New Roman" w:hAnsi="Arial" w:cs="Times New Roman"/>
          <w:b/>
          <w:sz w:val="24"/>
          <w:szCs w:val="24"/>
          <w:lang w:eastAsia="es-MX"/>
        </w:rPr>
        <w:t>Peña Nieto</w:t>
      </w:r>
      <w:r w:rsidRPr="0046031B">
        <w:rPr>
          <w:rFonts w:ascii="Arial" w:eastAsia="Times New Roman" w:hAnsi="Arial" w:cs="Times New Roman"/>
          <w:sz w:val="24"/>
          <w:szCs w:val="24"/>
          <w:lang w:eastAsia="es-MX"/>
        </w:rPr>
        <w:t>, el Programa de Apoyo a la Educación Indígena ha otorgado becas a niños y jóvenes inscritos en escuelas públicas para que logren su permanencia en el sistema educativo.</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 “Un país y un pueblo sin educación no puede tener asegurado su desarrollo, no puede tener asegurado su bienestar y menos el éxito de quienes integran sus comunidades.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Ante unos 10 mil indígenas reunidos en la unidad deportiva de este municipio chiapaneco, el Presidente les confirmó que próximamente se pondrá en operación la Zona Económica Especial en la región de Puerto Chiapas.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“Qué está ocurriendo en este periodo de tiempo que ha transcurrido desde que las anunciamos: se ha estado preparando la tierra, se ha venido adquiriendo la tierra para detonar proyectos productivos, y una vez que los anunciemos serán ahí, esos lugares, lugares ancla, para atraer proyectos productivos”.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Por otra parte, policías antimotines se enfrentaron contra un grupo de jóvenes que vandalizaron en el primer cuadro de la cabecera municipal de Chiapa de Corzo, en rechazo a la presencia del presidente de la República, </w:t>
      </w:r>
      <w:r w:rsidRPr="0046031B">
        <w:rPr>
          <w:rFonts w:ascii="Arial" w:eastAsia="Times New Roman" w:hAnsi="Arial" w:cs="Times New Roman"/>
          <w:b/>
          <w:sz w:val="24"/>
          <w:szCs w:val="24"/>
          <w:lang w:eastAsia="es-MX"/>
        </w:rPr>
        <w:t>Enrique Peña Nieto</w:t>
      </w:r>
      <w:r w:rsidRPr="0046031B">
        <w:rPr>
          <w:rFonts w:ascii="Arial" w:eastAsia="Times New Roman" w:hAnsi="Arial" w:cs="Times New Roman"/>
          <w:sz w:val="24"/>
          <w:szCs w:val="24"/>
          <w:lang w:eastAsia="es-MX"/>
        </w:rPr>
        <w:t>, en la Unidad Deportiva, y exigían se fuera del lugar.</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52" w:lineRule="auto"/>
        <w:jc w:val="both"/>
        <w:textAlignment w:val="baseline"/>
        <w:rPr>
          <w:rFonts w:ascii="Arial" w:eastAsia="Times New Roman" w:hAnsi="Arial" w:cs="Times New Roman"/>
          <w:i/>
          <w:sz w:val="24"/>
          <w:szCs w:val="24"/>
        </w:rPr>
      </w:pPr>
      <w:r w:rsidRPr="0046031B">
        <w:rPr>
          <w:rFonts w:ascii="Arial" w:eastAsia="Times New Roman" w:hAnsi="Arial" w:cs="Times New Roman"/>
          <w:sz w:val="24"/>
          <w:szCs w:val="24"/>
          <w:lang w:eastAsia="es-MX"/>
        </w:rPr>
        <w:t xml:space="preserve">El saldo hasta el cierre de esta edición es de 7 policías retenidos, un autobús de la policía apedreado y un número no determinado de civiles detenidos y varios vehículos dañados. </w:t>
      </w:r>
      <w:r w:rsidRPr="0046031B">
        <w:rPr>
          <w:rFonts w:ascii="Arial" w:eastAsia="Times New Roman" w:hAnsi="Arial" w:cs="Times New Roman"/>
          <w:b/>
          <w:sz w:val="20"/>
          <w:szCs w:val="20"/>
        </w:rPr>
        <w:t>ar/m</w:t>
      </w:r>
      <w:r w:rsidRPr="0046031B">
        <w:rPr>
          <w:rFonts w:ascii="Arial" w:eastAsia="Times New Roman" w:hAnsi="Arial" w:cs="Times New Roman"/>
          <w:i/>
          <w:sz w:val="24"/>
          <w:szCs w:val="24"/>
        </w:rPr>
        <w:t xml:space="preserve"> </w:t>
      </w: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 </w:t>
      </w: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16"/>
          <w:szCs w:val="16"/>
        </w:rPr>
      </w:pPr>
    </w:p>
    <w:p w:rsidR="0046031B" w:rsidRPr="0046031B" w:rsidRDefault="0046031B" w:rsidP="0046031B">
      <w:pPr>
        <w:spacing w:after="0" w:line="252" w:lineRule="auto"/>
        <w:jc w:val="both"/>
        <w:rPr>
          <w:rFonts w:ascii="Arial" w:eastAsia="Times New Roman" w:hAnsi="Arial" w:cs="Times New Roman"/>
          <w:b/>
          <w:sz w:val="24"/>
          <w:szCs w:val="24"/>
        </w:rPr>
      </w:pPr>
      <w:r w:rsidRPr="0046031B">
        <w:rPr>
          <w:rFonts w:ascii="Arial" w:eastAsia="Times New Roman" w:hAnsi="Arial" w:cs="Times New Roman"/>
          <w:b/>
          <w:sz w:val="16"/>
          <w:szCs w:val="16"/>
        </w:rPr>
        <w:t>TEMA(S): Información General</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FECHA: 08/08/2017</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HORA: 08:04</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NOTICIERO: Grupo Fórmula Online</w:t>
      </w:r>
    </w:p>
    <w:p w:rsidR="0046031B" w:rsidRPr="0046031B" w:rsidRDefault="0046031B" w:rsidP="0046031B">
      <w:pPr>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EMISIÓN: Primer Corte</w:t>
      </w:r>
    </w:p>
    <w:p w:rsidR="0046031B" w:rsidRPr="0046031B" w:rsidRDefault="0046031B" w:rsidP="0046031B">
      <w:pPr>
        <w:tabs>
          <w:tab w:val="left" w:pos="1080"/>
        </w:tabs>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ESTACION: Online</w:t>
      </w:r>
    </w:p>
    <w:p w:rsidR="0046031B" w:rsidRPr="0046031B" w:rsidRDefault="0046031B" w:rsidP="0046031B">
      <w:pPr>
        <w:tabs>
          <w:tab w:val="left" w:pos="1080"/>
        </w:tabs>
        <w:spacing w:after="0" w:line="252" w:lineRule="auto"/>
        <w:jc w:val="both"/>
        <w:rPr>
          <w:rFonts w:ascii="Arial" w:eastAsia="Times New Roman" w:hAnsi="Arial" w:cs="Times New Roman"/>
          <w:b/>
          <w:sz w:val="16"/>
          <w:szCs w:val="16"/>
        </w:rPr>
      </w:pPr>
      <w:r w:rsidRPr="0046031B">
        <w:rPr>
          <w:rFonts w:ascii="Arial" w:eastAsia="Times New Roman" w:hAnsi="Arial" w:cs="Times New Roman"/>
          <w:b/>
          <w:sz w:val="16"/>
          <w:szCs w:val="16"/>
        </w:rPr>
        <w:t>GRUPO: Fórmula</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Hoy, entrega de constancia de mayoría a Alfredo del Mazo</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A las 10:00 horas de este martes, se prevé que inicie la sesión del cómputo ininterrumpida en el Instituto Electoral del Estado de México (IEEM), en donde se descontarán las 69 casillas anuladas previamente por una primera instancia del Tribunal Electoral mexiquense.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Mientras que a las 13:00 horas, se espera que se entregue la constancia de mayoría al virtual gobernador del Edomex, </w:t>
      </w:r>
      <w:r w:rsidRPr="0046031B">
        <w:rPr>
          <w:rFonts w:ascii="Arial" w:eastAsia="Times New Roman" w:hAnsi="Arial" w:cs="Times New Roman"/>
          <w:b/>
          <w:sz w:val="24"/>
          <w:szCs w:val="24"/>
          <w:lang w:eastAsia="es-MX"/>
        </w:rPr>
        <w:t>Alfredo del Mazo</w:t>
      </w:r>
      <w:r w:rsidRPr="0046031B">
        <w:rPr>
          <w:rFonts w:ascii="Arial" w:eastAsia="Times New Roman" w:hAnsi="Arial" w:cs="Times New Roman"/>
          <w:sz w:val="24"/>
          <w:szCs w:val="24"/>
          <w:lang w:eastAsia="es-MX"/>
        </w:rPr>
        <w:t>.</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Sin embargo, todavía hay impugnaciones que se tienen que revisar, además de que se espera que los partidos impugnen esta constancia de mayoría ante el Tribunal Electoral del Poder Judicial de la Federación (TEPJF) para que a más tardar entre el 5 y el 8 de septiembre se tenga la resolución definitiva.</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El nuevo gobernador del Estado de México tomará posesión la mañana del 15 de septiembre.</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Por su parte, la candidata de </w:t>
      </w:r>
      <w:r w:rsidRPr="0046031B">
        <w:rPr>
          <w:rFonts w:ascii="Arial" w:eastAsia="Times New Roman" w:hAnsi="Arial" w:cs="Times New Roman"/>
          <w:b/>
          <w:sz w:val="24"/>
          <w:szCs w:val="24"/>
          <w:lang w:eastAsia="es-MX"/>
        </w:rPr>
        <w:t>Morena, Delfina Gómez</w:t>
      </w:r>
      <w:r w:rsidRPr="0046031B">
        <w:rPr>
          <w:rFonts w:ascii="Arial" w:eastAsia="Times New Roman" w:hAnsi="Arial" w:cs="Times New Roman"/>
          <w:sz w:val="24"/>
          <w:szCs w:val="24"/>
          <w:lang w:eastAsia="es-MX"/>
        </w:rPr>
        <w:t>, en conferencia de prensa ofrecida en las inmediaciones del IEEM, pidió a los consejeros no llevar a cabo la sesión porque se estaba violando el estatuto electoral, que esperaran los resultados del TEPJF y que no se diera un nuevo ' albazo' en contra de los ciudadanos.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"Uno de los objetivos de estar aquí es pedirles nuevamente de manera humilde, pero firme, que piensen que lo que están haciendo. Que millones de mexiquenses todavía queremos creer en las instituciones, pero que también, su proceder debe de estar acorde a los principios".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52" w:lineRule="auto"/>
        <w:jc w:val="both"/>
        <w:rPr>
          <w:rFonts w:ascii="Arial" w:eastAsia="Times New Roman" w:hAnsi="Arial" w:cs="Times New Roman"/>
          <w:i/>
          <w:sz w:val="24"/>
          <w:szCs w:val="24"/>
        </w:rPr>
      </w:pPr>
      <w:r w:rsidRPr="0046031B">
        <w:rPr>
          <w:rFonts w:ascii="Arial" w:eastAsia="Times New Roman" w:hAnsi="Arial" w:cs="Times New Roman"/>
          <w:b/>
          <w:sz w:val="24"/>
          <w:szCs w:val="24"/>
          <w:lang w:eastAsia="es-MX"/>
        </w:rPr>
        <w:t>Delfina Gómez</w:t>
      </w:r>
      <w:r w:rsidRPr="0046031B">
        <w:rPr>
          <w:rFonts w:ascii="Arial" w:eastAsia="Times New Roman" w:hAnsi="Arial" w:cs="Times New Roman"/>
          <w:sz w:val="24"/>
          <w:szCs w:val="24"/>
          <w:lang w:eastAsia="es-MX"/>
        </w:rPr>
        <w:t xml:space="preserve"> expresó que de darse esta sesión, pedirá que se dé la destitución de los consejeros y del presiente del Instituto Electoral. </w:t>
      </w:r>
      <w:r w:rsidRPr="0046031B">
        <w:rPr>
          <w:rFonts w:ascii="Arial" w:eastAsia="Times New Roman" w:hAnsi="Arial" w:cs="Times New Roman"/>
          <w:b/>
          <w:sz w:val="20"/>
          <w:szCs w:val="20"/>
        </w:rPr>
        <w:t>ar/m</w:t>
      </w:r>
      <w:r w:rsidRPr="0046031B">
        <w:rPr>
          <w:rFonts w:ascii="Arial" w:eastAsia="Times New Roman" w:hAnsi="Arial" w:cs="Times New Roman"/>
          <w:i/>
          <w:sz w:val="24"/>
          <w:szCs w:val="24"/>
        </w:rPr>
        <w:t xml:space="preserve">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TEMA(S): Información General</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FECHA: 08/08/2017</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HORA: 05:48 AM</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NOTICIERO: En los Tiempos de la Radio</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EMISIÓN: Primer Corte</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ESTACION: 103.3 FM</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GRUPO: Fórmula</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 xml:space="preserve">Herbert Bettinger: Ley General del Sistema Nacional Anticorrupción </w:t>
      </w:r>
    </w:p>
    <w:p w:rsidR="0046031B" w:rsidRPr="0046031B" w:rsidRDefault="0046031B" w:rsidP="0046031B">
      <w:pPr>
        <w:spacing w:after="0" w:line="240" w:lineRule="auto"/>
        <w:jc w:val="both"/>
        <w:rPr>
          <w:rFonts w:ascii="Arial" w:eastAsia="Times New Roman" w:hAnsi="Arial" w:cs="Times New Roman"/>
          <w:b/>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lastRenderedPageBreak/>
        <w:t xml:space="preserve">Estimados amigos que nos acompañan, hace dos días entró en vigor la Ley General del Sistema Nacional Anticorrupción y la Ley General de Responsabilidad Administrativa, siendo ésta última la instancia de coordinación entre las autoridades de todos los órdenes de gobierno competentes para la prevención, detención y sanción de responsabilidades administrativas y de hechos de corrupción, así como también abarca la fiscalización y control de los recursos públicos.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Especialmente la promulgación de estas leyes federales tiene por objeto fomentar la transparencia y combatir la corrupción en todos los órganos de gobierno, no solamente sancionando a los servidores públicos, sino que también abarca los particulares que se encuentren directa o indirectamente relacionados con prácticas de corrupción, éste es un paso de gran importancia donde el sector privado también puede ser sancionado de la misma forma como son las personas físicas que prestan su servicio en el sector público, por lo que las empresas deben de reforzar sus programas de cumplimiento, que conocemos comúnmente como complacen para evitar que sus empleados puedan encontrarse en una situación vulnerable en alguno de los supuestos que contemplan las leyes que he comentado.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La publicación de estas leyes implicaban un cambio importante y de trascendencia en los sistemas de cumplimiento en todas las empresas privadas con independencia de su nivel de ingresos, tamaño y número de empleados ya que si bien antes de entrar en vigor estas normas las empresas efectuaban en lo individual una tarea de cumplimiento llamada también complacen para mantener a salvo su nombre y renombre de la empresa y evitar desvíos y actos nocivos de corrupción, a partir de entrada en vigor de estas leyes deberán agregar a sus disciplinas internas esas obligaciones de carácter jurídico y crear un programa integral en materia anti soborno lo cual ya no es de carácter discrecional como anteriormente lo era, sino se convierte en obligatorio y en su caso tratar de obtener el ISO 3701/2016 para el mejor manejo de su sistema anticorrupción.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lang w:eastAsia="es-MX"/>
        </w:rPr>
      </w:pPr>
      <w:r w:rsidRPr="0046031B">
        <w:rPr>
          <w:rFonts w:ascii="Arial" w:eastAsia="Times New Roman" w:hAnsi="Arial" w:cs="Times New Roman"/>
          <w:b/>
          <w:sz w:val="24"/>
          <w:szCs w:val="24"/>
          <w:lang w:eastAsia="es-MX"/>
        </w:rPr>
        <w:t>Herbert Bettinger Barrios</w:t>
      </w:r>
      <w:r w:rsidRPr="0046031B">
        <w:rPr>
          <w:rFonts w:ascii="Arial" w:eastAsia="Times New Roman" w:hAnsi="Arial" w:cs="Times New Roman"/>
          <w:sz w:val="24"/>
          <w:szCs w:val="24"/>
          <w:lang w:eastAsia="es-MX"/>
        </w:rPr>
        <w:t xml:space="preserve">, me pueden seguir en Twitter @HBettingerB. </w:t>
      </w:r>
      <w:r w:rsidRPr="0046031B">
        <w:rPr>
          <w:rFonts w:ascii="Arial" w:eastAsia="Times New Roman" w:hAnsi="Arial" w:cs="Times New Roman"/>
          <w:b/>
          <w:sz w:val="24"/>
          <w:szCs w:val="24"/>
          <w:lang w:eastAsia="es-MX"/>
        </w:rPr>
        <w:t xml:space="preserve">Duración: 02’ 35” </w:t>
      </w:r>
      <w:r w:rsidRPr="0046031B">
        <w:rPr>
          <w:rFonts w:ascii="Arial" w:eastAsia="Times New Roman" w:hAnsi="Arial" w:cs="Times New Roman"/>
          <w:b/>
          <w:sz w:val="20"/>
          <w:szCs w:val="20"/>
          <w:lang w:eastAsia="es-MX"/>
        </w:rPr>
        <w:t>bmj/mn</w:t>
      </w:r>
    </w:p>
    <w:p w:rsidR="0046031B" w:rsidRPr="0046031B" w:rsidRDefault="0046031B" w:rsidP="0046031B">
      <w:pPr>
        <w:spacing w:after="0" w:line="240" w:lineRule="auto"/>
        <w:jc w:val="both"/>
        <w:rPr>
          <w:rFonts w:ascii="Arial" w:eastAsia="Times New Roman" w:hAnsi="Arial" w:cs="Times New Roman"/>
          <w:b/>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TEMA(S): Información General</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FECHA: 08/08/2017</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HORA: 08:46 AM</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NOTICIERO: Fórmula Online</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EMISIÓN: Primer Corte</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ESTACION: Online</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GRUPO: Fórmula</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b/>
          <w:sz w:val="24"/>
          <w:szCs w:val="24"/>
          <w:u w:val="single"/>
          <w:lang w:eastAsia="es-MX"/>
        </w:rPr>
        <w:t xml:space="preserve">No tiene sentido personalizar Asamblea PRI, no es para Meade, es para millones: Beltrones.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b/>
          <w:sz w:val="24"/>
          <w:szCs w:val="24"/>
          <w:lang w:eastAsia="es-MX"/>
        </w:rPr>
        <w:t>Manlio Fabio Beltrones</w:t>
      </w:r>
      <w:r w:rsidRPr="0046031B">
        <w:rPr>
          <w:rFonts w:ascii="Arial" w:eastAsia="Times New Roman" w:hAnsi="Arial" w:cs="Times New Roman"/>
          <w:sz w:val="24"/>
          <w:szCs w:val="24"/>
          <w:lang w:eastAsia="es-MX"/>
        </w:rPr>
        <w:t xml:space="preserve">, ex presidente del PRI, afirmó que no tiene sentido personalizar la Asamblea del partido, pues no es para </w:t>
      </w:r>
      <w:r w:rsidRPr="0046031B">
        <w:rPr>
          <w:rFonts w:ascii="Arial" w:eastAsia="Times New Roman" w:hAnsi="Arial" w:cs="Times New Roman"/>
          <w:b/>
          <w:sz w:val="24"/>
          <w:szCs w:val="24"/>
          <w:lang w:eastAsia="es-MX"/>
        </w:rPr>
        <w:t>José Antonio Meade</w:t>
      </w:r>
      <w:r w:rsidRPr="0046031B">
        <w:rPr>
          <w:rFonts w:ascii="Arial" w:eastAsia="Times New Roman" w:hAnsi="Arial" w:cs="Times New Roman"/>
          <w:sz w:val="24"/>
          <w:szCs w:val="24"/>
          <w:lang w:eastAsia="es-MX"/>
        </w:rPr>
        <w:t>, sino para millones de priistas.</w:t>
      </w:r>
    </w:p>
    <w:p w:rsidR="0046031B" w:rsidRPr="0046031B" w:rsidRDefault="0046031B" w:rsidP="0046031B">
      <w:pPr>
        <w:spacing w:after="0" w:line="240" w:lineRule="auto"/>
        <w:jc w:val="both"/>
        <w:rPr>
          <w:rFonts w:ascii="Arial" w:eastAsia="Times New Roman" w:hAnsi="Arial" w:cs="Times New Roman"/>
          <w:i/>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i/>
          <w:sz w:val="24"/>
          <w:szCs w:val="24"/>
          <w:lang w:eastAsia="es-MX"/>
        </w:rPr>
        <w:lastRenderedPageBreak/>
        <w:t>"No tiene sentido personalizar una asamblea, esto es una asamblea para millones de militantes también del PRI que tienen que organizarse en la ruta electoral, no la distraigamos",</w:t>
      </w:r>
      <w:r w:rsidRPr="0046031B">
        <w:rPr>
          <w:rFonts w:ascii="Arial" w:eastAsia="Times New Roman" w:hAnsi="Arial" w:cs="Times New Roman"/>
          <w:sz w:val="24"/>
          <w:szCs w:val="24"/>
          <w:lang w:eastAsia="es-MX"/>
        </w:rPr>
        <w:t xml:space="preserve"> dijo.</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Sostuvo que no tiene nada contra </w:t>
      </w:r>
      <w:r w:rsidRPr="0046031B">
        <w:rPr>
          <w:rFonts w:ascii="Arial" w:eastAsia="Times New Roman" w:hAnsi="Arial" w:cs="Times New Roman"/>
          <w:b/>
          <w:sz w:val="24"/>
          <w:szCs w:val="24"/>
          <w:lang w:eastAsia="es-MX"/>
        </w:rPr>
        <w:t>Meade.</w:t>
      </w:r>
      <w:r w:rsidRPr="0046031B">
        <w:rPr>
          <w:rFonts w:ascii="Arial" w:eastAsia="Times New Roman" w:hAnsi="Arial" w:cs="Times New Roman"/>
          <w:sz w:val="24"/>
          <w:szCs w:val="24"/>
          <w:lang w:eastAsia="es-MX"/>
        </w:rPr>
        <w:t xml:space="preserve"> "</w:t>
      </w:r>
      <w:r w:rsidRPr="0046031B">
        <w:rPr>
          <w:rFonts w:ascii="Arial" w:eastAsia="Times New Roman" w:hAnsi="Arial" w:cs="Times New Roman"/>
          <w:i/>
          <w:sz w:val="24"/>
          <w:szCs w:val="24"/>
          <w:lang w:eastAsia="es-MX"/>
        </w:rPr>
        <w:t>El partido necesita candidatos y para eso estaremos en la 22 Asamblea del PRI",</w:t>
      </w:r>
      <w:r w:rsidRPr="0046031B">
        <w:rPr>
          <w:rFonts w:ascii="Arial" w:eastAsia="Times New Roman" w:hAnsi="Arial" w:cs="Times New Roman"/>
          <w:sz w:val="24"/>
          <w:szCs w:val="24"/>
          <w:lang w:eastAsia="es-MX"/>
        </w:rPr>
        <w:t xml:space="preserve"> añadió.</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En entrevista en el estudio con </w:t>
      </w:r>
      <w:r w:rsidRPr="0046031B">
        <w:rPr>
          <w:rFonts w:ascii="Arial" w:eastAsia="Times New Roman" w:hAnsi="Arial" w:cs="Times New Roman"/>
          <w:b/>
          <w:sz w:val="24"/>
          <w:szCs w:val="24"/>
          <w:lang w:eastAsia="es-MX"/>
        </w:rPr>
        <w:t>Ciro Gómez Leyva</w:t>
      </w:r>
      <w:r w:rsidRPr="0046031B">
        <w:rPr>
          <w:rFonts w:ascii="Arial" w:eastAsia="Times New Roman" w:hAnsi="Arial" w:cs="Times New Roman"/>
          <w:sz w:val="24"/>
          <w:szCs w:val="24"/>
          <w:lang w:eastAsia="es-MX"/>
        </w:rPr>
        <w:t xml:space="preserve">, aseguró que su relación con el Presidente </w:t>
      </w:r>
      <w:r w:rsidRPr="0046031B">
        <w:rPr>
          <w:rFonts w:ascii="Arial" w:eastAsia="Times New Roman" w:hAnsi="Arial" w:cs="Times New Roman"/>
          <w:b/>
          <w:sz w:val="24"/>
          <w:szCs w:val="24"/>
          <w:lang w:eastAsia="es-MX"/>
        </w:rPr>
        <w:t>Enrique Peña Nieto</w:t>
      </w:r>
      <w:r w:rsidRPr="0046031B">
        <w:rPr>
          <w:rFonts w:ascii="Arial" w:eastAsia="Times New Roman" w:hAnsi="Arial" w:cs="Times New Roman"/>
          <w:sz w:val="24"/>
          <w:szCs w:val="24"/>
          <w:lang w:eastAsia="es-MX"/>
        </w:rPr>
        <w:t xml:space="preserve"> es de excelencia.</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lang w:eastAsia="es-MX"/>
        </w:rPr>
      </w:pPr>
      <w:r w:rsidRPr="0046031B">
        <w:rPr>
          <w:rFonts w:ascii="Arial" w:eastAsia="Times New Roman" w:hAnsi="Arial" w:cs="Times New Roman"/>
          <w:sz w:val="24"/>
          <w:szCs w:val="24"/>
          <w:lang w:eastAsia="es-MX"/>
        </w:rPr>
        <w:t xml:space="preserve">Asimismo, </w:t>
      </w:r>
      <w:r w:rsidRPr="0046031B">
        <w:rPr>
          <w:rFonts w:ascii="Arial" w:eastAsia="Times New Roman" w:hAnsi="Arial" w:cs="Times New Roman"/>
          <w:b/>
          <w:sz w:val="24"/>
          <w:szCs w:val="24"/>
          <w:lang w:eastAsia="es-MX"/>
        </w:rPr>
        <w:t>Beltrones</w:t>
      </w:r>
      <w:r w:rsidRPr="0046031B">
        <w:rPr>
          <w:rFonts w:ascii="Arial" w:eastAsia="Times New Roman" w:hAnsi="Arial" w:cs="Times New Roman"/>
          <w:sz w:val="24"/>
          <w:szCs w:val="24"/>
          <w:lang w:eastAsia="es-MX"/>
        </w:rPr>
        <w:t xml:space="preserve"> dijo que los supuestos candados están en la gran imaginación de los columnistas, ya que basta una coalición para que cualquier ciudadano pueda ser candidato del partido. </w:t>
      </w:r>
      <w:r w:rsidRPr="0046031B">
        <w:rPr>
          <w:rFonts w:ascii="Arial" w:eastAsia="Times New Roman" w:hAnsi="Arial" w:cs="Times New Roman"/>
          <w:b/>
          <w:sz w:val="20"/>
          <w:szCs w:val="20"/>
          <w:lang w:eastAsia="es-MX"/>
        </w:rPr>
        <w:t>bmj/m</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TEMA(S): Información General</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FECHA: 08/08/2017</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HORA: 08:25 AM</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NOTICIERO: Fórmula Online</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EMISIÓN: Primer Corte</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ESTACION: Online</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GRUPO: Fórmula</w:t>
      </w:r>
    </w:p>
    <w:p w:rsidR="0046031B" w:rsidRPr="0046031B" w:rsidRDefault="0046031B" w:rsidP="0046031B">
      <w:pPr>
        <w:spacing w:after="0" w:line="240" w:lineRule="auto"/>
        <w:jc w:val="both"/>
        <w:rPr>
          <w:rFonts w:ascii="Arial" w:eastAsia="Times New Roman" w:hAnsi="Arial" w:cs="Times New Roman"/>
          <w:b/>
          <w:i/>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PGR congela cuentas de Karime Macías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La Procuraduría General de la República (PGR) hizo una petición para que las cuentas de</w:t>
      </w:r>
      <w:r w:rsidRPr="0046031B">
        <w:rPr>
          <w:rFonts w:ascii="Arial" w:eastAsia="Times New Roman" w:hAnsi="Arial" w:cs="Times New Roman"/>
          <w:b/>
          <w:sz w:val="24"/>
          <w:szCs w:val="24"/>
          <w:lang w:eastAsia="es-MX"/>
        </w:rPr>
        <w:t xml:space="preserve"> Karime Macías</w:t>
      </w:r>
      <w:r w:rsidRPr="0046031B">
        <w:rPr>
          <w:rFonts w:ascii="Arial" w:eastAsia="Times New Roman" w:hAnsi="Arial" w:cs="Times New Roman"/>
          <w:sz w:val="24"/>
          <w:szCs w:val="24"/>
          <w:lang w:eastAsia="es-MX"/>
        </w:rPr>
        <w:t xml:space="preserve">, esposa del ex gobernador de Veracruz </w:t>
      </w:r>
      <w:r w:rsidRPr="0046031B">
        <w:rPr>
          <w:rFonts w:ascii="Arial" w:eastAsia="Times New Roman" w:hAnsi="Arial" w:cs="Times New Roman"/>
          <w:b/>
          <w:sz w:val="24"/>
          <w:szCs w:val="24"/>
          <w:lang w:eastAsia="es-MX"/>
        </w:rPr>
        <w:t>Javier Duarte</w:t>
      </w:r>
      <w:r w:rsidRPr="0046031B">
        <w:rPr>
          <w:rFonts w:ascii="Arial" w:eastAsia="Times New Roman" w:hAnsi="Arial" w:cs="Times New Roman"/>
          <w:sz w:val="24"/>
          <w:szCs w:val="24"/>
          <w:lang w:eastAsia="es-MX"/>
        </w:rPr>
        <w:t xml:space="preserve"> </w:t>
      </w:r>
      <w:r w:rsidRPr="0046031B">
        <w:rPr>
          <w:rFonts w:ascii="Arial" w:eastAsia="Times New Roman" w:hAnsi="Arial" w:cs="Times New Roman"/>
          <w:b/>
          <w:sz w:val="24"/>
          <w:szCs w:val="24"/>
          <w:lang w:eastAsia="es-MX"/>
        </w:rPr>
        <w:t>de Ochoa</w:t>
      </w:r>
      <w:r w:rsidRPr="0046031B">
        <w:rPr>
          <w:rFonts w:ascii="Arial" w:eastAsia="Times New Roman" w:hAnsi="Arial" w:cs="Times New Roman"/>
          <w:sz w:val="24"/>
          <w:szCs w:val="24"/>
          <w:lang w:eastAsia="es-MX"/>
        </w:rPr>
        <w:t>, sean congeladas.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En el noticiero "Ciro Gómez Leyva por la Mañana" retomaron información publicada en el diario Reforma, donde señalan que h5u7cay cuentas de 14 personas donde </w:t>
      </w:r>
      <w:r w:rsidRPr="0046031B">
        <w:rPr>
          <w:rFonts w:ascii="Arial" w:eastAsia="Times New Roman" w:hAnsi="Arial" w:cs="Times New Roman"/>
          <w:b/>
          <w:sz w:val="24"/>
          <w:szCs w:val="24"/>
          <w:lang w:eastAsia="es-MX"/>
        </w:rPr>
        <w:t>Macías</w:t>
      </w:r>
      <w:r w:rsidRPr="0046031B">
        <w:rPr>
          <w:rFonts w:ascii="Arial" w:eastAsia="Times New Roman" w:hAnsi="Arial" w:cs="Times New Roman"/>
          <w:sz w:val="24"/>
          <w:szCs w:val="24"/>
          <w:lang w:eastAsia="es-MX"/>
        </w:rPr>
        <w:t xml:space="preserve"> y </w:t>
      </w:r>
      <w:r w:rsidRPr="0046031B">
        <w:rPr>
          <w:rFonts w:ascii="Arial" w:eastAsia="Times New Roman" w:hAnsi="Arial" w:cs="Times New Roman"/>
          <w:b/>
          <w:sz w:val="24"/>
          <w:szCs w:val="24"/>
          <w:lang w:eastAsia="es-MX"/>
        </w:rPr>
        <w:t xml:space="preserve">Duarte </w:t>
      </w:r>
      <w:r w:rsidRPr="0046031B">
        <w:rPr>
          <w:rFonts w:ascii="Arial" w:eastAsia="Times New Roman" w:hAnsi="Arial" w:cs="Times New Roman"/>
          <w:sz w:val="24"/>
          <w:szCs w:val="24"/>
          <w:lang w:eastAsia="es-MX"/>
        </w:rPr>
        <w:t>son titulares, cotitulares o beneficiarios.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Además de la pareja se manejan los nombres de </w:t>
      </w:r>
      <w:r w:rsidRPr="0046031B">
        <w:rPr>
          <w:rFonts w:ascii="Arial" w:eastAsia="Times New Roman" w:hAnsi="Arial" w:cs="Times New Roman"/>
          <w:b/>
          <w:sz w:val="24"/>
          <w:szCs w:val="24"/>
          <w:lang w:eastAsia="es-MX"/>
        </w:rPr>
        <w:t>Daniel Duarte de Ochoa</w:t>
      </w:r>
      <w:r w:rsidRPr="0046031B">
        <w:rPr>
          <w:rFonts w:ascii="Arial" w:eastAsia="Times New Roman" w:hAnsi="Arial" w:cs="Times New Roman"/>
          <w:sz w:val="24"/>
          <w:szCs w:val="24"/>
          <w:lang w:eastAsia="es-MX"/>
        </w:rPr>
        <w:t xml:space="preserve">, </w:t>
      </w:r>
      <w:r w:rsidRPr="0046031B">
        <w:rPr>
          <w:rFonts w:ascii="Arial" w:eastAsia="Times New Roman" w:hAnsi="Arial" w:cs="Times New Roman"/>
          <w:b/>
          <w:sz w:val="24"/>
          <w:szCs w:val="24"/>
          <w:lang w:eastAsia="es-MX"/>
        </w:rPr>
        <w:t>Cecilia Ochoa,</w:t>
      </w:r>
      <w:r w:rsidRPr="0046031B">
        <w:rPr>
          <w:rFonts w:ascii="Arial" w:eastAsia="Times New Roman" w:hAnsi="Arial" w:cs="Times New Roman"/>
          <w:sz w:val="24"/>
          <w:szCs w:val="24"/>
          <w:lang w:eastAsia="es-MX"/>
        </w:rPr>
        <w:t xml:space="preserve"> hermano y madre de </w:t>
      </w:r>
      <w:r w:rsidRPr="0046031B">
        <w:rPr>
          <w:rFonts w:ascii="Arial" w:eastAsia="Times New Roman" w:hAnsi="Arial" w:cs="Times New Roman"/>
          <w:b/>
          <w:sz w:val="24"/>
          <w:szCs w:val="24"/>
          <w:lang w:eastAsia="es-MX"/>
        </w:rPr>
        <w:t>Javier Duarte</w:t>
      </w:r>
      <w:r w:rsidRPr="0046031B">
        <w:rPr>
          <w:rFonts w:ascii="Arial" w:eastAsia="Times New Roman" w:hAnsi="Arial" w:cs="Times New Roman"/>
          <w:sz w:val="24"/>
          <w:szCs w:val="24"/>
          <w:lang w:eastAsia="es-MX"/>
        </w:rPr>
        <w:t xml:space="preserve">; </w:t>
      </w:r>
      <w:r w:rsidRPr="0046031B">
        <w:rPr>
          <w:rFonts w:ascii="Arial" w:eastAsia="Times New Roman" w:hAnsi="Arial" w:cs="Times New Roman"/>
          <w:b/>
          <w:sz w:val="24"/>
          <w:szCs w:val="24"/>
          <w:lang w:eastAsia="es-MX"/>
        </w:rPr>
        <w:t>Jesús Antonio Macías</w:t>
      </w:r>
      <w:r w:rsidRPr="0046031B">
        <w:rPr>
          <w:rFonts w:ascii="Arial" w:eastAsia="Times New Roman" w:hAnsi="Arial" w:cs="Times New Roman"/>
          <w:sz w:val="24"/>
          <w:szCs w:val="24"/>
          <w:lang w:eastAsia="es-MX"/>
        </w:rPr>
        <w:t xml:space="preserve">, </w:t>
      </w:r>
      <w:r w:rsidRPr="0046031B">
        <w:rPr>
          <w:rFonts w:ascii="Arial" w:eastAsia="Times New Roman" w:hAnsi="Arial" w:cs="Times New Roman"/>
          <w:b/>
          <w:sz w:val="24"/>
          <w:szCs w:val="24"/>
          <w:lang w:eastAsia="es-MX"/>
        </w:rPr>
        <w:t xml:space="preserve">Mónica Tubilla </w:t>
      </w:r>
      <w:r w:rsidRPr="0046031B">
        <w:rPr>
          <w:rFonts w:ascii="Arial" w:eastAsia="Times New Roman" w:hAnsi="Arial" w:cs="Times New Roman"/>
          <w:sz w:val="24"/>
          <w:szCs w:val="24"/>
          <w:lang w:eastAsia="es-MX"/>
        </w:rPr>
        <w:t xml:space="preserve">y </w:t>
      </w:r>
      <w:r w:rsidRPr="0046031B">
        <w:rPr>
          <w:rFonts w:ascii="Arial" w:eastAsia="Times New Roman" w:hAnsi="Arial" w:cs="Times New Roman"/>
          <w:b/>
          <w:sz w:val="24"/>
          <w:szCs w:val="24"/>
          <w:lang w:eastAsia="es-MX"/>
        </w:rPr>
        <w:t>María Tubilla</w:t>
      </w:r>
      <w:r w:rsidRPr="0046031B">
        <w:rPr>
          <w:rFonts w:ascii="Arial" w:eastAsia="Times New Roman" w:hAnsi="Arial" w:cs="Times New Roman"/>
          <w:sz w:val="24"/>
          <w:szCs w:val="24"/>
          <w:lang w:eastAsia="es-MX"/>
        </w:rPr>
        <w:t xml:space="preserve">, hermanos y madre de </w:t>
      </w:r>
      <w:r w:rsidRPr="0046031B">
        <w:rPr>
          <w:rFonts w:ascii="Arial" w:eastAsia="Times New Roman" w:hAnsi="Arial" w:cs="Times New Roman"/>
          <w:b/>
          <w:sz w:val="24"/>
          <w:szCs w:val="24"/>
          <w:lang w:eastAsia="es-MX"/>
        </w:rPr>
        <w:t>Karime Macías</w:t>
      </w:r>
      <w:r w:rsidRPr="0046031B">
        <w:rPr>
          <w:rFonts w:ascii="Arial" w:eastAsia="Times New Roman" w:hAnsi="Arial" w:cs="Times New Roman"/>
          <w:sz w:val="24"/>
          <w:szCs w:val="24"/>
          <w:lang w:eastAsia="es-MX"/>
        </w:rPr>
        <w:t xml:space="preserve"> y otros familiares de ambos.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lang w:eastAsia="es-MX"/>
        </w:rPr>
      </w:pPr>
      <w:r w:rsidRPr="0046031B">
        <w:rPr>
          <w:rFonts w:ascii="Arial" w:eastAsia="Times New Roman" w:hAnsi="Arial" w:cs="Times New Roman"/>
          <w:sz w:val="24"/>
          <w:szCs w:val="24"/>
          <w:lang w:eastAsia="es-MX"/>
        </w:rPr>
        <w:t xml:space="preserve">También aparece el nombre de </w:t>
      </w:r>
      <w:r w:rsidRPr="0046031B">
        <w:rPr>
          <w:rFonts w:ascii="Arial" w:eastAsia="Times New Roman" w:hAnsi="Arial" w:cs="Times New Roman"/>
          <w:b/>
          <w:sz w:val="24"/>
          <w:szCs w:val="24"/>
          <w:lang w:eastAsia="es-MX"/>
        </w:rPr>
        <w:t>José Antonio Chara Mansur,</w:t>
      </w:r>
      <w:r w:rsidRPr="0046031B">
        <w:rPr>
          <w:rFonts w:ascii="Arial" w:eastAsia="Times New Roman" w:hAnsi="Arial" w:cs="Times New Roman"/>
          <w:sz w:val="24"/>
          <w:szCs w:val="24"/>
          <w:lang w:eastAsia="es-MX"/>
        </w:rPr>
        <w:t xml:space="preserve"> ex secretario de Finanzas, </w:t>
      </w:r>
      <w:r w:rsidRPr="0046031B">
        <w:rPr>
          <w:rFonts w:ascii="Arial" w:eastAsia="Times New Roman" w:hAnsi="Arial" w:cs="Times New Roman"/>
          <w:b/>
          <w:sz w:val="24"/>
          <w:szCs w:val="24"/>
          <w:lang w:eastAsia="es-MX"/>
        </w:rPr>
        <w:t>Juan José Janeiro</w:t>
      </w:r>
      <w:r w:rsidRPr="0046031B">
        <w:rPr>
          <w:rFonts w:ascii="Arial" w:eastAsia="Times New Roman" w:hAnsi="Arial" w:cs="Times New Roman"/>
          <w:sz w:val="24"/>
          <w:szCs w:val="24"/>
          <w:lang w:eastAsia="es-MX"/>
        </w:rPr>
        <w:t xml:space="preserve">, cerebro financiero de </w:t>
      </w:r>
      <w:r w:rsidRPr="0046031B">
        <w:rPr>
          <w:rFonts w:ascii="Arial" w:eastAsia="Times New Roman" w:hAnsi="Arial" w:cs="Times New Roman"/>
          <w:b/>
          <w:sz w:val="24"/>
          <w:szCs w:val="24"/>
          <w:lang w:eastAsia="es-MX"/>
        </w:rPr>
        <w:t>Duarte</w:t>
      </w:r>
      <w:r w:rsidRPr="0046031B">
        <w:rPr>
          <w:rFonts w:ascii="Arial" w:eastAsia="Times New Roman" w:hAnsi="Arial" w:cs="Times New Roman"/>
          <w:sz w:val="24"/>
          <w:szCs w:val="24"/>
          <w:lang w:eastAsia="es-MX"/>
        </w:rPr>
        <w:t xml:space="preserve">; </w:t>
      </w:r>
      <w:r w:rsidRPr="0046031B">
        <w:rPr>
          <w:rFonts w:ascii="Arial" w:eastAsia="Times New Roman" w:hAnsi="Arial" w:cs="Times New Roman"/>
          <w:b/>
          <w:sz w:val="24"/>
          <w:szCs w:val="24"/>
          <w:lang w:eastAsia="es-MX"/>
        </w:rPr>
        <w:t>Moisés Mansur</w:t>
      </w:r>
      <w:r w:rsidRPr="0046031B">
        <w:rPr>
          <w:rFonts w:ascii="Arial" w:eastAsia="Times New Roman" w:hAnsi="Arial" w:cs="Times New Roman"/>
          <w:sz w:val="24"/>
          <w:szCs w:val="24"/>
          <w:lang w:eastAsia="es-MX"/>
        </w:rPr>
        <w:t xml:space="preserve">, principal prestanombres y </w:t>
      </w:r>
      <w:r w:rsidRPr="0046031B">
        <w:rPr>
          <w:rFonts w:ascii="Arial" w:eastAsia="Times New Roman" w:hAnsi="Arial" w:cs="Times New Roman"/>
          <w:b/>
          <w:sz w:val="24"/>
          <w:szCs w:val="24"/>
          <w:lang w:eastAsia="es-MX"/>
        </w:rPr>
        <w:t xml:space="preserve">Rafael Genaro Rosas. </w:t>
      </w:r>
      <w:r w:rsidRPr="0046031B">
        <w:rPr>
          <w:rFonts w:ascii="Arial" w:eastAsia="Times New Roman" w:hAnsi="Arial" w:cs="Times New Roman"/>
          <w:b/>
          <w:sz w:val="20"/>
          <w:szCs w:val="20"/>
          <w:lang w:eastAsia="es-MX"/>
        </w:rPr>
        <w:t>bmj/m</w:t>
      </w:r>
    </w:p>
    <w:p w:rsidR="0046031B" w:rsidRP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Default="0046031B" w:rsidP="0046031B">
      <w:pPr>
        <w:spacing w:after="0" w:line="240" w:lineRule="auto"/>
        <w:jc w:val="both"/>
        <w:rPr>
          <w:rFonts w:ascii="Arial" w:eastAsia="Times New Roman" w:hAnsi="Arial" w:cs="Arial"/>
          <w:b/>
          <w:bCs/>
          <w:color w:val="222222"/>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D3AF738" wp14:editId="0A2B16A2">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1B" w:rsidRPr="0091295E" w:rsidRDefault="0046031B" w:rsidP="004603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AF73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46031B" w:rsidRPr="0091295E" w:rsidRDefault="0046031B" w:rsidP="0046031B">
                      <w:pPr>
                        <w:rPr>
                          <w:rFonts w:cs="Arial"/>
                          <w:sz w:val="20"/>
                          <w:szCs w:val="20"/>
                        </w:rPr>
                      </w:pPr>
                    </w:p>
                  </w:txbxContent>
                </v:textbox>
              </v:shape>
            </w:pict>
          </mc:Fallback>
        </mc:AlternateContent>
      </w:r>
    </w:p>
    <w:p w:rsidR="0046031B" w:rsidRPr="0046031B" w:rsidRDefault="0046031B" w:rsidP="0046031B">
      <w:pPr>
        <w:tabs>
          <w:tab w:val="left" w:pos="8140"/>
        </w:tabs>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noProof/>
          <w:sz w:val="24"/>
          <w:szCs w:val="24"/>
          <w:lang w:eastAsia="es-MX"/>
        </w:rPr>
        <w:drawing>
          <wp:inline distT="0" distB="0" distL="0" distR="0" wp14:anchorId="320FFEEC" wp14:editId="2AB374CF">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6031B">
        <w:rPr>
          <w:rFonts w:ascii="Arial" w:eastAsia="Times New Roman" w:hAnsi="Arial" w:cs="Times New Roman"/>
          <w:noProof/>
          <w:sz w:val="24"/>
          <w:szCs w:val="24"/>
          <w:lang w:eastAsia="es-MX"/>
        </w:rPr>
        <mc:AlternateContent>
          <mc:Choice Requires="wps">
            <w:drawing>
              <wp:inline distT="0" distB="0" distL="0" distR="0" wp14:anchorId="4194F135" wp14:editId="09F64716">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94F13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6031B" w:rsidRPr="004459F7" w:rsidRDefault="0046031B" w:rsidP="00460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6031B" w:rsidRPr="0046031B" w:rsidRDefault="0046031B" w:rsidP="0046031B">
      <w:pPr>
        <w:tabs>
          <w:tab w:val="left" w:pos="8140"/>
        </w:tabs>
        <w:spacing w:after="0" w:line="240" w:lineRule="auto"/>
        <w:jc w:val="both"/>
        <w:rPr>
          <w:rFonts w:ascii="Arial Black" w:eastAsia="Times New Roman" w:hAnsi="Arial Black" w:cs="Arial"/>
          <w:sz w:val="28"/>
          <w:szCs w:val="28"/>
          <w:lang w:eastAsia="es-MX"/>
        </w:rPr>
      </w:pPr>
    </w:p>
    <w:p w:rsidR="0046031B" w:rsidRPr="0046031B" w:rsidRDefault="0046031B" w:rsidP="0046031B">
      <w:pPr>
        <w:tabs>
          <w:tab w:val="left" w:pos="8140"/>
        </w:tabs>
        <w:spacing w:after="0" w:line="240" w:lineRule="auto"/>
        <w:jc w:val="both"/>
        <w:rPr>
          <w:rFonts w:ascii="Arial Black" w:eastAsia="Times New Roman" w:hAnsi="Arial Black" w:cs="Arial"/>
          <w:sz w:val="28"/>
          <w:szCs w:val="28"/>
          <w:lang w:eastAsia="es-MX"/>
        </w:rPr>
      </w:pPr>
      <w:r w:rsidRPr="0046031B">
        <w:rPr>
          <w:rFonts w:ascii="Arial Black" w:eastAsia="Times New Roman" w:hAnsi="Arial Black" w:cs="Arial"/>
          <w:sz w:val="28"/>
          <w:szCs w:val="28"/>
          <w:lang w:eastAsia="es-MX"/>
        </w:rPr>
        <w:t>Carpeta Informativa</w:t>
      </w:r>
    </w:p>
    <w:p w:rsidR="0046031B" w:rsidRPr="0046031B" w:rsidRDefault="0046031B" w:rsidP="0046031B">
      <w:pPr>
        <w:tabs>
          <w:tab w:val="left" w:pos="8140"/>
        </w:tabs>
        <w:spacing w:after="0" w:line="240" w:lineRule="auto"/>
        <w:jc w:val="both"/>
        <w:rPr>
          <w:rFonts w:ascii="Arial Black" w:eastAsia="Times New Roman" w:hAnsi="Arial Black" w:cs="Arial"/>
          <w:sz w:val="28"/>
          <w:szCs w:val="28"/>
          <w:lang w:eastAsia="es-MX"/>
        </w:rPr>
      </w:pPr>
      <w:r w:rsidRPr="0046031B">
        <w:rPr>
          <w:rFonts w:ascii="Arial Black" w:eastAsia="Times New Roman" w:hAnsi="Arial Black" w:cs="Arial"/>
          <w:sz w:val="28"/>
          <w:szCs w:val="28"/>
          <w:lang w:eastAsia="es-MX"/>
        </w:rPr>
        <w:t>Segundo Corte</w:t>
      </w:r>
    </w:p>
    <w:p w:rsidR="0046031B" w:rsidRPr="0046031B" w:rsidRDefault="0046031B" w:rsidP="0046031B">
      <w:pPr>
        <w:tabs>
          <w:tab w:val="left" w:pos="8140"/>
        </w:tabs>
        <w:spacing w:after="0" w:line="240" w:lineRule="auto"/>
        <w:jc w:val="both"/>
        <w:rPr>
          <w:rFonts w:ascii="Arial Black" w:eastAsia="Times New Roman" w:hAnsi="Arial Black" w:cs="Times New Roman"/>
          <w:b/>
          <w:color w:val="000000"/>
          <w:sz w:val="32"/>
          <w:szCs w:val="32"/>
          <w:lang w:eastAsia="es-MX"/>
        </w:rPr>
      </w:pPr>
      <w:r w:rsidRPr="0046031B">
        <w:rPr>
          <w:rFonts w:ascii="Arial Black" w:eastAsia="Times New Roman" w:hAnsi="Arial Black" w:cs="Times New Roman"/>
          <w:b/>
          <w:color w:val="000000"/>
          <w:sz w:val="32"/>
          <w:szCs w:val="32"/>
          <w:lang w:eastAsia="es-MX"/>
        </w:rPr>
        <w:t>Resumen:</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numPr>
          <w:ilvl w:val="0"/>
          <w:numId w:val="2"/>
        </w:numPr>
        <w:spacing w:after="0" w:line="240" w:lineRule="auto"/>
        <w:contextualSpacing/>
        <w:jc w:val="both"/>
        <w:rPr>
          <w:rFonts w:ascii="Arial" w:eastAsia="Times New Roman" w:hAnsi="Arial" w:cs="Times New Roman"/>
          <w:lang w:eastAsia="es-MX"/>
        </w:rPr>
      </w:pPr>
      <w:r w:rsidRPr="0046031B">
        <w:rPr>
          <w:rFonts w:ascii="Arial" w:eastAsia="Times New Roman" w:hAnsi="Arial" w:cs="Times New Roman"/>
          <w:lang w:eastAsia="es-MX"/>
        </w:rPr>
        <w:t>Respaldan PAN y PRD en el Congreso propuesta de Coparmex para crear Consejo Fiscal y Contrarreforma en la materia</w:t>
      </w:r>
    </w:p>
    <w:p w:rsidR="0046031B" w:rsidRPr="0046031B" w:rsidRDefault="0046031B" w:rsidP="0046031B">
      <w:pPr>
        <w:spacing w:after="0" w:line="240" w:lineRule="auto"/>
        <w:jc w:val="both"/>
        <w:rPr>
          <w:rFonts w:ascii="Arial" w:eastAsia="Times New Roman" w:hAnsi="Arial" w:cs="Times New Roman"/>
          <w:lang w:eastAsia="es-MX"/>
        </w:rPr>
      </w:pPr>
    </w:p>
    <w:p w:rsidR="0046031B" w:rsidRPr="0046031B" w:rsidRDefault="0046031B" w:rsidP="0046031B">
      <w:pPr>
        <w:numPr>
          <w:ilvl w:val="0"/>
          <w:numId w:val="2"/>
        </w:numPr>
        <w:spacing w:after="0" w:line="240" w:lineRule="auto"/>
        <w:contextualSpacing/>
        <w:jc w:val="both"/>
        <w:rPr>
          <w:rFonts w:ascii="Arial" w:eastAsia="Times New Roman" w:hAnsi="Arial" w:cs="Times New Roman"/>
          <w:lang w:eastAsia="es-MX"/>
        </w:rPr>
      </w:pPr>
      <w:r w:rsidRPr="0046031B">
        <w:rPr>
          <w:rFonts w:ascii="Arial" w:eastAsia="Times New Roman" w:hAnsi="Arial" w:cs="Times New Roman"/>
          <w:lang w:eastAsia="es-MX"/>
        </w:rPr>
        <w:t xml:space="preserve">Buscan más recursos para proteger a menores migrantes mexicanos </w:t>
      </w:r>
    </w:p>
    <w:p w:rsidR="0046031B" w:rsidRPr="0046031B" w:rsidRDefault="0046031B" w:rsidP="0046031B">
      <w:pPr>
        <w:spacing w:after="0" w:line="240" w:lineRule="auto"/>
        <w:jc w:val="both"/>
        <w:rPr>
          <w:rFonts w:ascii="Arial" w:eastAsia="Times New Roman" w:hAnsi="Arial" w:cs="Times New Roman"/>
          <w:lang w:eastAsia="es-MX"/>
        </w:rPr>
      </w:pPr>
    </w:p>
    <w:p w:rsidR="0046031B" w:rsidRPr="0046031B" w:rsidRDefault="0046031B" w:rsidP="0046031B">
      <w:pPr>
        <w:numPr>
          <w:ilvl w:val="0"/>
          <w:numId w:val="2"/>
        </w:numPr>
        <w:spacing w:after="0" w:line="240" w:lineRule="auto"/>
        <w:contextualSpacing/>
        <w:jc w:val="both"/>
        <w:rPr>
          <w:rFonts w:ascii="Arial" w:eastAsia="Times New Roman" w:hAnsi="Arial" w:cs="Times New Roman"/>
          <w:lang w:eastAsia="es-MX"/>
        </w:rPr>
      </w:pPr>
      <w:r w:rsidRPr="0046031B">
        <w:rPr>
          <w:rFonts w:ascii="Arial" w:eastAsia="Times New Roman" w:hAnsi="Arial" w:cs="Times New Roman"/>
          <w:lang w:eastAsia="es-MX"/>
        </w:rPr>
        <w:t>Metro informa al Congreso sobre investigaciones por suspensión en Línea 12</w:t>
      </w:r>
    </w:p>
    <w:p w:rsidR="0046031B" w:rsidRPr="0046031B" w:rsidRDefault="0046031B" w:rsidP="0046031B">
      <w:pPr>
        <w:tabs>
          <w:tab w:val="left" w:pos="8140"/>
        </w:tabs>
        <w:spacing w:after="0" w:line="240" w:lineRule="auto"/>
        <w:jc w:val="right"/>
        <w:rPr>
          <w:rFonts w:ascii="Arial" w:eastAsia="Times New Roman" w:hAnsi="Arial" w:cs="Arial"/>
          <w:color w:val="000000"/>
          <w:lang w:eastAsia="es-MX"/>
        </w:rPr>
      </w:pPr>
    </w:p>
    <w:p w:rsidR="0046031B" w:rsidRPr="0046031B" w:rsidRDefault="0046031B" w:rsidP="0046031B">
      <w:pPr>
        <w:numPr>
          <w:ilvl w:val="0"/>
          <w:numId w:val="2"/>
        </w:numPr>
        <w:spacing w:after="0" w:line="240" w:lineRule="auto"/>
        <w:contextualSpacing/>
        <w:jc w:val="both"/>
        <w:rPr>
          <w:rFonts w:ascii="Arial" w:eastAsia="Times New Roman" w:hAnsi="Arial" w:cs="Arial"/>
          <w:lang w:eastAsia="es-MX"/>
        </w:rPr>
      </w:pPr>
      <w:r w:rsidRPr="0046031B">
        <w:rPr>
          <w:rFonts w:ascii="Arial" w:eastAsia="Times New Roman" w:hAnsi="Arial" w:cs="Arial"/>
          <w:lang w:eastAsia="es-MX"/>
        </w:rPr>
        <w:t>Habrá investigación exhaustiva en proceso de desafuero de Alberto Silva: PAN</w:t>
      </w:r>
    </w:p>
    <w:p w:rsidR="0046031B" w:rsidRPr="0046031B" w:rsidRDefault="0046031B" w:rsidP="0046031B">
      <w:pPr>
        <w:numPr>
          <w:ilvl w:val="0"/>
          <w:numId w:val="2"/>
        </w:numPr>
        <w:spacing w:after="0" w:line="240" w:lineRule="auto"/>
        <w:contextualSpacing/>
        <w:jc w:val="both"/>
        <w:rPr>
          <w:rFonts w:ascii="Arial" w:eastAsia="Times New Roman" w:hAnsi="Arial" w:cs="Arial"/>
          <w:lang w:eastAsia="es-MX"/>
        </w:rPr>
      </w:pPr>
      <w:r w:rsidRPr="0046031B">
        <w:rPr>
          <w:rFonts w:ascii="Arial" w:eastAsia="Times New Roman" w:hAnsi="Arial" w:cs="Arial"/>
          <w:lang w:eastAsia="es-MX"/>
        </w:rPr>
        <w:t>SNA promueve amparos contra estados incumplidos en reformar legislación interna</w:t>
      </w:r>
    </w:p>
    <w:p w:rsidR="0046031B" w:rsidRPr="0046031B" w:rsidRDefault="0046031B" w:rsidP="0046031B">
      <w:pPr>
        <w:tabs>
          <w:tab w:val="left" w:pos="8140"/>
        </w:tabs>
        <w:spacing w:after="0" w:line="240" w:lineRule="auto"/>
        <w:jc w:val="right"/>
        <w:rPr>
          <w:rFonts w:ascii="Arial" w:eastAsia="Times New Roman" w:hAnsi="Arial" w:cs="Arial"/>
          <w:color w:val="000000"/>
          <w:lang w:eastAsia="es-MX"/>
        </w:rPr>
      </w:pPr>
    </w:p>
    <w:p w:rsidR="0046031B" w:rsidRPr="0046031B" w:rsidRDefault="0046031B" w:rsidP="0046031B">
      <w:pPr>
        <w:numPr>
          <w:ilvl w:val="0"/>
          <w:numId w:val="2"/>
        </w:numPr>
        <w:spacing w:after="0" w:line="240" w:lineRule="auto"/>
        <w:contextualSpacing/>
        <w:jc w:val="both"/>
        <w:rPr>
          <w:rFonts w:ascii="Arial" w:eastAsia="Times New Roman" w:hAnsi="Arial" w:cs="Arial"/>
          <w:lang w:eastAsia="es-MX"/>
        </w:rPr>
      </w:pPr>
      <w:r w:rsidRPr="0046031B">
        <w:rPr>
          <w:rFonts w:ascii="Arial" w:eastAsia="Times New Roman" w:hAnsi="Arial" w:cs="Arial"/>
          <w:lang w:eastAsia="es-MX"/>
        </w:rPr>
        <w:t>PAN alista pruebas para anular elección en Edomex</w:t>
      </w:r>
    </w:p>
    <w:p w:rsidR="0046031B" w:rsidRPr="0046031B" w:rsidRDefault="0046031B" w:rsidP="0046031B">
      <w:pPr>
        <w:spacing w:after="0" w:line="240" w:lineRule="auto"/>
        <w:jc w:val="both"/>
        <w:rPr>
          <w:rFonts w:ascii="Arial" w:eastAsia="Times New Roman" w:hAnsi="Arial" w:cs="Arial"/>
          <w:lang w:eastAsia="es-MX"/>
        </w:rPr>
      </w:pPr>
    </w:p>
    <w:p w:rsidR="0046031B" w:rsidRPr="0046031B" w:rsidRDefault="0046031B" w:rsidP="0046031B">
      <w:pPr>
        <w:numPr>
          <w:ilvl w:val="0"/>
          <w:numId w:val="2"/>
        </w:numPr>
        <w:spacing w:after="0" w:line="240" w:lineRule="auto"/>
        <w:contextualSpacing/>
        <w:jc w:val="both"/>
        <w:rPr>
          <w:rFonts w:ascii="Arial" w:eastAsia="Times New Roman" w:hAnsi="Arial" w:cs="Arial"/>
          <w:lang w:eastAsia="es-MX"/>
        </w:rPr>
      </w:pPr>
      <w:r w:rsidRPr="0046031B">
        <w:rPr>
          <w:rFonts w:ascii="Arial" w:eastAsia="Times New Roman" w:hAnsi="Arial" w:cs="Arial"/>
          <w:lang w:eastAsia="es-MX"/>
        </w:rPr>
        <w:t>Políticos lamentan muerte de "Rius" y Jaime Avilés</w:t>
      </w:r>
    </w:p>
    <w:p w:rsidR="0046031B" w:rsidRPr="0046031B" w:rsidRDefault="0046031B" w:rsidP="0046031B">
      <w:pPr>
        <w:tabs>
          <w:tab w:val="left" w:pos="8140"/>
        </w:tabs>
        <w:spacing w:after="0" w:line="240" w:lineRule="auto"/>
        <w:jc w:val="right"/>
        <w:rPr>
          <w:rFonts w:ascii="Arial" w:eastAsia="Times New Roman" w:hAnsi="Arial" w:cs="Arial"/>
          <w:color w:val="000000"/>
          <w:lang w:eastAsia="es-MX"/>
        </w:rPr>
      </w:pPr>
    </w:p>
    <w:p w:rsidR="0046031B" w:rsidRPr="0046031B" w:rsidRDefault="0046031B" w:rsidP="0046031B">
      <w:pPr>
        <w:spacing w:after="0" w:line="240" w:lineRule="auto"/>
        <w:jc w:val="right"/>
        <w:rPr>
          <w:rFonts w:ascii="Arial" w:eastAsia="Times New Roman" w:hAnsi="Arial" w:cs="Arial"/>
          <w:bCs/>
          <w:color w:val="222222"/>
          <w:lang w:eastAsia="es-MX"/>
        </w:rPr>
      </w:pPr>
    </w:p>
    <w:p w:rsidR="0046031B" w:rsidRPr="0046031B" w:rsidRDefault="0046031B" w:rsidP="0046031B">
      <w:pPr>
        <w:spacing w:after="0" w:line="240" w:lineRule="auto"/>
        <w:jc w:val="right"/>
        <w:rPr>
          <w:rFonts w:ascii="Arial" w:eastAsia="Times New Roman" w:hAnsi="Arial" w:cs="Arial"/>
          <w:bCs/>
          <w:color w:val="222222"/>
          <w:lang w:eastAsia="es-MX"/>
        </w:rPr>
      </w:pPr>
    </w:p>
    <w:p w:rsidR="0046031B" w:rsidRPr="0046031B" w:rsidRDefault="0046031B" w:rsidP="0046031B">
      <w:pPr>
        <w:spacing w:after="0" w:line="240" w:lineRule="auto"/>
        <w:jc w:val="right"/>
        <w:rPr>
          <w:rFonts w:ascii="Arial" w:eastAsia="Times New Roman" w:hAnsi="Arial" w:cs="Arial"/>
          <w:b/>
          <w:bCs/>
          <w:color w:val="222222"/>
          <w:sz w:val="24"/>
          <w:szCs w:val="24"/>
          <w:lang w:eastAsia="es-MX"/>
        </w:rPr>
      </w:pPr>
    </w:p>
    <w:p w:rsidR="0046031B" w:rsidRPr="0046031B" w:rsidRDefault="0046031B" w:rsidP="0046031B">
      <w:pPr>
        <w:spacing w:after="0" w:line="240" w:lineRule="auto"/>
        <w:jc w:val="right"/>
        <w:rPr>
          <w:rFonts w:ascii="Arial" w:eastAsia="Times New Roman" w:hAnsi="Arial" w:cs="Arial"/>
          <w:b/>
          <w:bCs/>
          <w:color w:val="222222"/>
          <w:sz w:val="24"/>
          <w:szCs w:val="24"/>
          <w:lang w:eastAsia="es-MX"/>
        </w:rPr>
      </w:pPr>
    </w:p>
    <w:p w:rsidR="0046031B" w:rsidRPr="0046031B" w:rsidRDefault="0046031B" w:rsidP="0046031B">
      <w:pPr>
        <w:spacing w:after="0" w:line="240" w:lineRule="auto"/>
        <w:jc w:val="right"/>
        <w:rPr>
          <w:rFonts w:ascii="Arial" w:eastAsia="Times New Roman" w:hAnsi="Arial" w:cs="Arial"/>
          <w:b/>
          <w:bCs/>
          <w:color w:val="222222"/>
          <w:sz w:val="24"/>
          <w:szCs w:val="24"/>
          <w:lang w:eastAsia="es-MX"/>
        </w:rPr>
      </w:pPr>
    </w:p>
    <w:p w:rsidR="0046031B" w:rsidRPr="0046031B" w:rsidRDefault="0046031B" w:rsidP="0046031B">
      <w:pPr>
        <w:spacing w:after="0" w:line="240" w:lineRule="auto"/>
        <w:jc w:val="right"/>
        <w:rPr>
          <w:rFonts w:ascii="Arial" w:eastAsia="Times New Roman" w:hAnsi="Arial" w:cs="Arial"/>
          <w:b/>
          <w:bCs/>
          <w:color w:val="222222"/>
          <w:sz w:val="24"/>
          <w:szCs w:val="24"/>
          <w:lang w:eastAsia="es-MX"/>
        </w:rPr>
      </w:pPr>
    </w:p>
    <w:p w:rsidR="0046031B" w:rsidRPr="0046031B" w:rsidRDefault="0046031B" w:rsidP="0046031B">
      <w:pPr>
        <w:spacing w:after="0" w:line="240" w:lineRule="auto"/>
        <w:jc w:val="right"/>
        <w:rPr>
          <w:rFonts w:ascii="Arial" w:eastAsia="Times New Roman" w:hAnsi="Arial" w:cs="Arial"/>
          <w:b/>
          <w:bCs/>
          <w:color w:val="222222"/>
          <w:sz w:val="24"/>
          <w:szCs w:val="24"/>
          <w:lang w:eastAsia="es-MX"/>
        </w:rPr>
      </w:pPr>
      <w:r w:rsidRPr="0046031B">
        <w:rPr>
          <w:rFonts w:ascii="Arial" w:eastAsia="Times New Roman" w:hAnsi="Arial" w:cs="Arial"/>
          <w:b/>
          <w:bCs/>
          <w:color w:val="222222"/>
          <w:sz w:val="24"/>
          <w:szCs w:val="24"/>
          <w:lang w:eastAsia="es-MX"/>
        </w:rPr>
        <w:t>Martes 08 de agosto 2017</w:t>
      </w:r>
    </w:p>
    <w:p w:rsidR="0046031B" w:rsidRPr="0046031B" w:rsidRDefault="0046031B" w:rsidP="0046031B">
      <w:pPr>
        <w:spacing w:after="0" w:line="240" w:lineRule="auto"/>
        <w:jc w:val="right"/>
        <w:rPr>
          <w:rFonts w:ascii="Arial" w:eastAsia="Times New Roman" w:hAnsi="Arial" w:cs="Arial"/>
          <w:b/>
          <w:bCs/>
          <w:color w:val="222222"/>
          <w:sz w:val="24"/>
          <w:szCs w:val="24"/>
          <w:lang w:eastAsia="es-MX"/>
        </w:rPr>
      </w:pPr>
    </w:p>
    <w:p w:rsidR="0046031B" w:rsidRPr="0046031B" w:rsidRDefault="0046031B" w:rsidP="0046031B">
      <w:pPr>
        <w:spacing w:after="0" w:line="240" w:lineRule="auto"/>
        <w:jc w:val="right"/>
        <w:rPr>
          <w:rFonts w:ascii="Arial" w:eastAsia="Times New Roman" w:hAnsi="Arial" w:cs="Arial"/>
          <w:b/>
          <w:bCs/>
          <w:color w:val="222222"/>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 xml:space="preserve">TEMA(S): Trabajo Legislativo </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FECHA: 08/08/17</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HORA: 12:29 PM</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lastRenderedPageBreak/>
        <w:t xml:space="preserve">NOTICIERO: Enfoque </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EMISIÓN: Segundo Corte</w:t>
      </w:r>
    </w:p>
    <w:p w:rsidR="0046031B" w:rsidRPr="0046031B" w:rsidRDefault="0046031B" w:rsidP="0046031B">
      <w:pPr>
        <w:spacing w:after="0" w:line="240" w:lineRule="auto"/>
        <w:jc w:val="both"/>
        <w:rPr>
          <w:rFonts w:ascii="Arial" w:eastAsia="Times New Roman" w:hAnsi="Arial" w:cs="Times New Roman"/>
          <w:sz w:val="16"/>
          <w:szCs w:val="16"/>
          <w:lang w:eastAsia="es-MX"/>
        </w:rPr>
      </w:pPr>
      <w:r w:rsidRPr="0046031B">
        <w:rPr>
          <w:rFonts w:ascii="Arial" w:eastAsia="Times New Roman" w:hAnsi="Arial" w:cs="Times New Roman"/>
          <w:b/>
          <w:sz w:val="16"/>
          <w:szCs w:val="16"/>
          <w:lang w:eastAsia="es-MX"/>
        </w:rPr>
        <w:t xml:space="preserve">ESTACION: Online </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GRUPO: NRM Comunicaciones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Respaldan PAN y PRD en el Congreso propuesta de Coparmex para crear Consejo Fiscal y Contrarreforma en la materia</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Legisladores de PRD y PAN respaldaron la iniciativa de la Confederación Patronal de la República Mexicana (Coparmex) para que se cree un consejo fiscal autónomo, que ayude a reducir el endeudamiento y mejore el ejercicio del gasto público, mientras que el PAN se pronunció por una contrarreforma fiscal.</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Durante el foro “Consejo Fiscal Mexicano: mitos y realidades”, los panistas señalaron que ante un gobierno federal llevó de manera irresponsable la deuda a más del 50% del PIB, es necesario contar con un  órgano independiente que ayude al legislativo a tomar mejores decisiones a la hora de asignar el presupuesto y autorizar el nivel de endeudamiento.</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b/>
          <w:sz w:val="24"/>
          <w:szCs w:val="24"/>
          <w:lang w:eastAsia="es-MX"/>
        </w:rPr>
        <w:t>Fernando Herrera</w:t>
      </w:r>
      <w:r w:rsidRPr="0046031B">
        <w:rPr>
          <w:rFonts w:ascii="Arial" w:eastAsia="Times New Roman" w:hAnsi="Arial" w:cs="Times New Roman"/>
          <w:sz w:val="24"/>
          <w:szCs w:val="24"/>
          <w:lang w:eastAsia="es-MX"/>
        </w:rPr>
        <w:t>, coordinador de los senadores panistas, consideró que las sospechas y resistencias de quienes se pronuncian en contra del consejo fiscal, es porque verían afectados sus intereses.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b/>
          <w:sz w:val="24"/>
          <w:szCs w:val="24"/>
          <w:lang w:eastAsia="es-MX"/>
        </w:rPr>
        <w:t>Gustavo de Hoyos</w:t>
      </w:r>
      <w:r w:rsidRPr="0046031B">
        <w:rPr>
          <w:rFonts w:ascii="Arial" w:eastAsia="Times New Roman" w:hAnsi="Arial" w:cs="Times New Roman"/>
          <w:sz w:val="24"/>
          <w:szCs w:val="24"/>
          <w:lang w:eastAsia="es-MX"/>
        </w:rPr>
        <w:t>, líder de la Coparmex, pidió a los legisladores que antes de las elecciones del próximo año quede definido el diseño de este consejo y una nueva política fiscal que permita la deducibilidad del 100% de las prestaciones de los trabajadores, contemple una reducción gradual del ISR y la ampliación de la base de contribuyentes.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Mientras, </w:t>
      </w:r>
      <w:r w:rsidRPr="0046031B">
        <w:rPr>
          <w:rFonts w:ascii="Arial" w:eastAsia="Times New Roman" w:hAnsi="Arial" w:cs="Times New Roman"/>
          <w:b/>
          <w:sz w:val="24"/>
          <w:szCs w:val="24"/>
          <w:lang w:eastAsia="es-MX"/>
        </w:rPr>
        <w:t>Francisco Martínez Neri</w:t>
      </w:r>
      <w:r w:rsidRPr="0046031B">
        <w:rPr>
          <w:rFonts w:ascii="Arial" w:eastAsia="Times New Roman" w:hAnsi="Arial" w:cs="Times New Roman"/>
          <w:sz w:val="24"/>
          <w:szCs w:val="24"/>
          <w:lang w:eastAsia="es-MX"/>
        </w:rPr>
        <w:t>, coordinador de los diputados perredistas, dijo que se debe dar la bienvenida a este consejo fiscal independiente, si  ayudará a generar confianza de los ciudadanos en cómo se gasta el recurso público.</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sz w:val="24"/>
          <w:szCs w:val="24"/>
          <w:lang w:eastAsia="es-MX"/>
        </w:rPr>
        <w:t xml:space="preserve">A un mes de que arranque la discusión del paquete económico y presupuestal 2018, el coordinador del PAN en la cámara de diputados, </w:t>
      </w:r>
      <w:r w:rsidRPr="0046031B">
        <w:rPr>
          <w:rFonts w:ascii="Arial" w:eastAsia="Times New Roman" w:hAnsi="Arial" w:cs="Times New Roman"/>
          <w:b/>
          <w:sz w:val="24"/>
          <w:szCs w:val="24"/>
          <w:lang w:eastAsia="es-MX"/>
        </w:rPr>
        <w:t>Marko Cortez</w:t>
      </w:r>
      <w:r w:rsidRPr="0046031B">
        <w:rPr>
          <w:rFonts w:ascii="Arial" w:eastAsia="Times New Roman" w:hAnsi="Arial" w:cs="Times New Roman"/>
          <w:sz w:val="24"/>
          <w:szCs w:val="24"/>
          <w:lang w:eastAsia="es-MX"/>
        </w:rPr>
        <w:t xml:space="preserve"> se pronunció por corregir la toxica reforma fiscal que ha frenado la economía. </w:t>
      </w:r>
      <w:r w:rsidRPr="0046031B">
        <w:rPr>
          <w:rFonts w:ascii="Arial" w:eastAsia="Times New Roman" w:hAnsi="Arial" w:cs="Times New Roman"/>
          <w:b/>
          <w:sz w:val="16"/>
          <w:szCs w:val="16"/>
          <w:lang w:eastAsia="es-MX"/>
        </w:rPr>
        <w:t>gh/m</w:t>
      </w:r>
    </w:p>
    <w:p w:rsidR="0046031B" w:rsidRPr="0046031B" w:rsidRDefault="0046031B" w:rsidP="0046031B">
      <w:pPr>
        <w:tabs>
          <w:tab w:val="left" w:pos="8140"/>
        </w:tabs>
        <w:spacing w:after="0" w:line="240" w:lineRule="auto"/>
        <w:jc w:val="both"/>
        <w:rPr>
          <w:rFonts w:ascii="Arial" w:eastAsia="Times New Roman" w:hAnsi="Arial" w:cs="Times New Roman"/>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Times New Roman"/>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Times New Roman"/>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TEMA(S): Trabajo legislativo</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FECHA: 08/08/17</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HORA: 13:37 PM</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NOTICIERO: Notimex Online</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EMISIÓN: Segundo Corte</w:t>
      </w:r>
    </w:p>
    <w:p w:rsidR="0046031B" w:rsidRPr="0046031B" w:rsidRDefault="0046031B" w:rsidP="0046031B">
      <w:pPr>
        <w:spacing w:after="0" w:line="240" w:lineRule="auto"/>
        <w:jc w:val="both"/>
        <w:rPr>
          <w:rFonts w:ascii="Arial" w:eastAsia="Times New Roman" w:hAnsi="Arial" w:cs="Times New Roman"/>
          <w:sz w:val="16"/>
          <w:szCs w:val="16"/>
          <w:lang w:eastAsia="es-MX"/>
        </w:rPr>
      </w:pPr>
      <w:r w:rsidRPr="0046031B">
        <w:rPr>
          <w:rFonts w:ascii="Arial" w:eastAsia="Times New Roman" w:hAnsi="Arial" w:cs="Times New Roman"/>
          <w:b/>
          <w:sz w:val="16"/>
          <w:szCs w:val="16"/>
          <w:lang w:eastAsia="es-MX"/>
        </w:rPr>
        <w:t xml:space="preserve">ESTACION: Online </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 xml:space="preserve">GRUPO: Notimex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 xml:space="preserve">Buscan más recursos para proteger a menores migrantes mexicanos </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Legisladores federales y organizaciones No gubernamentales cabildean mayores recursos para la protección de menores migrantes mexicanos y centroamericanos, tras el incremento de niños y niñas deportados, repatriados y que cruzan por México para llegar a Estados Unidos.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En rueda de prensa los diputados federales del PRD, </w:t>
      </w:r>
      <w:r w:rsidRPr="0046031B">
        <w:rPr>
          <w:rFonts w:ascii="Arial" w:eastAsia="Times New Roman" w:hAnsi="Arial" w:cs="Times New Roman"/>
          <w:b/>
          <w:sz w:val="24"/>
          <w:szCs w:val="24"/>
          <w:lang w:eastAsia="es-MX"/>
        </w:rPr>
        <w:t>Jesús Valencia</w:t>
      </w:r>
      <w:r w:rsidRPr="0046031B">
        <w:rPr>
          <w:rFonts w:ascii="Arial" w:eastAsia="Times New Roman" w:hAnsi="Arial" w:cs="Times New Roman"/>
          <w:sz w:val="24"/>
          <w:szCs w:val="24"/>
          <w:lang w:eastAsia="es-MX"/>
        </w:rPr>
        <w:t xml:space="preserve">, </w:t>
      </w:r>
      <w:r w:rsidRPr="0046031B">
        <w:rPr>
          <w:rFonts w:ascii="Arial" w:eastAsia="Times New Roman" w:hAnsi="Arial" w:cs="Times New Roman"/>
          <w:b/>
          <w:sz w:val="24"/>
          <w:szCs w:val="24"/>
          <w:lang w:eastAsia="es-MX"/>
        </w:rPr>
        <w:t>Jesús Zambrano</w:t>
      </w:r>
      <w:r w:rsidRPr="0046031B">
        <w:rPr>
          <w:rFonts w:ascii="Arial" w:eastAsia="Times New Roman" w:hAnsi="Arial" w:cs="Times New Roman"/>
          <w:sz w:val="24"/>
          <w:szCs w:val="24"/>
          <w:lang w:eastAsia="es-MX"/>
        </w:rPr>
        <w:t xml:space="preserve"> y </w:t>
      </w:r>
      <w:r w:rsidRPr="0046031B">
        <w:rPr>
          <w:rFonts w:ascii="Arial" w:eastAsia="Times New Roman" w:hAnsi="Arial" w:cs="Times New Roman"/>
          <w:b/>
          <w:sz w:val="24"/>
          <w:szCs w:val="24"/>
          <w:lang w:eastAsia="es-MX"/>
        </w:rPr>
        <w:t>Maricela Contreras</w:t>
      </w:r>
      <w:r w:rsidRPr="0046031B">
        <w:rPr>
          <w:rFonts w:ascii="Arial" w:eastAsia="Times New Roman" w:hAnsi="Arial" w:cs="Times New Roman"/>
          <w:sz w:val="24"/>
          <w:szCs w:val="24"/>
          <w:lang w:eastAsia="es-MX"/>
        </w:rPr>
        <w:t xml:space="preserve"> expusieron que este año están etiquetados mil 700 millones de pesos en el Presupuesto de Egresos de la Federación para “Políticas y Servicios Migratorios”.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El legislador </w:t>
      </w:r>
      <w:r w:rsidRPr="0046031B">
        <w:rPr>
          <w:rFonts w:ascii="Arial" w:eastAsia="Times New Roman" w:hAnsi="Arial" w:cs="Times New Roman"/>
          <w:b/>
          <w:sz w:val="24"/>
          <w:szCs w:val="24"/>
          <w:lang w:eastAsia="es-MX"/>
        </w:rPr>
        <w:t>Jesús Valencia</w:t>
      </w:r>
      <w:r w:rsidRPr="0046031B">
        <w:rPr>
          <w:rFonts w:ascii="Arial" w:eastAsia="Times New Roman" w:hAnsi="Arial" w:cs="Times New Roman"/>
          <w:sz w:val="24"/>
          <w:szCs w:val="24"/>
          <w:lang w:eastAsia="es-MX"/>
        </w:rPr>
        <w:t xml:space="preserve"> anunció que solicitarán que para 2018 dicha cifra aumente a por los menos tres mil 760 millones de pesos, para hacer frente y atender con dignidad a una oleada de menores migrantes centroamericanos.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Asimismo, atender a miles de niños mexicanos, méxico-americanos y estadunidenses hijos de padres mexicanos que están siendo deportados o retornan a México con sus padres, quienes demandan servicios educativos, de salud, de acceso a documentos oficiales, entre otros.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Acompañados de representantes de 30 organizaciones No gubernamentales, los legisladores destacaron que se deben fortalecer las políticas del gobierno federal, en coordinación con la sociedad civil, para apoyar a los niños migrantes mexicanos y centroamericanos.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La coordinadora de “Agenda Migrante”, Eunice Rendón, dijo que se requiere fortalecer la protección de los menores migrantes en México, tanto los que están en tránsito, es decir los centroamericanos, así como lo mexicanos y méxico-americanos que están retornando o son deportados de Estados Unidos.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“Tienen que ser visibles estas niñas y niños”, por lo que se requieren mayores recursos para protección y restitución de sus derechos, para apoyar a menores víctimas de delitos, para quienes solicitan asilo y muchos que no hablan español, pues el sistema educativo en México no tiene programas para ellos.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24"/>
          <w:szCs w:val="24"/>
          <w:lang w:eastAsia="es-MX"/>
        </w:rPr>
        <w:t>Nayali Ramírez</w:t>
      </w:r>
      <w:r w:rsidRPr="0046031B">
        <w:rPr>
          <w:rFonts w:ascii="Arial" w:eastAsia="Times New Roman" w:hAnsi="Arial" w:cs="Times New Roman"/>
          <w:sz w:val="24"/>
          <w:szCs w:val="24"/>
          <w:lang w:eastAsia="es-MX"/>
        </w:rPr>
        <w:t xml:space="preserve">, representante de familias migrantes, comentó que el gobierno mexicano sólo tiene etiquetados un millón de pesos para otorgar asilo a menores centroamericanos y de otros países, cuando la demanda de este trámite este año creció en 270 por ciento. </w:t>
      </w:r>
      <w:r w:rsidRPr="0046031B">
        <w:rPr>
          <w:rFonts w:ascii="Arial" w:eastAsia="Times New Roman" w:hAnsi="Arial" w:cs="Times New Roman"/>
          <w:b/>
          <w:sz w:val="16"/>
          <w:szCs w:val="16"/>
          <w:lang w:eastAsia="es-MX"/>
        </w:rPr>
        <w:t>gh/m</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TEMA(S): Trabajo Legislativo</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FECHA: 08/08/2017</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HORA: 12:31 AM</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NOTICIERO: 20 Minutos Online</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EMISIÓN: Segundo Corte</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ESTACION: Online</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GRUPO: 20 Minutos</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Metro informa al Congreso sobre investigaciones por suspensión en Línea 12</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El Sistema de Transporte Colectivo (STC) Metro informó a la Comisión Permanente del Congreso de la Unión respecto a la existencia de cinco averiguaciones previas en curso, una a cargo de la PGR, relacionadas con la suspensión del servicio en 11 estaciones de la Línea 12.</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En el informe, solicitado por la Comisión Permanente, se destaca que la averiguación FAE/D/T/188/14-09 es por fraude, uso ilegal de atribuciones y facultades y lo que resulte, radicada en la Fiscalía para la Investigación de Delitos Cometidos por Servidores Públicos de la Procuraduría General de Justicia capitalina Mientras que las FSP/B/T1/3260/14-10, que es una denuncia de hechos ejercicio ilegal del servicio público, radicada en la Fiscalía para Investigación de Delitos Cometidos por Servidores Públicos, Procuraduría General de Justicia de la Ciudad de México.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La averiguación FSP/B/T2/1556/15-06, radicada en la Fiscalía para Investigación de Delitos Cometidos por Servidores Públicos, también de la Procuraduría de la capital mexicana.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El Metro añadió que la denuncia FSP/B/T2/1557/15-06 se inició ante la Fiscalía para Investigación de Delitos Cometidos por Servidores Públicos, Procuraduría General de Justicia de la Ciudad de México. Denunciante.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El denunciante fue la Consejería Jurídica y de Servicios Legales. Además la AP/PGR/UEIDCPCAJ/SP/M-III/087/2015, radicada en la Subprocuraduría Especializada en Investigación de Delitos Federales, Unidad Especializada en Investigación de Delitos Cometidos por Servidores Públicos y contra la Administración de Justicia de la Procuraduría General de la República.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Este sistema de transporte precisó que no cuenta con información sobre sanciones administrativas y penales interpuestas contra servidores públicos que por acción u omisión provocaron la suspensión en el servicio de 11 estaciones de la Línea 12 y el incremento del costo original del proyecto. </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sz w:val="24"/>
          <w:szCs w:val="24"/>
          <w:lang w:eastAsia="es-MX"/>
        </w:rPr>
        <w:t>Esa información, señaló, la puede proveer en todo caso el organismo desconcentrado denominado Proyecto Metro, que fue la entidad encargada de la construcción de la línea que va de Tláhuac a Mixcoac</w:t>
      </w:r>
      <w:r w:rsidRPr="0046031B">
        <w:rPr>
          <w:rFonts w:ascii="Arial" w:eastAsia="Times New Roman" w:hAnsi="Arial" w:cs="Times New Roman"/>
          <w:b/>
          <w:sz w:val="24"/>
          <w:szCs w:val="24"/>
          <w:lang w:eastAsia="es-MX"/>
        </w:rPr>
        <w:t>. bmj/m</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Arial"/>
          <w:b/>
          <w:sz w:val="24"/>
          <w:szCs w:val="24"/>
          <w:u w:val="single"/>
          <w:lang w:eastAsia="es-MX"/>
        </w:rPr>
      </w:pPr>
    </w:p>
    <w:p w:rsidR="0046031B" w:rsidRPr="0046031B" w:rsidRDefault="0046031B" w:rsidP="0046031B">
      <w:pPr>
        <w:spacing w:after="0" w:line="252" w:lineRule="auto"/>
        <w:jc w:val="both"/>
        <w:rPr>
          <w:rFonts w:ascii="Arial" w:eastAsia="Times New Roman" w:hAnsi="Arial" w:cs="Arial"/>
          <w:b/>
          <w:sz w:val="24"/>
          <w:szCs w:val="24"/>
        </w:rPr>
      </w:pPr>
      <w:r w:rsidRPr="0046031B">
        <w:rPr>
          <w:rFonts w:ascii="Arial" w:eastAsia="Times New Roman" w:hAnsi="Arial" w:cs="Arial"/>
          <w:b/>
          <w:sz w:val="16"/>
          <w:szCs w:val="16"/>
        </w:rPr>
        <w:t>TEMA(S): Trabajo Legislativo</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FECHA: 08/08/2017</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HORA: 11:03 AM</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NOTICIERO: Grupo Fórmula Online</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EMISIÓN: Segundo Corte</w:t>
      </w:r>
    </w:p>
    <w:p w:rsidR="0046031B" w:rsidRPr="0046031B" w:rsidRDefault="0046031B" w:rsidP="0046031B">
      <w:pPr>
        <w:tabs>
          <w:tab w:val="left" w:pos="1080"/>
        </w:tabs>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ESTACION: Online</w:t>
      </w:r>
    </w:p>
    <w:p w:rsidR="0046031B" w:rsidRPr="0046031B" w:rsidRDefault="0046031B" w:rsidP="0046031B">
      <w:pPr>
        <w:tabs>
          <w:tab w:val="left" w:pos="1080"/>
        </w:tabs>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GRUPO: Fórmula</w:t>
      </w:r>
    </w:p>
    <w:p w:rsidR="0046031B" w:rsidRPr="0046031B" w:rsidRDefault="0046031B" w:rsidP="0046031B">
      <w:pPr>
        <w:spacing w:after="0" w:line="240" w:lineRule="auto"/>
        <w:jc w:val="both"/>
        <w:rPr>
          <w:rFonts w:ascii="Arial" w:eastAsia="Times New Roman" w:hAnsi="Arial" w:cs="Arial"/>
          <w:b/>
          <w:sz w:val="24"/>
          <w:szCs w:val="24"/>
          <w:u w:val="single"/>
          <w:lang w:eastAsia="es-MX"/>
        </w:rPr>
      </w:pPr>
    </w:p>
    <w:p w:rsidR="0046031B" w:rsidRPr="0046031B" w:rsidRDefault="0046031B" w:rsidP="0046031B">
      <w:pPr>
        <w:spacing w:after="0" w:line="240" w:lineRule="auto"/>
        <w:jc w:val="both"/>
        <w:rPr>
          <w:rFonts w:ascii="Arial" w:eastAsia="Times New Roman" w:hAnsi="Arial" w:cs="Arial"/>
          <w:b/>
          <w:sz w:val="24"/>
          <w:szCs w:val="24"/>
          <w:u w:val="single"/>
          <w:lang w:eastAsia="es-MX"/>
        </w:rPr>
      </w:pPr>
      <w:r w:rsidRPr="0046031B">
        <w:rPr>
          <w:rFonts w:ascii="Arial" w:eastAsia="Times New Roman" w:hAnsi="Arial" w:cs="Arial"/>
          <w:b/>
          <w:sz w:val="24"/>
          <w:szCs w:val="24"/>
          <w:u w:val="single"/>
          <w:lang w:eastAsia="es-MX"/>
        </w:rPr>
        <w:t>Habrá investigación exhaustiva en proceso de desafuero de Alberto Silva: PAN</w:t>
      </w:r>
    </w:p>
    <w:p w:rsidR="0046031B" w:rsidRPr="0046031B" w:rsidRDefault="0046031B" w:rsidP="0046031B">
      <w:pPr>
        <w:spacing w:after="0" w:line="240" w:lineRule="auto"/>
        <w:jc w:val="both"/>
        <w:rPr>
          <w:rFonts w:ascii="Arial" w:eastAsia="Times New Roman" w:hAnsi="Arial" w:cs="Arial"/>
          <w:b/>
          <w:sz w:val="24"/>
          <w:szCs w:val="24"/>
          <w:u w:val="single"/>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lastRenderedPageBreak/>
        <w:t xml:space="preserve">Luego de precisar que aún no se ha desechado la solicitud de desafuero contra el diputado </w:t>
      </w:r>
      <w:r w:rsidRPr="0046031B">
        <w:rPr>
          <w:rFonts w:ascii="Arial" w:eastAsia="Times New Roman" w:hAnsi="Arial" w:cs="Arial"/>
          <w:b/>
          <w:sz w:val="24"/>
          <w:szCs w:val="24"/>
          <w:lang w:eastAsia="es-MX"/>
        </w:rPr>
        <w:t>Alberto Silva Ramos</w:t>
      </w:r>
      <w:r w:rsidRPr="0046031B">
        <w:rPr>
          <w:rFonts w:ascii="Arial" w:eastAsia="Times New Roman" w:hAnsi="Arial" w:cs="Arial"/>
          <w:sz w:val="24"/>
          <w:szCs w:val="24"/>
          <w:lang w:eastAsia="es-MX"/>
        </w:rPr>
        <w:t xml:space="preserve">, otrora director de Comunicación Social en Veracruz durante la gestión de </w:t>
      </w:r>
      <w:r w:rsidRPr="0046031B">
        <w:rPr>
          <w:rFonts w:ascii="Arial" w:eastAsia="Times New Roman" w:hAnsi="Arial" w:cs="Arial"/>
          <w:b/>
          <w:sz w:val="24"/>
          <w:szCs w:val="24"/>
          <w:lang w:eastAsia="es-MX"/>
        </w:rPr>
        <w:t>Javier Duarte de Ochoa</w:t>
      </w:r>
      <w:r w:rsidRPr="0046031B">
        <w:rPr>
          <w:rFonts w:ascii="Arial" w:eastAsia="Times New Roman" w:hAnsi="Arial" w:cs="Arial"/>
          <w:sz w:val="24"/>
          <w:szCs w:val="24"/>
          <w:lang w:eastAsia="es-MX"/>
        </w:rPr>
        <w:t xml:space="preserve">, el panista </w:t>
      </w:r>
      <w:r w:rsidRPr="0046031B">
        <w:rPr>
          <w:rFonts w:ascii="Arial" w:eastAsia="Times New Roman" w:hAnsi="Arial" w:cs="Arial"/>
          <w:b/>
          <w:sz w:val="24"/>
          <w:szCs w:val="24"/>
          <w:lang w:eastAsia="es-MX"/>
        </w:rPr>
        <w:t xml:space="preserve">Juan Pablo Piña </w:t>
      </w:r>
      <w:r w:rsidRPr="0046031B">
        <w:rPr>
          <w:rFonts w:ascii="Arial" w:eastAsia="Times New Roman" w:hAnsi="Arial" w:cs="Arial"/>
          <w:sz w:val="24"/>
          <w:szCs w:val="24"/>
          <w:lang w:eastAsia="es-MX"/>
        </w:rPr>
        <w:t>dio a conocer que este martes se llevará a cabo la primera sesión para iniciar este proceso.</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i/>
          <w:sz w:val="24"/>
          <w:szCs w:val="24"/>
          <w:lang w:eastAsia="es-MX"/>
        </w:rPr>
      </w:pPr>
      <w:r w:rsidRPr="0046031B">
        <w:rPr>
          <w:rFonts w:ascii="Arial" w:eastAsia="Times New Roman" w:hAnsi="Arial" w:cs="Arial"/>
          <w:i/>
          <w:sz w:val="24"/>
          <w:szCs w:val="24"/>
          <w:lang w:eastAsia="es-MX"/>
        </w:rPr>
        <w:t xml:space="preserve">"No hay ningún motivo por el cual el asunto no deba de iniciarse", </w:t>
      </w:r>
      <w:r w:rsidRPr="0046031B">
        <w:rPr>
          <w:rFonts w:ascii="Arial" w:eastAsia="Times New Roman" w:hAnsi="Arial" w:cs="Arial"/>
          <w:sz w:val="24"/>
          <w:szCs w:val="24"/>
          <w:lang w:eastAsia="es-MX"/>
        </w:rPr>
        <w:t xml:space="preserve">dijo </w:t>
      </w:r>
      <w:r w:rsidRPr="0046031B">
        <w:rPr>
          <w:rFonts w:ascii="Arial" w:eastAsia="Times New Roman" w:hAnsi="Arial" w:cs="Arial"/>
          <w:b/>
          <w:sz w:val="24"/>
          <w:szCs w:val="24"/>
          <w:lang w:eastAsia="es-MX"/>
        </w:rPr>
        <w:t>Piña</w:t>
      </w:r>
      <w:r w:rsidRPr="0046031B">
        <w:rPr>
          <w:rFonts w:ascii="Arial" w:eastAsia="Times New Roman" w:hAnsi="Arial" w:cs="Arial"/>
          <w:sz w:val="24"/>
          <w:szCs w:val="24"/>
          <w:lang w:eastAsia="es-MX"/>
        </w:rPr>
        <w:t>.</w:t>
      </w:r>
      <w:r w:rsidRPr="0046031B">
        <w:rPr>
          <w:rFonts w:ascii="Arial" w:eastAsia="Times New Roman" w:hAnsi="Arial" w:cs="Arial"/>
          <w:i/>
          <w:sz w:val="24"/>
          <w:szCs w:val="24"/>
          <w:lang w:eastAsia="es-MX"/>
        </w:rPr>
        <w:t xml:space="preserve"> </w:t>
      </w:r>
      <w:r w:rsidRPr="0046031B">
        <w:rPr>
          <w:rFonts w:ascii="Arial" w:eastAsia="Times New Roman" w:hAnsi="Arial" w:cs="Arial"/>
          <w:sz w:val="24"/>
          <w:szCs w:val="24"/>
          <w:lang w:eastAsia="es-MX"/>
        </w:rPr>
        <w:t>Asimismo, fue claro al señalar que no están en posibilidades de decidir si se presentará un dictamen de desafuero; también se le tendrá que dar oportunidad de presentar pruebas a su favor y rendir los alegatos finales</w:t>
      </w:r>
      <w:r w:rsidRPr="0046031B">
        <w:rPr>
          <w:rFonts w:ascii="Arial" w:eastAsia="Times New Roman" w:hAnsi="Arial" w:cs="Arial"/>
          <w:i/>
          <w:sz w:val="24"/>
          <w:szCs w:val="24"/>
          <w:lang w:eastAsia="es-MX"/>
        </w:rPr>
        <w:t xml:space="preserve"> "para que después el asunto pueda pasar al Pleno y pueda ser votado por los 500 diputados".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i/>
          <w:sz w:val="24"/>
          <w:szCs w:val="24"/>
          <w:lang w:eastAsia="es-MX"/>
        </w:rPr>
      </w:pPr>
      <w:r w:rsidRPr="0046031B">
        <w:rPr>
          <w:rFonts w:ascii="Arial" w:eastAsia="Times New Roman" w:hAnsi="Arial" w:cs="Arial"/>
          <w:sz w:val="24"/>
          <w:szCs w:val="24"/>
          <w:lang w:eastAsia="es-MX"/>
        </w:rPr>
        <w:t xml:space="preserve">En entrevista telefónica para el noticiero "En los tiempos de la radio", </w:t>
      </w:r>
      <w:r w:rsidRPr="0046031B">
        <w:rPr>
          <w:rFonts w:ascii="Arial" w:eastAsia="Times New Roman" w:hAnsi="Arial" w:cs="Arial"/>
          <w:b/>
          <w:sz w:val="24"/>
          <w:szCs w:val="24"/>
          <w:lang w:eastAsia="es-MX"/>
        </w:rPr>
        <w:t>Juan Pablo Piña</w:t>
      </w:r>
      <w:r w:rsidRPr="0046031B">
        <w:rPr>
          <w:rFonts w:ascii="Arial" w:eastAsia="Times New Roman" w:hAnsi="Arial" w:cs="Arial"/>
          <w:sz w:val="24"/>
          <w:szCs w:val="24"/>
          <w:lang w:eastAsia="es-MX"/>
        </w:rPr>
        <w:t xml:space="preserve">, secretario de la Sección Instructora, dijo esperar que la bancada del PRI no quiera </w:t>
      </w:r>
      <w:r w:rsidRPr="0046031B">
        <w:rPr>
          <w:rFonts w:ascii="Arial" w:eastAsia="Times New Roman" w:hAnsi="Arial" w:cs="Arial"/>
          <w:i/>
          <w:sz w:val="24"/>
          <w:szCs w:val="24"/>
          <w:lang w:eastAsia="es-MX"/>
        </w:rPr>
        <w:t xml:space="preserve">"hacer una cuestión parecida a la que hicieron con el diputado </w:t>
      </w:r>
      <w:r w:rsidRPr="0046031B">
        <w:rPr>
          <w:rFonts w:ascii="Arial" w:eastAsia="Times New Roman" w:hAnsi="Arial" w:cs="Arial"/>
          <w:b/>
          <w:i/>
          <w:sz w:val="24"/>
          <w:szCs w:val="24"/>
          <w:lang w:eastAsia="es-MX"/>
        </w:rPr>
        <w:t>Tarek Abdalá</w:t>
      </w:r>
      <w:r w:rsidRPr="0046031B">
        <w:rPr>
          <w:rFonts w:ascii="Arial" w:eastAsia="Times New Roman" w:hAnsi="Arial" w:cs="Arial"/>
          <w:i/>
          <w:sz w:val="24"/>
          <w:szCs w:val="24"/>
          <w:lang w:eastAsia="es-MX"/>
        </w:rPr>
        <w:t>, donde interpretaron de manera errónea, o con dolo, la ley para decidir que no podíamos continuar con un procedimiento porque había un amparo en contra de la Fiscalía".</w:t>
      </w:r>
    </w:p>
    <w:p w:rsidR="0046031B" w:rsidRPr="0046031B" w:rsidRDefault="0046031B" w:rsidP="0046031B">
      <w:pPr>
        <w:spacing w:after="0" w:line="240" w:lineRule="auto"/>
        <w:jc w:val="both"/>
        <w:rPr>
          <w:rFonts w:ascii="Arial" w:eastAsia="Times New Roman" w:hAnsi="Arial" w:cs="Arial"/>
          <w:i/>
          <w:sz w:val="24"/>
          <w:szCs w:val="24"/>
          <w:lang w:eastAsia="es-MX"/>
        </w:rPr>
      </w:pPr>
    </w:p>
    <w:p w:rsidR="0046031B" w:rsidRPr="0046031B" w:rsidRDefault="0046031B" w:rsidP="0046031B">
      <w:pPr>
        <w:spacing w:after="0" w:line="240" w:lineRule="auto"/>
        <w:jc w:val="both"/>
        <w:rPr>
          <w:rFonts w:ascii="Arial" w:eastAsia="Times New Roman" w:hAnsi="Arial" w:cs="Arial"/>
          <w:i/>
          <w:sz w:val="24"/>
          <w:szCs w:val="24"/>
          <w:lang w:eastAsia="es-MX"/>
        </w:rPr>
      </w:pPr>
      <w:r w:rsidRPr="0046031B">
        <w:rPr>
          <w:rFonts w:ascii="Arial" w:eastAsia="Times New Roman" w:hAnsi="Arial" w:cs="Arial"/>
          <w:sz w:val="24"/>
          <w:szCs w:val="24"/>
          <w:lang w:eastAsia="es-MX"/>
        </w:rPr>
        <w:t xml:space="preserve">El panista aseguró que </w:t>
      </w:r>
      <w:r w:rsidRPr="0046031B">
        <w:rPr>
          <w:rFonts w:ascii="Arial" w:eastAsia="Times New Roman" w:hAnsi="Arial" w:cs="Arial"/>
          <w:i/>
          <w:sz w:val="24"/>
          <w:szCs w:val="24"/>
          <w:lang w:eastAsia="es-MX"/>
        </w:rPr>
        <w:t>"vamos a hacer una investigación exhaustiva, que las partes ofrezcan las pruebas necesarias y, después, que seamos los 500 diputados los que tomemos una decisión, no solamente los diputados del PRI".</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El legislador por el PAN expuso que este caso de desafuero, así como el de </w:t>
      </w:r>
      <w:r w:rsidRPr="0046031B">
        <w:rPr>
          <w:rFonts w:ascii="Arial" w:eastAsia="Times New Roman" w:hAnsi="Arial" w:cs="Arial"/>
          <w:b/>
          <w:sz w:val="24"/>
          <w:szCs w:val="24"/>
          <w:lang w:eastAsia="es-MX"/>
        </w:rPr>
        <w:t>Abdalá</w:t>
      </w:r>
      <w:r w:rsidRPr="0046031B">
        <w:rPr>
          <w:rFonts w:ascii="Arial" w:eastAsia="Times New Roman" w:hAnsi="Arial" w:cs="Arial"/>
          <w:sz w:val="24"/>
          <w:szCs w:val="24"/>
          <w:lang w:eastAsia="es-MX"/>
        </w:rPr>
        <w:t xml:space="preserve">, no es un caso aislado, sino que tiene que ver con lo ocurrido en Veracruz durante la gestión de </w:t>
      </w:r>
      <w:r w:rsidRPr="0046031B">
        <w:rPr>
          <w:rFonts w:ascii="Arial" w:eastAsia="Times New Roman" w:hAnsi="Arial" w:cs="Arial"/>
          <w:b/>
          <w:sz w:val="24"/>
          <w:szCs w:val="24"/>
          <w:lang w:eastAsia="es-MX"/>
        </w:rPr>
        <w:t>Javier Duarte de Ochoa</w:t>
      </w:r>
      <w:r w:rsidRPr="0046031B">
        <w:rPr>
          <w:rFonts w:ascii="Arial" w:eastAsia="Times New Roman" w:hAnsi="Arial" w:cs="Arial"/>
          <w:sz w:val="24"/>
          <w:szCs w:val="24"/>
          <w:lang w:eastAsia="es-MX"/>
        </w:rPr>
        <w:t xml:space="preserve">. </w:t>
      </w:r>
      <w:r w:rsidRPr="0046031B">
        <w:rPr>
          <w:rFonts w:ascii="Arial" w:eastAsia="Times New Roman" w:hAnsi="Arial" w:cs="Arial"/>
          <w:i/>
          <w:sz w:val="24"/>
          <w:szCs w:val="24"/>
          <w:lang w:eastAsia="es-MX"/>
        </w:rPr>
        <w:t>"Estos casos de los diputados tienen que ver con todo eso"</w:t>
      </w:r>
      <w:r w:rsidRPr="0046031B">
        <w:rPr>
          <w:rFonts w:ascii="Arial" w:eastAsia="Times New Roman" w:hAnsi="Arial" w:cs="Arial"/>
          <w:sz w:val="24"/>
          <w:szCs w:val="24"/>
          <w:lang w:eastAsia="es-MX"/>
        </w:rPr>
        <w:t xml:space="preserve">, dijo en referencia a las cuentas congeladas de </w:t>
      </w:r>
      <w:r w:rsidRPr="0046031B">
        <w:rPr>
          <w:rFonts w:ascii="Arial" w:eastAsia="Times New Roman" w:hAnsi="Arial" w:cs="Arial"/>
          <w:b/>
          <w:sz w:val="24"/>
          <w:szCs w:val="24"/>
          <w:lang w:eastAsia="es-MX"/>
        </w:rPr>
        <w:t>Javier Duarte</w:t>
      </w:r>
      <w:r w:rsidRPr="0046031B">
        <w:rPr>
          <w:rFonts w:ascii="Arial" w:eastAsia="Times New Roman" w:hAnsi="Arial" w:cs="Arial"/>
          <w:sz w:val="24"/>
          <w:szCs w:val="24"/>
          <w:lang w:eastAsia="es-MX"/>
        </w:rPr>
        <w:t xml:space="preserve"> y gente relacionada con la pareja.</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Al ahondar el tema del proceso de desafuero contra </w:t>
      </w:r>
      <w:r w:rsidRPr="0046031B">
        <w:rPr>
          <w:rFonts w:ascii="Arial" w:eastAsia="Times New Roman" w:hAnsi="Arial" w:cs="Arial"/>
          <w:b/>
          <w:sz w:val="24"/>
          <w:szCs w:val="24"/>
          <w:lang w:eastAsia="es-MX"/>
        </w:rPr>
        <w:t>Tarek Abdalá</w:t>
      </w:r>
      <w:r w:rsidRPr="0046031B">
        <w:rPr>
          <w:rFonts w:ascii="Arial" w:eastAsia="Times New Roman" w:hAnsi="Arial" w:cs="Arial"/>
          <w:sz w:val="24"/>
          <w:szCs w:val="24"/>
          <w:lang w:eastAsia="es-MX"/>
        </w:rPr>
        <w:t xml:space="preserve">, </w:t>
      </w:r>
      <w:r w:rsidRPr="0046031B">
        <w:rPr>
          <w:rFonts w:ascii="Arial" w:eastAsia="Times New Roman" w:hAnsi="Arial" w:cs="Arial"/>
          <w:b/>
          <w:sz w:val="24"/>
          <w:szCs w:val="24"/>
          <w:lang w:eastAsia="es-MX"/>
        </w:rPr>
        <w:t>Juan Pablo Piña</w:t>
      </w:r>
      <w:r w:rsidRPr="0046031B">
        <w:rPr>
          <w:rFonts w:ascii="Arial" w:eastAsia="Times New Roman" w:hAnsi="Arial" w:cs="Arial"/>
          <w:sz w:val="24"/>
          <w:szCs w:val="24"/>
          <w:lang w:eastAsia="es-MX"/>
        </w:rPr>
        <w:t xml:space="preserve"> señaló que ya se está violando la ley, "porque los procedimientos no deben tardar más de 60 días".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El diputado </w:t>
      </w:r>
      <w:r w:rsidRPr="0046031B">
        <w:rPr>
          <w:rFonts w:ascii="Arial" w:eastAsia="Times New Roman" w:hAnsi="Arial" w:cs="Arial"/>
          <w:b/>
          <w:sz w:val="24"/>
          <w:szCs w:val="24"/>
          <w:lang w:eastAsia="es-MX"/>
        </w:rPr>
        <w:t>Piña</w:t>
      </w:r>
      <w:r w:rsidRPr="0046031B">
        <w:rPr>
          <w:rFonts w:ascii="Arial" w:eastAsia="Times New Roman" w:hAnsi="Arial" w:cs="Arial"/>
          <w:sz w:val="24"/>
          <w:szCs w:val="24"/>
          <w:lang w:eastAsia="es-MX"/>
        </w:rPr>
        <w:t xml:space="preserve"> explicó que la Sección Instructora está conformada por una mayoría priista (dos diputados), mientras que PRD y PAN tienen un representante cada quien. Ante esta situación, subrayó, pidió que no esté conformada por un número par de integrantes, sino por cinco y, así, evitar los empates.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52" w:lineRule="auto"/>
        <w:jc w:val="both"/>
        <w:rPr>
          <w:rFonts w:ascii="Arial" w:eastAsia="Times New Roman" w:hAnsi="Arial" w:cs="Arial"/>
          <w:i/>
          <w:sz w:val="24"/>
          <w:szCs w:val="24"/>
        </w:rPr>
      </w:pPr>
      <w:r w:rsidRPr="0046031B">
        <w:rPr>
          <w:rFonts w:ascii="Arial" w:eastAsia="Times New Roman" w:hAnsi="Arial" w:cs="Arial"/>
          <w:sz w:val="24"/>
          <w:szCs w:val="24"/>
          <w:lang w:eastAsia="es-MX"/>
        </w:rPr>
        <w:t xml:space="preserve">Aunque no pidió a los priistas votar a favor del desafuero de </w:t>
      </w:r>
      <w:r w:rsidRPr="0046031B">
        <w:rPr>
          <w:rFonts w:ascii="Arial" w:eastAsia="Times New Roman" w:hAnsi="Arial" w:cs="Arial"/>
          <w:b/>
          <w:sz w:val="24"/>
          <w:szCs w:val="24"/>
          <w:lang w:eastAsia="es-MX"/>
        </w:rPr>
        <w:t>Alberto Silva</w:t>
      </w:r>
      <w:r w:rsidRPr="0046031B">
        <w:rPr>
          <w:rFonts w:ascii="Arial" w:eastAsia="Times New Roman" w:hAnsi="Arial" w:cs="Arial"/>
          <w:sz w:val="24"/>
          <w:szCs w:val="24"/>
          <w:lang w:eastAsia="es-MX"/>
        </w:rPr>
        <w:t xml:space="preserve">, "lo que sí les hago un llamado es que, continuemos con el procedimiento. Nada más les pido que cumplamos la ley" y se emita un dictamen en los 60 días que contempla la legislación, así como que los 500 diputados tengan la oportunidad de votar. </w:t>
      </w:r>
      <w:r w:rsidRPr="0046031B">
        <w:rPr>
          <w:rFonts w:ascii="Arial" w:eastAsia="Times New Roman" w:hAnsi="Arial" w:cs="Arial"/>
          <w:b/>
          <w:sz w:val="20"/>
          <w:szCs w:val="20"/>
        </w:rPr>
        <w:t>ar/m</w:t>
      </w:r>
      <w:r w:rsidRPr="0046031B">
        <w:rPr>
          <w:rFonts w:ascii="Arial" w:eastAsia="Times New Roman" w:hAnsi="Arial" w:cs="Arial"/>
          <w:i/>
          <w:sz w:val="24"/>
          <w:szCs w:val="24"/>
        </w:rPr>
        <w:t xml:space="preserve"> </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52" w:lineRule="auto"/>
        <w:jc w:val="both"/>
        <w:rPr>
          <w:rFonts w:ascii="Arial" w:eastAsia="Times New Roman" w:hAnsi="Arial" w:cs="Arial"/>
          <w:b/>
          <w:sz w:val="24"/>
          <w:szCs w:val="24"/>
        </w:rPr>
      </w:pPr>
      <w:r w:rsidRPr="0046031B">
        <w:rPr>
          <w:rFonts w:ascii="Arial" w:eastAsia="Times New Roman" w:hAnsi="Arial" w:cs="Arial"/>
          <w:b/>
          <w:sz w:val="16"/>
          <w:szCs w:val="16"/>
        </w:rPr>
        <w:t>TEMA(S): Información General</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FECHA: 08/08/2017</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HORA: 13:50 PM</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NOTICIERO: Noticias Online</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EMISIÓN: Segundo Corte</w:t>
      </w:r>
    </w:p>
    <w:p w:rsidR="0046031B" w:rsidRPr="0046031B" w:rsidRDefault="0046031B" w:rsidP="0046031B">
      <w:pPr>
        <w:tabs>
          <w:tab w:val="left" w:pos="1080"/>
        </w:tabs>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ESTACION: Online</w:t>
      </w:r>
    </w:p>
    <w:p w:rsidR="0046031B" w:rsidRPr="0046031B" w:rsidRDefault="0046031B" w:rsidP="0046031B">
      <w:pPr>
        <w:tabs>
          <w:tab w:val="left" w:pos="1080"/>
        </w:tabs>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lastRenderedPageBreak/>
        <w:t>GRUPO: MVS Comunicaciones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b/>
          <w:sz w:val="24"/>
          <w:szCs w:val="24"/>
          <w:u w:val="single"/>
          <w:lang w:eastAsia="es-MX"/>
        </w:rPr>
      </w:pPr>
      <w:r w:rsidRPr="0046031B">
        <w:rPr>
          <w:rFonts w:ascii="Arial" w:eastAsia="Times New Roman" w:hAnsi="Arial" w:cs="Arial"/>
          <w:b/>
          <w:sz w:val="24"/>
          <w:szCs w:val="24"/>
          <w:u w:val="single"/>
          <w:lang w:eastAsia="es-MX"/>
        </w:rPr>
        <w:t>SNA promueve amparos contra estados incumplidos en reformar legislación interna</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La directora del Comité de Participación Ciudadana del Sistema Nacional Anticorrupción, </w:t>
      </w:r>
      <w:r w:rsidRPr="0046031B">
        <w:rPr>
          <w:rFonts w:ascii="Arial" w:eastAsia="Times New Roman" w:hAnsi="Arial" w:cs="Arial"/>
          <w:b/>
          <w:sz w:val="24"/>
          <w:szCs w:val="24"/>
          <w:lang w:eastAsia="es-MX"/>
        </w:rPr>
        <w:t>Jaqueline Peschard</w:t>
      </w:r>
      <w:r w:rsidRPr="0046031B">
        <w:rPr>
          <w:rFonts w:ascii="Arial" w:eastAsia="Times New Roman" w:hAnsi="Arial" w:cs="Arial"/>
          <w:sz w:val="24"/>
          <w:szCs w:val="24"/>
          <w:lang w:eastAsia="es-MX"/>
        </w:rPr>
        <w:t>, anunció que se promovieron dos juicios de amparo para obligar a los estados incumplidos a reformar su legislación interna para adecuarla a la Constitución federal y a la Ley General del Sistema Nacional Anticorrupción (SNA).</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En conferencia de prensa, </w:t>
      </w:r>
      <w:r w:rsidRPr="0046031B">
        <w:rPr>
          <w:rFonts w:ascii="Arial" w:eastAsia="Times New Roman" w:hAnsi="Arial" w:cs="Arial"/>
          <w:b/>
          <w:sz w:val="24"/>
          <w:szCs w:val="24"/>
          <w:lang w:eastAsia="es-MX"/>
        </w:rPr>
        <w:t>Peschard</w:t>
      </w:r>
      <w:r w:rsidRPr="0046031B">
        <w:rPr>
          <w:rFonts w:ascii="Arial" w:eastAsia="Times New Roman" w:hAnsi="Arial" w:cs="Arial"/>
          <w:sz w:val="24"/>
          <w:szCs w:val="24"/>
          <w:lang w:eastAsia="es-MX"/>
        </w:rPr>
        <w:t xml:space="preserve"> explicó que se emprendieron estas acciones institucionales para que las entidades cumplan con sus funciones y responsabilidades, las cuales, de resultar exitosas, sería un logro adicional a los avances alcanzados con la reforma constitucional de mayo de 2015 que se estableció en el SNA.</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Confesó que se deja en manos de un tercer actor imparcial, el Poder Judicial de la Federación, la determinación del nivel de empoderamiento de la ciudadanía en el combate a la corrupción, aunque aseguró que sería ideal que la Suprema Corte de Justicia de la Nación (SCJN) sea quien defina estas acciones.</w:t>
      </w:r>
    </w:p>
    <w:p w:rsidR="0046031B" w:rsidRPr="0046031B" w:rsidRDefault="0046031B" w:rsidP="0046031B">
      <w:pPr>
        <w:spacing w:after="0" w:line="240" w:lineRule="auto"/>
        <w:jc w:val="both"/>
        <w:rPr>
          <w:rFonts w:ascii="Arial" w:eastAsia="Times New Roman" w:hAnsi="Arial" w:cs="Arial"/>
          <w:i/>
          <w:sz w:val="24"/>
          <w:szCs w:val="24"/>
          <w:lang w:eastAsia="es-MX"/>
        </w:rPr>
      </w:pPr>
    </w:p>
    <w:p w:rsidR="0046031B" w:rsidRPr="0046031B" w:rsidRDefault="0046031B" w:rsidP="0046031B">
      <w:pPr>
        <w:spacing w:after="0" w:line="240" w:lineRule="auto"/>
        <w:jc w:val="both"/>
        <w:rPr>
          <w:rFonts w:ascii="Arial" w:eastAsia="Times New Roman" w:hAnsi="Arial" w:cs="Arial"/>
          <w:i/>
          <w:sz w:val="24"/>
          <w:szCs w:val="24"/>
          <w:lang w:eastAsia="es-MX"/>
        </w:rPr>
      </w:pPr>
      <w:r w:rsidRPr="0046031B">
        <w:rPr>
          <w:rFonts w:ascii="Arial" w:eastAsia="Times New Roman" w:hAnsi="Arial" w:cs="Arial"/>
          <w:i/>
          <w:sz w:val="24"/>
          <w:szCs w:val="24"/>
          <w:lang w:eastAsia="es-MX"/>
        </w:rPr>
        <w:t>“El Comité de participación ciudadana promovió dos juicios de amparo ante juzgados de distrito de la Ciudad de México, un primer amparo tiene por objeto que un juez federal obligue a los estados que incumplieron con reformar sus respectivos marcos jurídicos para adecuarlos con la Constitución federal y con la ley general del Sistema Nacional Anticorrupción”.</w:t>
      </w:r>
    </w:p>
    <w:p w:rsidR="0046031B" w:rsidRPr="0046031B" w:rsidRDefault="0046031B" w:rsidP="0046031B">
      <w:pPr>
        <w:spacing w:after="0" w:line="240" w:lineRule="auto"/>
        <w:jc w:val="both"/>
        <w:rPr>
          <w:rFonts w:ascii="Arial" w:eastAsia="Times New Roman" w:hAnsi="Arial" w:cs="Arial"/>
          <w:i/>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i/>
          <w:sz w:val="24"/>
          <w:szCs w:val="24"/>
          <w:lang w:eastAsia="es-MX"/>
        </w:rPr>
        <w:t>“Este juicio de amparo solicita al juez que ordene a los comités coordinadores de los sistemas locales anticorrupción que se ajusten a las reglas que están establecidas en la constitución, respecto a quienes son los que integran los comités coordinadores y que haya siete miembros como espejo de lo que sucede en el ámbito federal”,</w:t>
      </w:r>
      <w:r w:rsidRPr="0046031B">
        <w:rPr>
          <w:rFonts w:ascii="Arial" w:eastAsia="Times New Roman" w:hAnsi="Arial" w:cs="Arial"/>
          <w:sz w:val="24"/>
          <w:szCs w:val="24"/>
          <w:lang w:eastAsia="es-MX"/>
        </w:rPr>
        <w:t xml:space="preserve"> comentó la directora del Comité.</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b/>
          <w:sz w:val="24"/>
          <w:szCs w:val="24"/>
          <w:lang w:eastAsia="es-MX"/>
        </w:rPr>
        <w:t>Peschard</w:t>
      </w:r>
      <w:r w:rsidRPr="0046031B">
        <w:rPr>
          <w:rFonts w:ascii="Arial" w:eastAsia="Times New Roman" w:hAnsi="Arial" w:cs="Arial"/>
          <w:sz w:val="24"/>
          <w:szCs w:val="24"/>
          <w:lang w:eastAsia="es-MX"/>
        </w:rPr>
        <w:t xml:space="preserve"> confió en que a través del juicio de amparo los Comités estatales y las organizaciones de la sociedad civil de todo el país potenciarán su participación en el combate a la corrupción y en la correcta implementación de los SLA.</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Por su parte, </w:t>
      </w:r>
      <w:r w:rsidRPr="0046031B">
        <w:rPr>
          <w:rFonts w:ascii="Arial" w:eastAsia="Times New Roman" w:hAnsi="Arial" w:cs="Arial"/>
          <w:b/>
          <w:sz w:val="24"/>
          <w:szCs w:val="24"/>
          <w:lang w:eastAsia="es-MX"/>
        </w:rPr>
        <w:t>Luis Manuel Pérez de Acha</w:t>
      </w:r>
      <w:r w:rsidRPr="0046031B">
        <w:rPr>
          <w:rFonts w:ascii="Arial" w:eastAsia="Times New Roman" w:hAnsi="Arial" w:cs="Arial"/>
          <w:sz w:val="24"/>
          <w:szCs w:val="24"/>
          <w:lang w:eastAsia="es-MX"/>
        </w:rPr>
        <w:t>, integrante del Comité Ciudadano del Sistema Nacional Anticorrupción, agregó que se pidió por medio de un juez que se corrijan algunas irregularidades como son en materia de Sistemas locales de Fiscalización que omitieron regular cómo se enlazarán con el Sistema Nacional de Fiscalización como sucedió en los estados de Chiapas, Durango y Jalisco.</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Así como la adhesión de plataformas digitales locales con la plataforma digital nacional como lo que se registró en Colima, Nayarit, Oaxaca y Puebla.</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52"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Y finalmente, que se obligue a aquellas entidades, que fueron casi todas, asignar partidas presupuestales específicas para los SLA.</w:t>
      </w:r>
      <w:r w:rsidRPr="0046031B">
        <w:rPr>
          <w:rFonts w:ascii="Arial" w:eastAsia="Times New Roman" w:hAnsi="Arial" w:cs="Arial"/>
          <w:b/>
          <w:sz w:val="20"/>
          <w:szCs w:val="20"/>
        </w:rPr>
        <w:t xml:space="preserve"> ar/m</w:t>
      </w:r>
      <w:r w:rsidRPr="0046031B">
        <w:rPr>
          <w:rFonts w:ascii="Arial" w:eastAsia="Times New Roman" w:hAnsi="Arial" w:cs="Arial"/>
          <w:i/>
          <w:sz w:val="24"/>
          <w:szCs w:val="24"/>
        </w:rPr>
        <w:t xml:space="preserve"> </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52" w:lineRule="auto"/>
        <w:jc w:val="both"/>
        <w:rPr>
          <w:rFonts w:ascii="Arial" w:eastAsia="Times New Roman" w:hAnsi="Arial" w:cs="Arial"/>
          <w:b/>
          <w:sz w:val="24"/>
          <w:szCs w:val="24"/>
        </w:rPr>
      </w:pPr>
      <w:r w:rsidRPr="0046031B">
        <w:rPr>
          <w:rFonts w:ascii="Arial" w:eastAsia="Times New Roman" w:hAnsi="Arial" w:cs="Arial"/>
          <w:b/>
          <w:sz w:val="16"/>
          <w:szCs w:val="16"/>
        </w:rPr>
        <w:t>TEMA(S): Información General</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FECHA: 08/08/2017</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HORA: 11:33 AM</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NOTICIERO: Milenio Online</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EMISIÓN: Segundo Corte</w:t>
      </w:r>
    </w:p>
    <w:p w:rsidR="0046031B" w:rsidRPr="0046031B" w:rsidRDefault="0046031B" w:rsidP="0046031B">
      <w:pPr>
        <w:tabs>
          <w:tab w:val="left" w:pos="1080"/>
        </w:tabs>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ESTACION: Online</w:t>
      </w:r>
    </w:p>
    <w:p w:rsidR="0046031B" w:rsidRPr="0046031B" w:rsidRDefault="0046031B" w:rsidP="0046031B">
      <w:pPr>
        <w:tabs>
          <w:tab w:val="left" w:pos="1080"/>
        </w:tabs>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GRUPO: Milenio</w:t>
      </w:r>
    </w:p>
    <w:p w:rsidR="0046031B" w:rsidRPr="0046031B" w:rsidRDefault="0046031B" w:rsidP="0046031B">
      <w:pPr>
        <w:spacing w:after="0" w:line="240" w:lineRule="auto"/>
        <w:jc w:val="both"/>
        <w:rPr>
          <w:rFonts w:ascii="Arial" w:eastAsia="Times New Roman" w:hAnsi="Arial" w:cs="Arial"/>
          <w:b/>
          <w:sz w:val="24"/>
          <w:szCs w:val="24"/>
          <w:u w:val="single"/>
          <w:lang w:eastAsia="es-MX"/>
        </w:rPr>
      </w:pPr>
    </w:p>
    <w:p w:rsidR="0046031B" w:rsidRPr="0046031B" w:rsidRDefault="0046031B" w:rsidP="0046031B">
      <w:pPr>
        <w:spacing w:after="0" w:line="240" w:lineRule="auto"/>
        <w:jc w:val="both"/>
        <w:rPr>
          <w:rFonts w:ascii="Arial" w:eastAsia="Times New Roman" w:hAnsi="Arial" w:cs="Arial"/>
          <w:b/>
          <w:sz w:val="24"/>
          <w:szCs w:val="24"/>
          <w:u w:val="single"/>
          <w:lang w:eastAsia="es-MX"/>
        </w:rPr>
      </w:pPr>
      <w:r w:rsidRPr="0046031B">
        <w:rPr>
          <w:rFonts w:ascii="Arial" w:eastAsia="Times New Roman" w:hAnsi="Arial" w:cs="Arial"/>
          <w:b/>
          <w:sz w:val="24"/>
          <w:szCs w:val="24"/>
          <w:u w:val="single"/>
          <w:lang w:eastAsia="es-MX"/>
        </w:rPr>
        <w:t>PAN alista pruebas para anular elección en Edomex</w:t>
      </w:r>
    </w:p>
    <w:p w:rsidR="0046031B" w:rsidRPr="0046031B" w:rsidRDefault="0046031B" w:rsidP="0046031B">
      <w:pPr>
        <w:spacing w:after="0" w:line="240" w:lineRule="auto"/>
        <w:jc w:val="both"/>
        <w:rPr>
          <w:rFonts w:ascii="Arial" w:eastAsia="Times New Roman" w:hAnsi="Arial" w:cs="Arial"/>
          <w:b/>
          <w:sz w:val="24"/>
          <w:szCs w:val="24"/>
          <w:u w:val="single"/>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El Partido Acción Nacional (PAN) impugnará la declaración de validez y el cómputo final de la elección en el Estado de México antes la Sala Superior del Tribunal Electoral del Poder Judicial de la Federación (TEPJF), por el uso de programas sociales a favor del priista, </w:t>
      </w:r>
      <w:r w:rsidRPr="0046031B">
        <w:rPr>
          <w:rFonts w:ascii="Arial" w:eastAsia="Times New Roman" w:hAnsi="Arial" w:cs="Arial"/>
          <w:b/>
          <w:sz w:val="24"/>
          <w:szCs w:val="24"/>
          <w:lang w:eastAsia="es-MX"/>
        </w:rPr>
        <w:t>Alfredo del Mazo</w:t>
      </w:r>
      <w:r w:rsidRPr="0046031B">
        <w:rPr>
          <w:rFonts w:ascii="Arial" w:eastAsia="Times New Roman" w:hAnsi="Arial" w:cs="Arial"/>
          <w:sz w:val="24"/>
          <w:szCs w:val="24"/>
          <w:lang w:eastAsia="es-MX"/>
        </w:rPr>
        <w:t xml:space="preserve">, y por la utilización de instituciones, como la Procuraduría General de la República, para desacreditar a la ex candidata panista, </w:t>
      </w:r>
      <w:r w:rsidRPr="0046031B">
        <w:rPr>
          <w:rFonts w:ascii="Arial" w:eastAsia="Times New Roman" w:hAnsi="Arial" w:cs="Arial"/>
          <w:b/>
          <w:sz w:val="24"/>
          <w:szCs w:val="24"/>
          <w:lang w:eastAsia="es-MX"/>
        </w:rPr>
        <w:t>Josefina Vázquez Mota</w:t>
      </w:r>
      <w:r w:rsidRPr="0046031B">
        <w:rPr>
          <w:rFonts w:ascii="Arial" w:eastAsia="Times New Roman" w:hAnsi="Arial" w:cs="Arial"/>
          <w:sz w:val="24"/>
          <w:szCs w:val="24"/>
          <w:lang w:eastAsia="es-MX"/>
        </w:rPr>
        <w:t>.</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El partido presentará las pruebas de los señalamientos antes del próximo sábado, fecha en que vence el plazo legal para impugnar los resultados, informó en un comunicado. </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De acuerdo con el partido, el gobierno intervino a través de la Procuraduría General de la República (PGR) para difundir información falsa en contra de aspirante panista, </w:t>
      </w:r>
      <w:r w:rsidRPr="0046031B">
        <w:rPr>
          <w:rFonts w:ascii="Arial" w:eastAsia="Times New Roman" w:hAnsi="Arial" w:cs="Arial"/>
          <w:b/>
          <w:sz w:val="24"/>
          <w:szCs w:val="24"/>
          <w:lang w:eastAsia="es-MX"/>
        </w:rPr>
        <w:t>Josefina Vázquez Mota</w:t>
      </w:r>
      <w:r w:rsidRPr="0046031B">
        <w:rPr>
          <w:rFonts w:ascii="Arial" w:eastAsia="Times New Roman" w:hAnsi="Arial" w:cs="Arial"/>
          <w:sz w:val="24"/>
          <w:szCs w:val="24"/>
          <w:lang w:eastAsia="es-MX"/>
        </w:rPr>
        <w:t xml:space="preserve">, y de su familia, con lo que provocó una disminución en la intención de voto. </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52" w:lineRule="auto"/>
        <w:jc w:val="both"/>
        <w:rPr>
          <w:rFonts w:ascii="Arial" w:eastAsia="Times New Roman" w:hAnsi="Arial" w:cs="Arial"/>
          <w:sz w:val="24"/>
          <w:szCs w:val="24"/>
        </w:rPr>
      </w:pPr>
      <w:r w:rsidRPr="0046031B">
        <w:rPr>
          <w:rFonts w:ascii="Arial" w:eastAsia="Times New Roman" w:hAnsi="Arial" w:cs="Arial"/>
          <w:sz w:val="24"/>
          <w:szCs w:val="24"/>
          <w:lang w:eastAsia="es-MX"/>
        </w:rPr>
        <w:t xml:space="preserve">Entre el 2 de abril y el 4 de junio, el PAN presentó más de 20 denuncias penales por la compra de votos, la intervención indebida de los gobiernos estatal y federal, y el uso de recursos públicos a favor del candidato del PRI. </w:t>
      </w:r>
      <w:r w:rsidRPr="0046031B">
        <w:rPr>
          <w:rFonts w:ascii="Arial" w:eastAsia="Times New Roman" w:hAnsi="Arial" w:cs="Arial"/>
          <w:b/>
          <w:sz w:val="20"/>
          <w:szCs w:val="20"/>
        </w:rPr>
        <w:t>ar/m</w:t>
      </w:r>
      <w:r w:rsidRPr="0046031B">
        <w:rPr>
          <w:rFonts w:ascii="Arial" w:eastAsia="Times New Roman" w:hAnsi="Arial" w:cs="Arial"/>
          <w:i/>
          <w:sz w:val="24"/>
          <w:szCs w:val="24"/>
        </w:rPr>
        <w:t xml:space="preserve"> </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52" w:lineRule="auto"/>
        <w:jc w:val="both"/>
        <w:rPr>
          <w:rFonts w:ascii="Arial" w:eastAsia="Times New Roman" w:hAnsi="Arial" w:cs="Arial"/>
          <w:b/>
          <w:sz w:val="24"/>
          <w:szCs w:val="24"/>
        </w:rPr>
      </w:pPr>
      <w:r w:rsidRPr="0046031B">
        <w:rPr>
          <w:rFonts w:ascii="Arial" w:eastAsia="Times New Roman" w:hAnsi="Arial" w:cs="Arial"/>
          <w:b/>
          <w:sz w:val="16"/>
          <w:szCs w:val="16"/>
        </w:rPr>
        <w:t>TEMA(S): Información General</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FECHA: 08/08/2017</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HORA: 10:58 AM</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NOTICIERO: El Universal Online</w:t>
      </w:r>
    </w:p>
    <w:p w:rsidR="0046031B" w:rsidRPr="0046031B" w:rsidRDefault="0046031B" w:rsidP="0046031B">
      <w:pPr>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EMISIÓN: Segundo Corte</w:t>
      </w:r>
    </w:p>
    <w:p w:rsidR="0046031B" w:rsidRPr="0046031B" w:rsidRDefault="0046031B" w:rsidP="0046031B">
      <w:pPr>
        <w:tabs>
          <w:tab w:val="left" w:pos="1080"/>
        </w:tabs>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ESTACION: Online</w:t>
      </w:r>
    </w:p>
    <w:p w:rsidR="0046031B" w:rsidRPr="0046031B" w:rsidRDefault="0046031B" w:rsidP="0046031B">
      <w:pPr>
        <w:tabs>
          <w:tab w:val="left" w:pos="1080"/>
        </w:tabs>
        <w:spacing w:after="0" w:line="252" w:lineRule="auto"/>
        <w:jc w:val="both"/>
        <w:rPr>
          <w:rFonts w:ascii="Arial" w:eastAsia="Times New Roman" w:hAnsi="Arial" w:cs="Arial"/>
          <w:b/>
          <w:sz w:val="16"/>
          <w:szCs w:val="16"/>
        </w:rPr>
      </w:pPr>
      <w:r w:rsidRPr="0046031B">
        <w:rPr>
          <w:rFonts w:ascii="Arial" w:eastAsia="Times New Roman" w:hAnsi="Arial" w:cs="Arial"/>
          <w:b/>
          <w:sz w:val="16"/>
          <w:szCs w:val="16"/>
        </w:rPr>
        <w:t>GRUPO: El Universal</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b/>
          <w:sz w:val="24"/>
          <w:szCs w:val="24"/>
          <w:u w:val="single"/>
          <w:lang w:eastAsia="es-MX"/>
        </w:rPr>
      </w:pPr>
      <w:r w:rsidRPr="0046031B">
        <w:rPr>
          <w:rFonts w:ascii="Arial" w:eastAsia="Times New Roman" w:hAnsi="Arial" w:cs="Arial"/>
          <w:b/>
          <w:sz w:val="24"/>
          <w:szCs w:val="24"/>
          <w:u w:val="single"/>
          <w:lang w:eastAsia="es-MX"/>
        </w:rPr>
        <w:t>Políticos lamentan muerte de "Rius" y Jaime Avilés</w:t>
      </w:r>
    </w:p>
    <w:p w:rsidR="0046031B" w:rsidRPr="0046031B" w:rsidRDefault="0046031B" w:rsidP="0046031B">
      <w:pPr>
        <w:spacing w:after="0" w:line="240" w:lineRule="auto"/>
        <w:jc w:val="both"/>
        <w:rPr>
          <w:rFonts w:ascii="Arial" w:eastAsia="Times New Roman" w:hAnsi="Arial" w:cs="Arial"/>
          <w:b/>
          <w:sz w:val="24"/>
          <w:szCs w:val="24"/>
          <w:u w:val="single"/>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La clase política ha expresado sus condolencias por la muerte de </w:t>
      </w:r>
      <w:r w:rsidRPr="0046031B">
        <w:rPr>
          <w:rFonts w:ascii="Arial" w:eastAsia="Times New Roman" w:hAnsi="Arial" w:cs="Arial"/>
          <w:b/>
          <w:sz w:val="24"/>
          <w:szCs w:val="24"/>
          <w:lang w:eastAsia="es-MX"/>
        </w:rPr>
        <w:t>Eduardo del Río García</w:t>
      </w:r>
      <w:r w:rsidRPr="0046031B">
        <w:rPr>
          <w:rFonts w:ascii="Arial" w:eastAsia="Times New Roman" w:hAnsi="Arial" w:cs="Arial"/>
          <w:sz w:val="24"/>
          <w:szCs w:val="24"/>
          <w:lang w:eastAsia="es-MX"/>
        </w:rPr>
        <w:t xml:space="preserve"> "Rius" y el periodista </w:t>
      </w:r>
      <w:r w:rsidRPr="0046031B">
        <w:rPr>
          <w:rFonts w:ascii="Arial" w:eastAsia="Times New Roman" w:hAnsi="Arial" w:cs="Arial"/>
          <w:b/>
          <w:sz w:val="24"/>
          <w:szCs w:val="24"/>
          <w:lang w:eastAsia="es-MX"/>
        </w:rPr>
        <w:t>Jaime Avilés</w:t>
      </w:r>
      <w:r w:rsidRPr="0046031B">
        <w:rPr>
          <w:rFonts w:ascii="Arial" w:eastAsia="Times New Roman" w:hAnsi="Arial" w:cs="Arial"/>
          <w:sz w:val="24"/>
          <w:szCs w:val="24"/>
          <w:lang w:eastAsia="es-MX"/>
        </w:rPr>
        <w:t xml:space="preserve">. </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El presidente de Morena, </w:t>
      </w:r>
      <w:r w:rsidRPr="0046031B">
        <w:rPr>
          <w:rFonts w:ascii="Arial" w:eastAsia="Times New Roman" w:hAnsi="Arial" w:cs="Arial"/>
          <w:b/>
          <w:sz w:val="24"/>
          <w:szCs w:val="24"/>
          <w:lang w:eastAsia="es-MX"/>
        </w:rPr>
        <w:t>Andrés Manuel López Obrador</w:t>
      </w:r>
      <w:r w:rsidRPr="0046031B">
        <w:rPr>
          <w:rFonts w:ascii="Arial" w:eastAsia="Times New Roman" w:hAnsi="Arial" w:cs="Arial"/>
          <w:sz w:val="24"/>
          <w:szCs w:val="24"/>
          <w:lang w:eastAsia="es-MX"/>
        </w:rPr>
        <w:t xml:space="preserve">, lamentó el fallecimiento del periodista </w:t>
      </w:r>
      <w:r w:rsidRPr="0046031B">
        <w:rPr>
          <w:rFonts w:ascii="Arial" w:eastAsia="Times New Roman" w:hAnsi="Arial" w:cs="Arial"/>
          <w:b/>
          <w:sz w:val="24"/>
          <w:szCs w:val="24"/>
          <w:lang w:eastAsia="es-MX"/>
        </w:rPr>
        <w:t>Jaime Avilés</w:t>
      </w:r>
      <w:r w:rsidRPr="0046031B">
        <w:rPr>
          <w:rFonts w:ascii="Arial" w:eastAsia="Times New Roman" w:hAnsi="Arial" w:cs="Arial"/>
          <w:sz w:val="24"/>
          <w:szCs w:val="24"/>
          <w:lang w:eastAsia="es-MX"/>
        </w:rPr>
        <w:t>, de quien dijo es el símbolo de la prensa independiente, apasionado y rebelde, defensor de causas justas. El tabasqueño se despidió de su "hermano".</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El tabasqueño también lamentó la muerte del caricaturista "Rius", y escribió "menos mal que se van juntos dos hombres cultos e independientes".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El gobernador de Morelos, </w:t>
      </w:r>
      <w:r w:rsidRPr="0046031B">
        <w:rPr>
          <w:rFonts w:ascii="Arial" w:eastAsia="Times New Roman" w:hAnsi="Arial" w:cs="Arial"/>
          <w:b/>
          <w:sz w:val="24"/>
          <w:szCs w:val="24"/>
          <w:lang w:eastAsia="es-MX"/>
        </w:rPr>
        <w:t>Graco Ramírez</w:t>
      </w:r>
      <w:r w:rsidRPr="0046031B">
        <w:rPr>
          <w:rFonts w:ascii="Arial" w:eastAsia="Times New Roman" w:hAnsi="Arial" w:cs="Arial"/>
          <w:sz w:val="24"/>
          <w:szCs w:val="24"/>
          <w:lang w:eastAsia="es-MX"/>
        </w:rPr>
        <w:t>, informó sobre la muerte del caricaturista desde su cuenta de Twitter. “Triste noticia”, mencionó el mandatario sobre el fallecimiento de “Rius”, quien “hizo la mejor caricatura política”, agregó.</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i/>
          <w:sz w:val="24"/>
          <w:szCs w:val="24"/>
          <w:lang w:eastAsia="es-MX"/>
        </w:rPr>
      </w:pPr>
      <w:r w:rsidRPr="0046031B">
        <w:rPr>
          <w:rFonts w:ascii="Arial" w:eastAsia="Times New Roman" w:hAnsi="Arial" w:cs="Arial"/>
          <w:sz w:val="24"/>
          <w:szCs w:val="24"/>
          <w:lang w:eastAsia="es-MX"/>
        </w:rPr>
        <w:t xml:space="preserve">La delegada en Tlalpan, </w:t>
      </w:r>
      <w:r w:rsidRPr="0046031B">
        <w:rPr>
          <w:rFonts w:ascii="Arial" w:eastAsia="Times New Roman" w:hAnsi="Arial" w:cs="Arial"/>
          <w:b/>
          <w:sz w:val="24"/>
          <w:szCs w:val="24"/>
          <w:lang w:eastAsia="es-MX"/>
        </w:rPr>
        <w:t>Claudia Sheinbaum</w:t>
      </w:r>
      <w:r w:rsidRPr="0046031B">
        <w:rPr>
          <w:rFonts w:ascii="Arial" w:eastAsia="Times New Roman" w:hAnsi="Arial" w:cs="Arial"/>
          <w:sz w:val="24"/>
          <w:szCs w:val="24"/>
          <w:lang w:eastAsia="es-MX"/>
        </w:rPr>
        <w:t xml:space="preserve">, envió cariño a la familia de ambos personajes, y anotó: </w:t>
      </w:r>
      <w:r w:rsidRPr="0046031B">
        <w:rPr>
          <w:rFonts w:ascii="Arial" w:eastAsia="Times New Roman" w:hAnsi="Arial" w:cs="Arial"/>
          <w:i/>
          <w:sz w:val="24"/>
          <w:szCs w:val="24"/>
          <w:lang w:eastAsia="es-MX"/>
        </w:rPr>
        <w:t>“hoy se fueron dos grandes referentes del periodismo nacional”.</w:t>
      </w: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El presidente de Morena en la capital, </w:t>
      </w:r>
      <w:r w:rsidRPr="0046031B">
        <w:rPr>
          <w:rFonts w:ascii="Arial" w:eastAsia="Times New Roman" w:hAnsi="Arial" w:cs="Arial"/>
          <w:b/>
          <w:sz w:val="24"/>
          <w:szCs w:val="24"/>
          <w:lang w:eastAsia="es-MX"/>
        </w:rPr>
        <w:t>Martí Batres Guadarrama</w:t>
      </w:r>
      <w:r w:rsidRPr="0046031B">
        <w:rPr>
          <w:rFonts w:ascii="Arial" w:eastAsia="Times New Roman" w:hAnsi="Arial" w:cs="Arial"/>
          <w:sz w:val="24"/>
          <w:szCs w:val="24"/>
          <w:lang w:eastAsia="es-MX"/>
        </w:rPr>
        <w:t>, escribió: “dos grandes, de la caricatura y del periodismo. Los extrañaremos mucho”.</w:t>
      </w:r>
    </w:p>
    <w:p w:rsidR="0046031B" w:rsidRPr="0046031B" w:rsidRDefault="0046031B" w:rsidP="0046031B">
      <w:pPr>
        <w:spacing w:after="0" w:line="240" w:lineRule="auto"/>
        <w:jc w:val="both"/>
        <w:rPr>
          <w:rFonts w:ascii="Arial" w:eastAsia="Times New Roman" w:hAnsi="Arial" w:cs="Arial"/>
          <w:i/>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i/>
          <w:sz w:val="24"/>
          <w:szCs w:val="24"/>
          <w:lang w:eastAsia="es-MX"/>
        </w:rPr>
        <w:t xml:space="preserve">“Descanse en paz </w:t>
      </w:r>
      <w:r w:rsidRPr="0046031B">
        <w:rPr>
          <w:rFonts w:ascii="Arial" w:eastAsia="Times New Roman" w:hAnsi="Arial" w:cs="Arial"/>
          <w:b/>
          <w:i/>
          <w:sz w:val="24"/>
          <w:szCs w:val="24"/>
          <w:lang w:eastAsia="es-MX"/>
        </w:rPr>
        <w:t>Eduardo del Río</w:t>
      </w:r>
      <w:r w:rsidRPr="0046031B">
        <w:rPr>
          <w:rFonts w:ascii="Arial" w:eastAsia="Times New Roman" w:hAnsi="Arial" w:cs="Arial"/>
          <w:i/>
          <w:sz w:val="24"/>
          <w:szCs w:val="24"/>
          <w:lang w:eastAsia="es-MX"/>
        </w:rPr>
        <w:t xml:space="preserve">, 'Rius', dibujante excepcional. Mi pésame a sus familiares y amigos #mm”, </w:t>
      </w:r>
      <w:r w:rsidRPr="0046031B">
        <w:rPr>
          <w:rFonts w:ascii="Arial" w:eastAsia="Times New Roman" w:hAnsi="Arial" w:cs="Arial"/>
          <w:sz w:val="24"/>
          <w:szCs w:val="24"/>
          <w:lang w:eastAsia="es-MX"/>
        </w:rPr>
        <w:t xml:space="preserve">escribió por su parte el jefe de Gobierno, </w:t>
      </w:r>
      <w:r w:rsidRPr="0046031B">
        <w:rPr>
          <w:rFonts w:ascii="Arial" w:eastAsia="Times New Roman" w:hAnsi="Arial" w:cs="Arial"/>
          <w:b/>
          <w:sz w:val="24"/>
          <w:szCs w:val="24"/>
          <w:lang w:eastAsia="es-MX"/>
        </w:rPr>
        <w:t>Miguel Ángel Mancera”</w:t>
      </w:r>
      <w:r w:rsidRPr="0046031B">
        <w:rPr>
          <w:rFonts w:ascii="Arial" w:eastAsia="Times New Roman" w:hAnsi="Arial" w:cs="Arial"/>
          <w:sz w:val="24"/>
          <w:szCs w:val="24"/>
          <w:lang w:eastAsia="es-MX"/>
        </w:rPr>
        <w:t>.</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El gobernador de Jalisco, </w:t>
      </w:r>
      <w:r w:rsidRPr="0046031B">
        <w:rPr>
          <w:rFonts w:ascii="Arial" w:eastAsia="Times New Roman" w:hAnsi="Arial" w:cs="Arial"/>
          <w:b/>
          <w:sz w:val="24"/>
          <w:szCs w:val="24"/>
          <w:lang w:eastAsia="es-MX"/>
        </w:rPr>
        <w:t>Aristóteles Sandoval</w:t>
      </w:r>
      <w:r w:rsidRPr="0046031B">
        <w:rPr>
          <w:rFonts w:ascii="Arial" w:eastAsia="Times New Roman" w:hAnsi="Arial" w:cs="Arial"/>
          <w:sz w:val="24"/>
          <w:szCs w:val="24"/>
          <w:lang w:eastAsia="es-MX"/>
        </w:rPr>
        <w:t>, dijo que la obra de “Rius” permanecerá como un legado incuestionable a la libertad de expresión y lo calificó como maestro de muchas generaciones de moneros y caricaturistas en México.</w:t>
      </w:r>
    </w:p>
    <w:p w:rsidR="0046031B" w:rsidRPr="0046031B" w:rsidRDefault="0046031B" w:rsidP="0046031B">
      <w:pPr>
        <w:spacing w:after="0" w:line="240" w:lineRule="auto"/>
        <w:jc w:val="both"/>
        <w:rPr>
          <w:rFonts w:ascii="Arial" w:eastAsia="Times New Roman" w:hAnsi="Arial" w:cs="Arial"/>
          <w:i/>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i/>
          <w:sz w:val="24"/>
          <w:szCs w:val="24"/>
          <w:lang w:eastAsia="es-MX"/>
        </w:rPr>
        <w:t xml:space="preserve">“Hoy México pierde a un gran historietista y genio de la caricatura, </w:t>
      </w:r>
      <w:r w:rsidRPr="0046031B">
        <w:rPr>
          <w:rFonts w:ascii="Arial" w:eastAsia="Times New Roman" w:hAnsi="Arial" w:cs="Arial"/>
          <w:b/>
          <w:i/>
          <w:sz w:val="24"/>
          <w:szCs w:val="24"/>
          <w:lang w:eastAsia="es-MX"/>
        </w:rPr>
        <w:t>Eduardo del Río</w:t>
      </w:r>
      <w:r w:rsidRPr="0046031B">
        <w:rPr>
          <w:rFonts w:ascii="Arial" w:eastAsia="Times New Roman" w:hAnsi="Arial" w:cs="Arial"/>
          <w:i/>
          <w:sz w:val="24"/>
          <w:szCs w:val="24"/>
          <w:lang w:eastAsia="es-MX"/>
        </w:rPr>
        <w:t xml:space="preserve"> #Rius”</w:t>
      </w:r>
      <w:r w:rsidRPr="0046031B">
        <w:rPr>
          <w:rFonts w:ascii="Arial" w:eastAsia="Times New Roman" w:hAnsi="Arial" w:cs="Arial"/>
          <w:sz w:val="24"/>
          <w:szCs w:val="24"/>
          <w:lang w:eastAsia="es-MX"/>
        </w:rPr>
        <w:t xml:space="preserve">, escribió el coordinador de los senadores priistas, </w:t>
      </w:r>
      <w:r w:rsidRPr="0046031B">
        <w:rPr>
          <w:rFonts w:ascii="Arial" w:eastAsia="Times New Roman" w:hAnsi="Arial" w:cs="Arial"/>
          <w:b/>
          <w:sz w:val="24"/>
          <w:szCs w:val="24"/>
          <w:lang w:eastAsia="es-MX"/>
        </w:rPr>
        <w:t>Emilio Gamboa</w:t>
      </w:r>
      <w:r w:rsidRPr="0046031B">
        <w:rPr>
          <w:rFonts w:ascii="Arial" w:eastAsia="Times New Roman" w:hAnsi="Arial" w:cs="Arial"/>
          <w:sz w:val="24"/>
          <w:szCs w:val="24"/>
          <w:lang w:eastAsia="es-MX"/>
        </w:rPr>
        <w:t>.</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52" w:lineRule="auto"/>
        <w:jc w:val="both"/>
        <w:rPr>
          <w:rFonts w:ascii="Arial" w:eastAsia="Times New Roman" w:hAnsi="Arial" w:cs="Arial"/>
          <w:i/>
          <w:sz w:val="24"/>
          <w:szCs w:val="24"/>
        </w:rPr>
      </w:pPr>
      <w:r w:rsidRPr="0046031B">
        <w:rPr>
          <w:rFonts w:ascii="Arial" w:eastAsia="Times New Roman" w:hAnsi="Arial" w:cs="Arial"/>
          <w:sz w:val="24"/>
          <w:szCs w:val="24"/>
          <w:lang w:eastAsia="es-MX"/>
        </w:rPr>
        <w:t xml:space="preserve">El priista </w:t>
      </w:r>
      <w:r w:rsidRPr="0046031B">
        <w:rPr>
          <w:rFonts w:ascii="Arial" w:eastAsia="Times New Roman" w:hAnsi="Arial" w:cs="Arial"/>
          <w:b/>
          <w:sz w:val="24"/>
          <w:szCs w:val="24"/>
          <w:lang w:eastAsia="es-MX"/>
        </w:rPr>
        <w:t>Manlio Fabio Beltrones</w:t>
      </w:r>
      <w:r w:rsidRPr="0046031B">
        <w:rPr>
          <w:rFonts w:ascii="Arial" w:eastAsia="Times New Roman" w:hAnsi="Arial" w:cs="Arial"/>
          <w:sz w:val="24"/>
          <w:szCs w:val="24"/>
          <w:lang w:eastAsia="es-MX"/>
        </w:rPr>
        <w:t xml:space="preserve">, lamentó el fallecimiento del caricaturista, de quien dijo es el ícono de la caricatura política en México. </w:t>
      </w:r>
      <w:r w:rsidRPr="0046031B">
        <w:rPr>
          <w:rFonts w:ascii="Arial" w:eastAsia="Times New Roman" w:hAnsi="Arial" w:cs="Arial"/>
          <w:b/>
          <w:sz w:val="20"/>
          <w:szCs w:val="20"/>
        </w:rPr>
        <w:t>ar/m</w:t>
      </w:r>
      <w:r w:rsidRPr="0046031B">
        <w:rPr>
          <w:rFonts w:ascii="Arial" w:eastAsia="Times New Roman" w:hAnsi="Arial" w:cs="Arial"/>
          <w:i/>
          <w:sz w:val="24"/>
          <w:szCs w:val="24"/>
        </w:rPr>
        <w:t xml:space="preserve"> </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noProof/>
          <w:sz w:val="24"/>
          <w:szCs w:val="24"/>
          <w:lang w:eastAsia="es-MX"/>
        </w:rPr>
        <w:lastRenderedPageBreak/>
        <w:drawing>
          <wp:inline distT="0" distB="0" distL="0" distR="0" wp14:anchorId="24849EC7" wp14:editId="0ECC10A3">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6031B">
        <w:rPr>
          <w:rFonts w:ascii="Arial" w:eastAsia="Times New Roman" w:hAnsi="Arial" w:cs="Times New Roman"/>
          <w:noProof/>
          <w:sz w:val="24"/>
          <w:szCs w:val="24"/>
          <w:lang w:eastAsia="es-MX"/>
        </w:rPr>
        <mc:AlternateContent>
          <mc:Choice Requires="wps">
            <w:drawing>
              <wp:inline distT="0" distB="0" distL="0" distR="0" wp14:anchorId="45A6F69C" wp14:editId="314F9DC2">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6031B" w:rsidRDefault="0046031B" w:rsidP="0046031B">
                            <w:pPr>
                              <w:pStyle w:val="NormalWeb"/>
                              <w:spacing w:after="0"/>
                              <w:jc w:val="center"/>
                            </w:pPr>
                            <w:r w:rsidRPr="0046031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6031B" w:rsidRDefault="0046031B" w:rsidP="0046031B">
                            <w:pPr>
                              <w:pStyle w:val="NormalWeb"/>
                              <w:spacing w:after="0"/>
                              <w:jc w:val="center"/>
                            </w:pPr>
                            <w:r w:rsidRPr="0046031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6031B" w:rsidRDefault="0046031B" w:rsidP="0046031B">
                            <w:pPr>
                              <w:pStyle w:val="NormalWeb"/>
                              <w:spacing w:after="0"/>
                              <w:jc w:val="center"/>
                            </w:pPr>
                            <w:r w:rsidRPr="0046031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5A6F69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46031B" w:rsidRDefault="0046031B" w:rsidP="0046031B">
                      <w:pPr>
                        <w:pStyle w:val="NormalWeb"/>
                        <w:spacing w:after="0"/>
                        <w:jc w:val="center"/>
                      </w:pPr>
                      <w:r w:rsidRPr="0046031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6031B" w:rsidRDefault="0046031B" w:rsidP="0046031B">
                      <w:pPr>
                        <w:pStyle w:val="NormalWeb"/>
                        <w:spacing w:after="0"/>
                        <w:jc w:val="center"/>
                      </w:pPr>
                      <w:r w:rsidRPr="0046031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6031B" w:rsidRDefault="0046031B" w:rsidP="0046031B">
                      <w:pPr>
                        <w:pStyle w:val="NormalWeb"/>
                        <w:spacing w:after="0"/>
                        <w:jc w:val="center"/>
                      </w:pPr>
                      <w:r w:rsidRPr="0046031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6031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663E235" wp14:editId="50E9F713">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1B" w:rsidRPr="0091295E" w:rsidRDefault="0046031B" w:rsidP="004603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E23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46031B" w:rsidRPr="0091295E" w:rsidRDefault="0046031B" w:rsidP="0046031B">
                      <w:pPr>
                        <w:rPr>
                          <w:rFonts w:cs="Arial"/>
                          <w:sz w:val="20"/>
                          <w:szCs w:val="20"/>
                        </w:rPr>
                      </w:pPr>
                    </w:p>
                  </w:txbxContent>
                </v:textbox>
              </v:shape>
            </w:pict>
          </mc:Fallback>
        </mc:AlternateContent>
      </w:r>
    </w:p>
    <w:p w:rsidR="0046031B" w:rsidRPr="0046031B" w:rsidRDefault="0046031B" w:rsidP="0046031B">
      <w:pPr>
        <w:spacing w:after="0" w:line="240" w:lineRule="auto"/>
        <w:jc w:val="right"/>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tabs>
          <w:tab w:val="left" w:pos="8140"/>
        </w:tabs>
        <w:spacing w:after="0" w:line="240" w:lineRule="auto"/>
        <w:jc w:val="both"/>
        <w:rPr>
          <w:rFonts w:ascii="Arial Black" w:eastAsia="Times New Roman" w:hAnsi="Arial Black" w:cs="Arial"/>
          <w:sz w:val="28"/>
          <w:szCs w:val="28"/>
          <w:lang w:eastAsia="es-MX"/>
        </w:rPr>
      </w:pPr>
    </w:p>
    <w:p w:rsidR="0046031B" w:rsidRPr="0046031B" w:rsidRDefault="0046031B" w:rsidP="0046031B">
      <w:pPr>
        <w:tabs>
          <w:tab w:val="left" w:pos="8140"/>
        </w:tabs>
        <w:spacing w:after="0" w:line="240" w:lineRule="auto"/>
        <w:jc w:val="both"/>
        <w:rPr>
          <w:rFonts w:ascii="Arial Black" w:eastAsia="Times New Roman" w:hAnsi="Arial Black" w:cs="Arial"/>
          <w:sz w:val="28"/>
          <w:szCs w:val="28"/>
          <w:lang w:eastAsia="es-MX"/>
        </w:rPr>
      </w:pPr>
      <w:r w:rsidRPr="0046031B">
        <w:rPr>
          <w:rFonts w:ascii="Arial Black" w:eastAsia="Times New Roman" w:hAnsi="Arial Black" w:cs="Arial"/>
          <w:sz w:val="28"/>
          <w:szCs w:val="28"/>
          <w:lang w:eastAsia="es-MX"/>
        </w:rPr>
        <w:t>Carpeta Informativa</w:t>
      </w:r>
    </w:p>
    <w:p w:rsidR="0046031B" w:rsidRPr="0046031B" w:rsidRDefault="0046031B" w:rsidP="0046031B">
      <w:pPr>
        <w:tabs>
          <w:tab w:val="left" w:pos="8140"/>
        </w:tabs>
        <w:spacing w:after="0" w:line="240" w:lineRule="auto"/>
        <w:jc w:val="both"/>
        <w:rPr>
          <w:rFonts w:ascii="Arial Black" w:eastAsia="Times New Roman" w:hAnsi="Arial Black" w:cs="Arial"/>
          <w:sz w:val="28"/>
          <w:szCs w:val="28"/>
          <w:lang w:eastAsia="es-MX"/>
        </w:rPr>
      </w:pPr>
      <w:r w:rsidRPr="0046031B">
        <w:rPr>
          <w:rFonts w:ascii="Arial Black" w:eastAsia="Times New Roman" w:hAnsi="Arial Black" w:cs="Arial"/>
          <w:sz w:val="28"/>
          <w:szCs w:val="28"/>
          <w:lang w:eastAsia="es-MX"/>
        </w:rPr>
        <w:t>Tercer Corte</w:t>
      </w:r>
    </w:p>
    <w:p w:rsidR="0046031B" w:rsidRPr="0046031B" w:rsidRDefault="0046031B" w:rsidP="0046031B">
      <w:pPr>
        <w:tabs>
          <w:tab w:val="left" w:pos="8140"/>
        </w:tabs>
        <w:spacing w:after="0" w:line="240" w:lineRule="auto"/>
        <w:jc w:val="both"/>
        <w:rPr>
          <w:rFonts w:ascii="Arial Black" w:eastAsia="Times New Roman" w:hAnsi="Arial Black" w:cs="Times New Roman"/>
          <w:b/>
          <w:color w:val="000000"/>
          <w:sz w:val="32"/>
          <w:szCs w:val="32"/>
          <w:lang w:eastAsia="es-MX"/>
        </w:rPr>
      </w:pPr>
      <w:r w:rsidRPr="0046031B">
        <w:rPr>
          <w:rFonts w:ascii="Arial Black" w:eastAsia="Times New Roman" w:hAnsi="Arial Black" w:cs="Times New Roman"/>
          <w:b/>
          <w:color w:val="000000"/>
          <w:sz w:val="32"/>
          <w:szCs w:val="32"/>
          <w:lang w:eastAsia="es-MX"/>
        </w:rPr>
        <w:t xml:space="preserve">Resumen: </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numPr>
          <w:ilvl w:val="0"/>
          <w:numId w:val="3"/>
        </w:numPr>
        <w:spacing w:after="0" w:line="240" w:lineRule="auto"/>
        <w:contextualSpacing/>
        <w:jc w:val="both"/>
        <w:rPr>
          <w:rFonts w:ascii="Arial" w:eastAsia="Times New Roman" w:hAnsi="Arial" w:cs="Arial"/>
          <w:b/>
          <w:sz w:val="24"/>
          <w:szCs w:val="24"/>
          <w:lang w:eastAsia="es-MX"/>
        </w:rPr>
      </w:pPr>
      <w:r w:rsidRPr="0046031B">
        <w:rPr>
          <w:rFonts w:ascii="Arial" w:eastAsia="Times New Roman" w:hAnsi="Arial" w:cs="Arial"/>
          <w:b/>
          <w:sz w:val="24"/>
          <w:szCs w:val="24"/>
          <w:lang w:eastAsia="es-MX"/>
        </w:rPr>
        <w:t xml:space="preserve">Fortalecer relación comercial con más países, pide presidenta de diputados </w:t>
      </w:r>
    </w:p>
    <w:p w:rsidR="0046031B" w:rsidRPr="0046031B" w:rsidRDefault="0046031B" w:rsidP="0046031B">
      <w:pPr>
        <w:numPr>
          <w:ilvl w:val="0"/>
          <w:numId w:val="3"/>
        </w:numPr>
        <w:spacing w:after="0" w:line="240" w:lineRule="auto"/>
        <w:contextualSpacing/>
        <w:jc w:val="both"/>
        <w:rPr>
          <w:rFonts w:ascii="Arial" w:eastAsia="Times New Roman" w:hAnsi="Arial" w:cs="Times New Roman"/>
          <w:b/>
          <w:sz w:val="24"/>
          <w:szCs w:val="24"/>
          <w:lang w:eastAsia="es-MX"/>
        </w:rPr>
      </w:pPr>
      <w:r w:rsidRPr="0046031B">
        <w:rPr>
          <w:rFonts w:ascii="Arial" w:eastAsia="Times New Roman" w:hAnsi="Arial" w:cs="Times New Roman"/>
          <w:b/>
          <w:sz w:val="24"/>
          <w:szCs w:val="24"/>
          <w:lang w:eastAsia="es-MX"/>
        </w:rPr>
        <w:t>Exige PAN cambio en la política fiscal; apoya crear un Consejo especializado</w:t>
      </w:r>
    </w:p>
    <w:p w:rsidR="0046031B" w:rsidRPr="0046031B" w:rsidRDefault="0046031B" w:rsidP="0046031B">
      <w:pPr>
        <w:numPr>
          <w:ilvl w:val="0"/>
          <w:numId w:val="3"/>
        </w:numPr>
        <w:spacing w:after="0" w:line="240" w:lineRule="auto"/>
        <w:contextualSpacing/>
        <w:jc w:val="both"/>
        <w:rPr>
          <w:rFonts w:ascii="Arial" w:eastAsia="Times New Roman" w:hAnsi="Arial" w:cs="Arial"/>
          <w:b/>
          <w:sz w:val="24"/>
          <w:szCs w:val="16"/>
          <w:lang w:eastAsia="es-MX"/>
        </w:rPr>
      </w:pPr>
      <w:r w:rsidRPr="0046031B">
        <w:rPr>
          <w:rFonts w:ascii="Arial" w:eastAsia="Times New Roman" w:hAnsi="Arial" w:cs="Arial"/>
          <w:b/>
          <w:sz w:val="24"/>
          <w:szCs w:val="16"/>
          <w:lang w:eastAsia="es-MX"/>
        </w:rPr>
        <w:t>Avalan diputados trámite de desafuero contra ex vocero de Duarte</w:t>
      </w:r>
    </w:p>
    <w:p w:rsidR="0046031B" w:rsidRPr="0046031B" w:rsidRDefault="0046031B" w:rsidP="0046031B">
      <w:pPr>
        <w:numPr>
          <w:ilvl w:val="0"/>
          <w:numId w:val="3"/>
        </w:numPr>
        <w:spacing w:after="0" w:line="240" w:lineRule="auto"/>
        <w:contextualSpacing/>
        <w:jc w:val="both"/>
        <w:rPr>
          <w:rFonts w:ascii="Arial" w:eastAsia="Times New Roman" w:hAnsi="Arial" w:cs="Arial"/>
          <w:b/>
          <w:sz w:val="24"/>
          <w:szCs w:val="24"/>
          <w:lang w:eastAsia="es-MX"/>
        </w:rPr>
      </w:pPr>
      <w:r w:rsidRPr="0046031B">
        <w:rPr>
          <w:rFonts w:ascii="Arial" w:eastAsia="Times New Roman" w:hAnsi="Arial" w:cs="Arial"/>
          <w:b/>
          <w:sz w:val="24"/>
          <w:szCs w:val="24"/>
          <w:lang w:eastAsia="es-MX"/>
        </w:rPr>
        <w:t xml:space="preserve">Diputado impulsa propuesta integral económica rumbo a asamblea priista </w:t>
      </w:r>
    </w:p>
    <w:p w:rsidR="0046031B" w:rsidRPr="0046031B" w:rsidRDefault="0046031B" w:rsidP="0046031B">
      <w:pPr>
        <w:numPr>
          <w:ilvl w:val="0"/>
          <w:numId w:val="3"/>
        </w:numPr>
        <w:spacing w:after="0" w:line="240" w:lineRule="auto"/>
        <w:contextualSpacing/>
        <w:jc w:val="both"/>
        <w:rPr>
          <w:rFonts w:ascii="Arial" w:eastAsia="Times New Roman" w:hAnsi="Arial" w:cs="Arial"/>
          <w:b/>
          <w:sz w:val="24"/>
          <w:szCs w:val="16"/>
          <w:lang w:eastAsia="es-MX"/>
        </w:rPr>
      </w:pPr>
      <w:r w:rsidRPr="0046031B">
        <w:rPr>
          <w:rFonts w:ascii="Arial" w:eastAsia="Times New Roman" w:hAnsi="Arial" w:cs="Arial"/>
          <w:b/>
          <w:sz w:val="24"/>
          <w:szCs w:val="16"/>
          <w:lang w:eastAsia="es-MX"/>
        </w:rPr>
        <w:t>Piden diputados a la UNAM asumir error en exámenes</w:t>
      </w:r>
    </w:p>
    <w:p w:rsidR="0046031B" w:rsidRPr="0046031B" w:rsidRDefault="0046031B" w:rsidP="0046031B">
      <w:pPr>
        <w:numPr>
          <w:ilvl w:val="0"/>
          <w:numId w:val="3"/>
        </w:numPr>
        <w:spacing w:after="0" w:line="240" w:lineRule="auto"/>
        <w:contextualSpacing/>
        <w:jc w:val="both"/>
        <w:rPr>
          <w:rFonts w:ascii="Arial" w:eastAsia="Times New Roman" w:hAnsi="Arial" w:cs="Arial"/>
          <w:b/>
          <w:sz w:val="24"/>
          <w:szCs w:val="24"/>
          <w:lang w:eastAsia="es-MX"/>
        </w:rPr>
      </w:pPr>
      <w:r w:rsidRPr="0046031B">
        <w:rPr>
          <w:rFonts w:ascii="Arial" w:eastAsia="Times New Roman" w:hAnsi="Arial" w:cs="Arial"/>
          <w:b/>
          <w:sz w:val="24"/>
          <w:szCs w:val="24"/>
          <w:lang w:eastAsia="es-MX"/>
        </w:rPr>
        <w:t xml:space="preserve">Diputados del Verde piden guarderías para madres adolescentes </w:t>
      </w:r>
    </w:p>
    <w:p w:rsidR="0046031B" w:rsidRPr="0046031B" w:rsidRDefault="0046031B" w:rsidP="0046031B">
      <w:pPr>
        <w:numPr>
          <w:ilvl w:val="0"/>
          <w:numId w:val="3"/>
        </w:numPr>
        <w:spacing w:after="0" w:line="240" w:lineRule="auto"/>
        <w:contextualSpacing/>
        <w:jc w:val="both"/>
        <w:rPr>
          <w:rFonts w:ascii="Arial" w:eastAsia="Times New Roman" w:hAnsi="Arial" w:cs="Arial"/>
          <w:b/>
          <w:sz w:val="24"/>
          <w:szCs w:val="24"/>
          <w:lang w:eastAsia="es-MX"/>
        </w:rPr>
      </w:pPr>
      <w:r w:rsidRPr="0046031B">
        <w:rPr>
          <w:rFonts w:ascii="Arial" w:eastAsia="Times New Roman" w:hAnsi="Arial" w:cs="Arial"/>
          <w:b/>
          <w:sz w:val="24"/>
          <w:szCs w:val="24"/>
          <w:lang w:eastAsia="es-MX"/>
        </w:rPr>
        <w:lastRenderedPageBreak/>
        <w:t xml:space="preserve">Legisladores citan a Ruiz Esparza y a gobernador de Morelos por Paso Exprés </w:t>
      </w:r>
    </w:p>
    <w:p w:rsidR="0046031B" w:rsidRPr="0046031B" w:rsidRDefault="0046031B" w:rsidP="0046031B">
      <w:pPr>
        <w:numPr>
          <w:ilvl w:val="0"/>
          <w:numId w:val="3"/>
        </w:numPr>
        <w:spacing w:after="0" w:line="240" w:lineRule="auto"/>
        <w:contextualSpacing/>
        <w:jc w:val="both"/>
        <w:rPr>
          <w:rFonts w:ascii="Arial" w:eastAsia="Times New Roman" w:hAnsi="Arial" w:cs="Times New Roman"/>
          <w:b/>
          <w:sz w:val="24"/>
          <w:szCs w:val="24"/>
          <w:lang w:eastAsia="es-MX"/>
        </w:rPr>
      </w:pPr>
      <w:r w:rsidRPr="0046031B">
        <w:rPr>
          <w:rFonts w:ascii="Arial" w:eastAsia="Times New Roman" w:hAnsi="Arial" w:cs="Times New Roman"/>
          <w:b/>
          <w:sz w:val="24"/>
          <w:szCs w:val="24"/>
          <w:lang w:eastAsia="es-MX"/>
        </w:rPr>
        <w:t>EPN pide a gobernadores no evadir tema de seguridad; es tarea de todos garantizarla</w:t>
      </w:r>
    </w:p>
    <w:p w:rsidR="0046031B" w:rsidRPr="0046031B" w:rsidRDefault="0046031B" w:rsidP="0046031B">
      <w:pPr>
        <w:numPr>
          <w:ilvl w:val="0"/>
          <w:numId w:val="3"/>
        </w:numPr>
        <w:spacing w:after="0" w:line="240" w:lineRule="auto"/>
        <w:contextualSpacing/>
        <w:jc w:val="both"/>
        <w:rPr>
          <w:rFonts w:ascii="Arial" w:eastAsia="Times New Roman" w:hAnsi="Arial" w:cs="Arial"/>
          <w:b/>
          <w:sz w:val="24"/>
          <w:szCs w:val="16"/>
          <w:lang w:eastAsia="es-MX"/>
        </w:rPr>
      </w:pPr>
      <w:r w:rsidRPr="0046031B">
        <w:rPr>
          <w:rFonts w:ascii="Arial" w:eastAsia="Times New Roman" w:hAnsi="Arial" w:cs="Arial"/>
          <w:b/>
          <w:sz w:val="24"/>
          <w:szCs w:val="16"/>
          <w:lang w:eastAsia="es-MX"/>
        </w:rPr>
        <w:t>Resultado final de cómputo en elección de Edomex da ventaja al PRI</w:t>
      </w:r>
    </w:p>
    <w:p w:rsidR="0046031B" w:rsidRPr="0046031B" w:rsidRDefault="0046031B" w:rsidP="0046031B">
      <w:pPr>
        <w:numPr>
          <w:ilvl w:val="0"/>
          <w:numId w:val="3"/>
        </w:numPr>
        <w:spacing w:after="0" w:line="240" w:lineRule="auto"/>
        <w:contextualSpacing/>
        <w:jc w:val="both"/>
        <w:rPr>
          <w:rFonts w:ascii="Arial" w:eastAsia="Times New Roman" w:hAnsi="Arial" w:cs="Times New Roman"/>
          <w:b/>
          <w:sz w:val="24"/>
          <w:szCs w:val="24"/>
          <w:lang w:eastAsia="es-MX"/>
        </w:rPr>
      </w:pPr>
      <w:r w:rsidRPr="0046031B">
        <w:rPr>
          <w:rFonts w:ascii="Arial" w:eastAsia="Times New Roman" w:hAnsi="Arial" w:cs="Times New Roman"/>
          <w:b/>
          <w:sz w:val="24"/>
          <w:szCs w:val="24"/>
          <w:lang w:eastAsia="es-MX"/>
        </w:rPr>
        <w:t>Halla SFP irregularidades en la aplicación de 180 mdp para obra pública en Michoacán</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right"/>
        <w:rPr>
          <w:rFonts w:ascii="Arial" w:eastAsia="Times New Roman" w:hAnsi="Arial" w:cs="Arial"/>
          <w:b/>
          <w:color w:val="000000"/>
          <w:sz w:val="24"/>
          <w:szCs w:val="24"/>
          <w:lang w:eastAsia="es-MX"/>
        </w:rPr>
      </w:pPr>
      <w:r w:rsidRPr="0046031B">
        <w:rPr>
          <w:rFonts w:ascii="Arial" w:eastAsia="Times New Roman" w:hAnsi="Arial" w:cs="Arial"/>
          <w:b/>
          <w:color w:val="000000"/>
          <w:sz w:val="24"/>
          <w:szCs w:val="24"/>
          <w:lang w:eastAsia="es-MX"/>
        </w:rPr>
        <w:t>08 de agosto de 2017</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TEMA(S): Trabajo Legislativo</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FECHA: 08/08/17</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HORA: 15:44</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NOTICIERO: Notimex /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EMISIÓN: Tercer Corte  </w:t>
      </w:r>
    </w:p>
    <w:p w:rsidR="0046031B" w:rsidRPr="0046031B" w:rsidRDefault="0046031B" w:rsidP="0046031B">
      <w:pPr>
        <w:spacing w:after="0" w:line="240" w:lineRule="auto"/>
        <w:jc w:val="both"/>
        <w:rPr>
          <w:rFonts w:ascii="Arial" w:eastAsia="Times New Roman" w:hAnsi="Arial" w:cs="Arial"/>
          <w:sz w:val="16"/>
          <w:szCs w:val="16"/>
          <w:lang w:eastAsia="es-MX"/>
        </w:rPr>
      </w:pPr>
      <w:r w:rsidRPr="0046031B">
        <w:rPr>
          <w:rFonts w:ascii="Arial" w:eastAsia="Times New Roman" w:hAnsi="Arial" w:cs="Arial"/>
          <w:b/>
          <w:sz w:val="16"/>
          <w:szCs w:val="16"/>
          <w:lang w:eastAsia="es-MX"/>
        </w:rPr>
        <w:t xml:space="preserve">ESTACION: Online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GRUPO: Notimex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0</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b/>
          <w:sz w:val="24"/>
          <w:szCs w:val="24"/>
          <w:u w:val="single"/>
          <w:lang w:eastAsia="es-MX"/>
        </w:rPr>
      </w:pPr>
      <w:r w:rsidRPr="0046031B">
        <w:rPr>
          <w:rFonts w:ascii="Arial" w:eastAsia="Times New Roman" w:hAnsi="Arial" w:cs="Arial"/>
          <w:b/>
          <w:sz w:val="24"/>
          <w:szCs w:val="24"/>
          <w:u w:val="single"/>
          <w:lang w:eastAsia="es-MX"/>
        </w:rPr>
        <w:t xml:space="preserve">Fortalecer relación comercial con más países, pide presidenta de diputados </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La presidenta de la Cámara de Diputados, </w:t>
      </w:r>
      <w:r w:rsidRPr="0046031B">
        <w:rPr>
          <w:rFonts w:ascii="Arial" w:eastAsia="Times New Roman" w:hAnsi="Arial" w:cs="Arial"/>
          <w:b/>
          <w:sz w:val="24"/>
          <w:szCs w:val="24"/>
          <w:lang w:eastAsia="es-MX"/>
        </w:rPr>
        <w:t>María Guadalupe Murguía Gutiérrez</w:t>
      </w:r>
      <w:r w:rsidRPr="0046031B">
        <w:rPr>
          <w:rFonts w:ascii="Arial" w:eastAsia="Times New Roman" w:hAnsi="Arial" w:cs="Arial"/>
          <w:sz w:val="24"/>
          <w:szCs w:val="24"/>
          <w:lang w:eastAsia="es-MX"/>
        </w:rPr>
        <w:t>, señaló que México necesita diversificar y fortalecer las relaciones comerciales con más países.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Lo anterior, debido a las políticas proteccionistas del gobierno de Estados Unidos, y particularmente ante la inminente renegociación del Tratado del Libre Comercio de América del Norte (TLCAN).</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Durante la visita de una delegación parlamentaria de México a la India, enfatizó que la Cámara de Diputados debe incrementar los vínculos con esa nación por la importancia geopolítica y la influencia regional que ambos pueblos representan como economías emergentes.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Señaló que en el ámbito económico existe una creciente relación comercial, ya que el intercambio es del orden de siete mil millones de dólares, y tiene un potencial enorme que permite prever que superará los 10 mil millones en los próximos años.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b/>
          <w:sz w:val="24"/>
          <w:szCs w:val="24"/>
          <w:lang w:eastAsia="es-MX"/>
        </w:rPr>
        <w:t>Murguía Gutiérrez</w:t>
      </w:r>
      <w:r w:rsidRPr="0046031B">
        <w:rPr>
          <w:rFonts w:ascii="Arial" w:eastAsia="Times New Roman" w:hAnsi="Arial" w:cs="Arial"/>
          <w:sz w:val="24"/>
          <w:szCs w:val="24"/>
          <w:lang w:eastAsia="es-MX"/>
        </w:rPr>
        <w:t xml:space="preserve"> precisó que la presencia de importantes compañías indias en México y de mexicanas en aquella nación es prueba del mutuo interés por desarrollar caminos de inversión y cooperación en el sector privado.</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Subrayó que en México hay 174 empresas de capital indio, la mayoría de ellas líderes en los sectores de la informática, software y las industrias farmacéutica y automotriz.</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En tanto, importantes empresas mexicanas dedicadas al entretenimiento, autopartes, alimentos, vivienda y producción de cemento tienen presencia en la India.</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lastRenderedPageBreak/>
        <w:t>Detalló que las importaciones mexicanas a este país asiático incluyen productos químicos, petroquímicos, de ingeniería, automóviles y autopartes, farmacéuticos, textiles y gasolina, entre otros.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Destacó que, según datos recientes, 85 por ciento de los productos exportados a la India en 2013 fueron aceites crudos derivados del petróleo, aparatos eléctricos, de telefonía y telegrafía, turbinas, motores y generadores eléctricos.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La legisladora refirió que México es el mayor receptor de inversión extranjera directa de la India en América Latina y el mayor inversionista latinoamericano en aquel país.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Detalló que las áreas con más alto potencial de crecimiento son la minería, el turismo, el procesamiento de alimentos, automóviles, autopartes, textiles, software y tecnología de la información, productos farmacéuticos, energía renovable y biotecnología.</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b/>
          <w:sz w:val="24"/>
          <w:szCs w:val="24"/>
          <w:lang w:eastAsia="es-MX"/>
        </w:rPr>
        <w:t>Murguía Gutiérrez</w:t>
      </w:r>
      <w:r w:rsidRPr="0046031B">
        <w:rPr>
          <w:rFonts w:ascii="Arial" w:eastAsia="Times New Roman" w:hAnsi="Arial" w:cs="Arial"/>
          <w:sz w:val="24"/>
          <w:szCs w:val="24"/>
          <w:lang w:eastAsia="es-MX"/>
        </w:rPr>
        <w:t xml:space="preserve"> afirmó que el acelerado desarrollo económico, tecnológico y en materia de medio ambiente de la India es de gran interés para México.</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sz w:val="24"/>
          <w:szCs w:val="24"/>
          <w:lang w:eastAsia="es-MX"/>
        </w:rPr>
        <w:t xml:space="preserve">“El gran reto es continuar formando la alianza México–India para el Siglo XXI, con el objetivo de que ambas sociedades sean cada vez más prósperas”, puntualizó la presidenta de la Cámara de Diputados. </w:t>
      </w:r>
      <w:r w:rsidRPr="0046031B">
        <w:rPr>
          <w:rFonts w:ascii="Arial" w:eastAsia="Times New Roman" w:hAnsi="Arial" w:cs="Arial"/>
          <w:b/>
          <w:sz w:val="16"/>
          <w:szCs w:val="16"/>
          <w:lang w:eastAsia="es-MX"/>
        </w:rPr>
        <w:t>/gh/m</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TEMA(S): Información General</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FECHA: 08/08/17</w:t>
      </w:r>
    </w:p>
    <w:p w:rsidR="0046031B" w:rsidRPr="0046031B" w:rsidRDefault="0046031B" w:rsidP="0046031B">
      <w:pPr>
        <w:tabs>
          <w:tab w:val="left" w:pos="1350"/>
        </w:tabs>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HORA:</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NOTICIERO: Noticias MVS</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EMISIÓN: Tercer Corte</w:t>
      </w:r>
    </w:p>
    <w:p w:rsidR="0046031B" w:rsidRPr="0046031B" w:rsidRDefault="0046031B" w:rsidP="0046031B">
      <w:pPr>
        <w:spacing w:after="0" w:line="240" w:lineRule="auto"/>
        <w:jc w:val="both"/>
        <w:rPr>
          <w:rFonts w:ascii="Arial" w:eastAsia="Times New Roman" w:hAnsi="Arial" w:cs="Times New Roman"/>
          <w:sz w:val="16"/>
          <w:szCs w:val="16"/>
          <w:lang w:eastAsia="es-MX"/>
        </w:rPr>
      </w:pPr>
      <w:r w:rsidRPr="0046031B">
        <w:rPr>
          <w:rFonts w:ascii="Arial" w:eastAsia="Times New Roman" w:hAnsi="Arial" w:cs="Times New Roman"/>
          <w:b/>
          <w:sz w:val="16"/>
          <w:szCs w:val="16"/>
          <w:lang w:eastAsia="es-MX"/>
        </w:rPr>
        <w:t>ESTACION: Internet</w:t>
      </w:r>
    </w:p>
    <w:p w:rsidR="0046031B" w:rsidRPr="0046031B" w:rsidRDefault="0046031B" w:rsidP="0046031B">
      <w:pPr>
        <w:spacing w:after="0" w:line="240" w:lineRule="auto"/>
        <w:ind w:left="708" w:hanging="708"/>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GRUPO: MVS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Exige PAN cambio en la política fiscal; apoya crear un Consejo especializado</w:t>
      </w: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b/>
          <w:sz w:val="24"/>
          <w:szCs w:val="24"/>
          <w:lang w:eastAsia="es-MX"/>
        </w:rPr>
        <w:t>Angélica Melín, reportera:</w:t>
      </w:r>
      <w:r w:rsidRPr="0046031B">
        <w:rPr>
          <w:rFonts w:ascii="Arial" w:eastAsia="Times New Roman" w:hAnsi="Arial" w:cs="Times New Roman"/>
          <w:sz w:val="24"/>
          <w:szCs w:val="24"/>
          <w:lang w:eastAsia="es-MX"/>
        </w:rPr>
        <w:t xml:space="preserve"> La fracción parlamentaria del Partido Acción Nacional (PAN) en la Cámara de Diputados y sus homólogos en el Senado de la República, reiteraron la exigencia de modificar la política fiscal del país.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Durante los trabajos de la Comisión Permanente del Congreso de la Unión, el coordinador de los diputados "blanquiazules", </w:t>
      </w:r>
      <w:r w:rsidRPr="0046031B">
        <w:rPr>
          <w:rFonts w:ascii="Arial" w:eastAsia="Times New Roman" w:hAnsi="Arial" w:cs="Times New Roman"/>
          <w:b/>
          <w:sz w:val="24"/>
          <w:szCs w:val="24"/>
          <w:lang w:eastAsia="es-MX"/>
        </w:rPr>
        <w:t>Marko Cortés</w:t>
      </w:r>
      <w:r w:rsidRPr="0046031B">
        <w:rPr>
          <w:rFonts w:ascii="Arial" w:eastAsia="Times New Roman" w:hAnsi="Arial" w:cs="Times New Roman"/>
          <w:sz w:val="24"/>
          <w:szCs w:val="24"/>
          <w:lang w:eastAsia="es-MX"/>
        </w:rPr>
        <w:t>, demandó que, a un mes de la entrega del paquete económico, el Ejecutivo Federal atienda las demandas de organismos empresariales como la Confederación Patronal de la República Mexicana (Coparmex).</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Por su parte, el coordinador de los senadores panistas, </w:t>
      </w:r>
      <w:r w:rsidRPr="0046031B">
        <w:rPr>
          <w:rFonts w:ascii="Arial" w:eastAsia="Times New Roman" w:hAnsi="Arial" w:cs="Times New Roman"/>
          <w:b/>
          <w:sz w:val="24"/>
          <w:szCs w:val="24"/>
          <w:lang w:eastAsia="es-MX"/>
        </w:rPr>
        <w:t>Fernando Herrera</w:t>
      </w:r>
      <w:r w:rsidRPr="0046031B">
        <w:rPr>
          <w:rFonts w:ascii="Arial" w:eastAsia="Times New Roman" w:hAnsi="Arial" w:cs="Times New Roman"/>
          <w:sz w:val="24"/>
          <w:szCs w:val="24"/>
          <w:lang w:eastAsia="es-MX"/>
        </w:rPr>
        <w:t>, coincidió en que el país necesita un Consejo Fiscal, a fin de que permita dar seguimiento puntual al gasto público e impulse los cambios fiscales urgentes, ya que la reforma implementada por el Ejecutivo Federal ha sido regresiva.</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“Esta es una iniciativa que vale la pena apoyar y que no hay poder humano, gubernamental que la frene y que la pare (…) un Consejo Fiscal es una muy </w:t>
      </w:r>
      <w:r w:rsidRPr="0046031B">
        <w:rPr>
          <w:rFonts w:ascii="Arial" w:eastAsia="Times New Roman" w:hAnsi="Arial" w:cs="Times New Roman"/>
          <w:sz w:val="24"/>
          <w:szCs w:val="24"/>
          <w:lang w:eastAsia="es-MX"/>
        </w:rPr>
        <w:lastRenderedPageBreak/>
        <w:t>buena práctica, recomendada por el Fondo Monetario Internacional, seguida por la mayoría de los países de la OCDE y que, desde luego, México va encaminado en esta trayectoria. Debemos de empujarla, debemos de avanzar en esa ruta, porque sólo así podemos generar mejores condiciones”, apuntó.</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b/>
          <w:sz w:val="24"/>
          <w:szCs w:val="24"/>
          <w:lang w:eastAsia="es-MX"/>
        </w:rPr>
        <w:t>Herrera Ávila</w:t>
      </w:r>
      <w:r w:rsidRPr="0046031B">
        <w:rPr>
          <w:rFonts w:ascii="Arial" w:eastAsia="Times New Roman" w:hAnsi="Arial" w:cs="Times New Roman"/>
          <w:sz w:val="24"/>
          <w:szCs w:val="24"/>
          <w:lang w:eastAsia="es-MX"/>
        </w:rPr>
        <w:t xml:space="preserve"> subrayó que la realidad política del país, que implica un eventual cambio de partido o partidos en el Gobierno Federal, es necesario establecer controles sobre la política hacendaria que hasta el momento no ha tenido los efectos prometidos y ha provocado condiciones de estancamiento económico.</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El líder de los senadores panistas calificó como “alarmante” lo que ocurre en el país, donde el 85 por ciento del ingreso público está previamente comprometido y el 15 por ciento restante es el gasto de inversión; a lo cual se suma el hecho de que cada región del país tiene una realidad y potencial distinto en términos económicos.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En ese contexto, insistió, se requiere un órgano especializado ajeno a consideraciones políticas, que pueda dar estricto seguimiento al gasto público</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“La Reforma Fiscal que se aprobó tiene diversos matices, nuestra percepción es que ha sido inhibidora del esfuerzo de los mexicanos por crear mejores condiciones de desarrollo. Necesitamos crear una política fiscal que sirva para promover la iniciativa de los empresarios mexicanos, que sirva para darle a cada quien lo que le corresponde, pero que nos haga también sentirnos parte de que esa recaudación que se genera en el país es bien invertida”, refrendó.</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“Coincidimos sobre la necesidad, sobre la urgencia en México de crear un órgano autónomo que fortalezca a este Congreso y que permita ponerle un alto al endeudamiento de nuestro país y de las entidades federativas”, abundó el diputado </w:t>
      </w:r>
      <w:r w:rsidRPr="0046031B">
        <w:rPr>
          <w:rFonts w:ascii="Arial" w:eastAsia="Times New Roman" w:hAnsi="Arial" w:cs="Times New Roman"/>
          <w:b/>
          <w:sz w:val="24"/>
          <w:szCs w:val="24"/>
          <w:lang w:eastAsia="es-MX"/>
        </w:rPr>
        <w:t>Cortés Mendoza</w:t>
      </w:r>
      <w:r w:rsidRPr="0046031B">
        <w:rPr>
          <w:rFonts w:ascii="Arial" w:eastAsia="Times New Roman" w:hAnsi="Arial" w:cs="Times New Roman"/>
          <w:sz w:val="24"/>
          <w:szCs w:val="24"/>
          <w:lang w:eastAsia="es-MX"/>
        </w:rPr>
        <w:t>.</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lang w:eastAsia="es-MX"/>
        </w:rPr>
      </w:pPr>
      <w:r w:rsidRPr="0046031B">
        <w:rPr>
          <w:rFonts w:ascii="Arial" w:eastAsia="Times New Roman" w:hAnsi="Arial" w:cs="Times New Roman"/>
          <w:sz w:val="24"/>
          <w:szCs w:val="24"/>
          <w:lang w:eastAsia="es-MX"/>
        </w:rPr>
        <w:t xml:space="preserve">Lo anterior, tras destacar que, en el 2012, cuando el PAN entregó el Gobierno Federal al PRI, la deuda del país era de 34 por ciento con respecto del Producto Interno Bruto (PIB) y en lo que va del presente sexenio, ha aumentado hasta superar el 52 por ciento con respecto al PIB. “Su crecimiento es exponencial”, advirtió. </w:t>
      </w:r>
      <w:r w:rsidRPr="0046031B">
        <w:rPr>
          <w:rFonts w:ascii="Arial" w:eastAsia="Times New Roman" w:hAnsi="Arial" w:cs="Times New Roman"/>
          <w:b/>
          <w:sz w:val="24"/>
          <w:szCs w:val="24"/>
          <w:lang w:eastAsia="es-MX"/>
        </w:rPr>
        <w:t>Masn/m</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TEMA(S): Trabajo Legislativo</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FECHA: 8/08/17</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HORA: 18:46</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NOTICIERO: Excelsior.com</w:t>
      </w:r>
    </w:p>
    <w:p w:rsidR="0046031B" w:rsidRPr="0046031B" w:rsidRDefault="0046031B" w:rsidP="0046031B">
      <w:pPr>
        <w:spacing w:after="0" w:line="240" w:lineRule="auto"/>
        <w:jc w:val="both"/>
        <w:rPr>
          <w:rFonts w:ascii="Arial" w:eastAsia="Times New Roman" w:hAnsi="Arial" w:cs="Arial"/>
          <w:sz w:val="16"/>
          <w:szCs w:val="16"/>
          <w:lang w:eastAsia="es-MX"/>
        </w:rPr>
      </w:pPr>
      <w:r w:rsidRPr="0046031B">
        <w:rPr>
          <w:rFonts w:ascii="Arial" w:eastAsia="Times New Roman" w:hAnsi="Arial" w:cs="Arial"/>
          <w:b/>
          <w:sz w:val="16"/>
          <w:szCs w:val="16"/>
          <w:lang w:eastAsia="es-MX"/>
        </w:rPr>
        <w:t xml:space="preserve">ESTACIÓN: Online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GRUPO: Excélsior</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0</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b/>
          <w:sz w:val="24"/>
          <w:szCs w:val="16"/>
          <w:u w:val="single"/>
          <w:lang w:eastAsia="es-MX"/>
        </w:rPr>
      </w:pPr>
      <w:r w:rsidRPr="0046031B">
        <w:rPr>
          <w:rFonts w:ascii="Arial" w:eastAsia="Times New Roman" w:hAnsi="Arial" w:cs="Arial"/>
          <w:b/>
          <w:sz w:val="24"/>
          <w:szCs w:val="16"/>
          <w:u w:val="single"/>
          <w:lang w:eastAsia="es-MX"/>
        </w:rPr>
        <w:t>Avalan diputados trámite de desafuero contra ex vocero de Duarte</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i/>
          <w:sz w:val="24"/>
          <w:szCs w:val="16"/>
          <w:lang w:eastAsia="es-MX"/>
        </w:rPr>
      </w:pPr>
      <w:r w:rsidRPr="0046031B">
        <w:rPr>
          <w:rFonts w:ascii="Arial" w:eastAsia="Times New Roman" w:hAnsi="Arial" w:cs="Arial"/>
          <w:i/>
          <w:sz w:val="24"/>
          <w:szCs w:val="16"/>
          <w:lang w:eastAsia="es-MX"/>
        </w:rPr>
        <w:t>El diputado del PRI, Alberto Silva Ramos tendrá siete días naturales para defenderse; al ex vocero del gobierno de Veracruz se le señala por el desvío de recursos públicos</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i/>
          <w:sz w:val="24"/>
          <w:szCs w:val="16"/>
          <w:lang w:eastAsia="es-MX"/>
        </w:rPr>
        <w:lastRenderedPageBreak/>
        <w:t>TANIA ROSAS.-</w:t>
      </w:r>
      <w:r w:rsidRPr="0046031B">
        <w:rPr>
          <w:rFonts w:ascii="Arial" w:eastAsia="Times New Roman" w:hAnsi="Arial" w:cs="Arial"/>
          <w:sz w:val="24"/>
          <w:szCs w:val="16"/>
          <w:lang w:eastAsia="es-MX"/>
        </w:rPr>
        <w:t xml:space="preserve"> CIUDAD DE MÉXICO. La Sección Instructora de la Cámara de Diputados aceptó darle trámite a la solicitud de desafuero contra el diputado del PRI, </w:t>
      </w:r>
      <w:r w:rsidRPr="0046031B">
        <w:rPr>
          <w:rFonts w:ascii="Arial" w:eastAsia="Times New Roman" w:hAnsi="Arial" w:cs="Arial"/>
          <w:b/>
          <w:sz w:val="24"/>
          <w:szCs w:val="16"/>
          <w:lang w:eastAsia="es-MX"/>
        </w:rPr>
        <w:t>Alberto Silva Ramos</w:t>
      </w:r>
      <w:r w:rsidRPr="0046031B">
        <w:rPr>
          <w:rFonts w:ascii="Arial" w:eastAsia="Times New Roman" w:hAnsi="Arial" w:cs="Arial"/>
          <w:sz w:val="24"/>
          <w:szCs w:val="16"/>
          <w:lang w:eastAsia="es-MX"/>
        </w:rPr>
        <w:t xml:space="preserve">, ex vocero del gobierno de Veracruz, durante la administración de </w:t>
      </w:r>
      <w:r w:rsidRPr="0046031B">
        <w:rPr>
          <w:rFonts w:ascii="Arial" w:eastAsia="Times New Roman" w:hAnsi="Arial" w:cs="Arial"/>
          <w:b/>
          <w:sz w:val="24"/>
          <w:szCs w:val="16"/>
          <w:lang w:eastAsia="es-MX"/>
        </w:rPr>
        <w:t>Javier Duarte</w:t>
      </w:r>
      <w:r w:rsidRPr="0046031B">
        <w:rPr>
          <w:rFonts w:ascii="Arial" w:eastAsia="Times New Roman" w:hAnsi="Arial" w:cs="Arial"/>
          <w:sz w:val="24"/>
          <w:szCs w:val="16"/>
          <w:lang w:eastAsia="es-MX"/>
        </w:rPr>
        <w:t>, por lo que el legislador tendrá siete días naturales para defenderse.</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 xml:space="preserve">Acordamos darle trámite a la solicitud de desafuero, estamos ordenando que se le notifique al diputado que tiene siete días naturales para que produzca su defensa, para que manifieste lo que a su interés convenga”, destacó el presidente de la Sección Instructora, </w:t>
      </w:r>
      <w:r w:rsidRPr="0046031B">
        <w:rPr>
          <w:rFonts w:ascii="Arial" w:eastAsia="Times New Roman" w:hAnsi="Arial" w:cs="Arial"/>
          <w:b/>
          <w:sz w:val="24"/>
          <w:szCs w:val="16"/>
          <w:lang w:eastAsia="es-MX"/>
        </w:rPr>
        <w:t>Ricardo Ramírez Nieto</w:t>
      </w:r>
      <w:r w:rsidRPr="0046031B">
        <w:rPr>
          <w:rFonts w:ascii="Arial" w:eastAsia="Times New Roman" w:hAnsi="Arial" w:cs="Arial"/>
          <w:sz w:val="24"/>
          <w:szCs w:val="16"/>
          <w:lang w:eastAsia="es-MX"/>
        </w:rPr>
        <w:t>.</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Por unanimidad, los diputados del PRI, PAN y PRD aceptaron a trámite esta solicitud de declaración de procedencia que presentó la Fiscalía General del Estado de Veracruz en contra de Silva Ramos, a quien se le señala por el desvío de recursos públicos, luego de que ordenó pagos por mil 567 millones de pesos a medios de comunicación cuando no había suficiencia presupuestaria y no reportó los gastos ante el Congreso del local.</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Ramírez Nieto afirmó que su partido, el PRI, actuará conforme a la ley, independientemente de que Silva Ramos sea militante del tricolor.</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La posición del partido siempre ha sido exactamente la misma de que no se va a solapar absolutamente a nadie, si se advierte la necesidad de separarlo del cargo así se declarará y si no también se declarará en ese mismo sentido, con total independencia de que pertenezca a la misma afiliación política que yo”, dijo.</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 xml:space="preserve">Por su parte, el diputado </w:t>
      </w:r>
      <w:r w:rsidRPr="0046031B">
        <w:rPr>
          <w:rFonts w:ascii="Arial" w:eastAsia="Times New Roman" w:hAnsi="Arial" w:cs="Arial"/>
          <w:b/>
          <w:sz w:val="24"/>
          <w:szCs w:val="16"/>
          <w:lang w:eastAsia="es-MX"/>
        </w:rPr>
        <w:t>Juan Pablo Piña</w:t>
      </w:r>
      <w:r w:rsidRPr="0046031B">
        <w:rPr>
          <w:rFonts w:ascii="Arial" w:eastAsia="Times New Roman" w:hAnsi="Arial" w:cs="Arial"/>
          <w:sz w:val="24"/>
          <w:szCs w:val="16"/>
          <w:lang w:eastAsia="es-MX"/>
        </w:rPr>
        <w:t>, enfatizó que el PAN no va a ser tapadera de nadie.</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i/>
          <w:sz w:val="24"/>
          <w:szCs w:val="16"/>
          <w:lang w:eastAsia="es-MX"/>
        </w:rPr>
      </w:pPr>
      <w:r w:rsidRPr="0046031B">
        <w:rPr>
          <w:rFonts w:ascii="Arial" w:eastAsia="Times New Roman" w:hAnsi="Arial" w:cs="Arial"/>
          <w:sz w:val="24"/>
          <w:szCs w:val="16"/>
          <w:lang w:eastAsia="es-MX"/>
        </w:rPr>
        <w:t xml:space="preserve">El PAN no va a ser tapadera de nadie, que el PAN siempre va a respetar la ley y que vamos a hacer un análisis minucioso de este asunto”, declaró.   </w:t>
      </w:r>
      <w:r w:rsidRPr="0046031B">
        <w:rPr>
          <w:rFonts w:ascii="Arial" w:eastAsia="Times New Roman" w:hAnsi="Arial" w:cs="Arial"/>
          <w:i/>
          <w:sz w:val="24"/>
          <w:szCs w:val="16"/>
          <w:lang w:eastAsia="es-MX"/>
        </w:rPr>
        <w:t>Jam/m</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TEMA(S): Trabajo Legislativo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FECHA: 08/08/17</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HORA: 14:14</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NOTICIERO: Notimex /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EMISIÓN: Tercer Corte  </w:t>
      </w:r>
    </w:p>
    <w:p w:rsidR="0046031B" w:rsidRPr="0046031B" w:rsidRDefault="0046031B" w:rsidP="0046031B">
      <w:pPr>
        <w:spacing w:after="0" w:line="240" w:lineRule="auto"/>
        <w:jc w:val="both"/>
        <w:rPr>
          <w:rFonts w:ascii="Arial" w:eastAsia="Times New Roman" w:hAnsi="Arial" w:cs="Arial"/>
          <w:sz w:val="16"/>
          <w:szCs w:val="16"/>
          <w:lang w:eastAsia="es-MX"/>
        </w:rPr>
      </w:pPr>
      <w:r w:rsidRPr="0046031B">
        <w:rPr>
          <w:rFonts w:ascii="Arial" w:eastAsia="Times New Roman" w:hAnsi="Arial" w:cs="Arial"/>
          <w:b/>
          <w:sz w:val="16"/>
          <w:szCs w:val="16"/>
          <w:lang w:eastAsia="es-MX"/>
        </w:rPr>
        <w:t xml:space="preserve">ESTACION: Online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GRUPO: Notimex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0</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b/>
          <w:sz w:val="24"/>
          <w:szCs w:val="24"/>
          <w:u w:val="single"/>
          <w:lang w:eastAsia="es-MX"/>
        </w:rPr>
      </w:pPr>
      <w:r w:rsidRPr="0046031B">
        <w:rPr>
          <w:rFonts w:ascii="Arial" w:eastAsia="Times New Roman" w:hAnsi="Arial" w:cs="Arial"/>
          <w:b/>
          <w:sz w:val="24"/>
          <w:szCs w:val="24"/>
          <w:u w:val="single"/>
          <w:lang w:eastAsia="es-MX"/>
        </w:rPr>
        <w:t xml:space="preserve">Diputado impulsa propuesta integral económica rumbo a asamblea priista </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El presidente de la Comisión de Economía de la Cámara de Diputados, </w:t>
      </w:r>
      <w:r w:rsidRPr="0046031B">
        <w:rPr>
          <w:rFonts w:ascii="Arial" w:eastAsia="Times New Roman" w:hAnsi="Arial" w:cs="Arial"/>
          <w:b/>
          <w:sz w:val="24"/>
          <w:szCs w:val="24"/>
          <w:lang w:eastAsia="es-MX"/>
        </w:rPr>
        <w:t>Jorge Dávila Flores</w:t>
      </w:r>
      <w:r w:rsidRPr="0046031B">
        <w:rPr>
          <w:rFonts w:ascii="Arial" w:eastAsia="Times New Roman" w:hAnsi="Arial" w:cs="Arial"/>
          <w:sz w:val="24"/>
          <w:szCs w:val="24"/>
          <w:lang w:eastAsia="es-MX"/>
        </w:rPr>
        <w:t>, participará en la mesa nacional Programa acción del PRI, en la que planteará una propuesta económica integral, con miras a la XXII Asamblea Nacional de ese instituto político.</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El legislador del Partido Revolucionario Institucional (PRI) informó que la propuesta que presentará el 9 y 10 de agosto en Toluca, Estado de México, prevé mecanismos concretos para apoyar a las micro, pequeñas y medianas empresas, así como fortalecer el mercado interno.</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Además, contempla elevar la competitividad y mejorar la política industrial; incentivos a la innovación tecnológica para el desarrollo e impulso al crédito, y financiamiento a tasas preferenciales.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En entrevista, precisó que los trabajos, en los que participarán más de 600 delegados de todo el país, arrancarán a las 11 horas de este miércoles, con la presentación de la junta instaladora, designada por la Comisión Nacional de Dictamen del PRI.</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Posteriormente, explicó </w:t>
      </w:r>
      <w:r w:rsidRPr="0046031B">
        <w:rPr>
          <w:rFonts w:ascii="Arial" w:eastAsia="Times New Roman" w:hAnsi="Arial" w:cs="Arial"/>
          <w:b/>
          <w:sz w:val="24"/>
          <w:szCs w:val="24"/>
          <w:lang w:eastAsia="es-MX"/>
        </w:rPr>
        <w:t>Dávila Flores</w:t>
      </w:r>
      <w:r w:rsidRPr="0046031B">
        <w:rPr>
          <w:rFonts w:ascii="Arial" w:eastAsia="Times New Roman" w:hAnsi="Arial" w:cs="Arial"/>
          <w:sz w:val="24"/>
          <w:szCs w:val="24"/>
          <w:lang w:eastAsia="es-MX"/>
        </w:rPr>
        <w:t>, se registrarán diferentes planillas, de las cuales resultará una ganadora para elegir a la mesa directiva que estará conformada por un presidente, tres vicepresidentes, tres secretarios y cuatro vocales, quienes rendirán la protesta reglamentaria.</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"Enseguida se hará el registro de ponentes, habrá discusión abierta, podrán reservarse algunos asuntos y se efectuará la votación por temas y capítulos, tales como: gobernabilidad, educación, economía, pobreza, seguridad y México abierto al mundo, y por la noche se decretará un receso", indicó.</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El legislador por el estado de Coahuila comentó que el jueves, a partir de las 9:00 horas, la mesa directiva ofrecerá una conferencia de prensa para dar a conocer pormenores de los trabajos y más tarde continuará la jornada con la intervención de oradores, quienes emitirán sus respectivas propuestas.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Señaló que por la tarde se llevará a cabo la presentación de conclusiones y se votará la propuesta de dictamen que se remitirá al Comité Ejecutivo Nacional (CEN), con lo que se clausurarán las actividades de esta mesa y de las otras cuatro que se celebrarán simultáneamente en distintas ciudades.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Las otras mesas son: Declaración de principios, en Saltillo, Coahuila; Ética y rendición de cuentas, en Mazatlán, Sinaloa; Visión de futuro, en Guadalajara, Jalisco, y Estatutos, en Campeche, Campeche, apuntó.</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24"/>
          <w:szCs w:val="24"/>
          <w:lang w:eastAsia="es-MX"/>
        </w:rPr>
        <w:t>Dávila Flores</w:t>
      </w:r>
      <w:r w:rsidRPr="0046031B">
        <w:rPr>
          <w:rFonts w:ascii="Arial" w:eastAsia="Times New Roman" w:hAnsi="Arial" w:cs="Arial"/>
          <w:sz w:val="24"/>
          <w:szCs w:val="24"/>
          <w:lang w:eastAsia="es-MX"/>
        </w:rPr>
        <w:t xml:space="preserve"> detalló que los dictámenes definitivos quedarán listos el viernes, en vísperas de la XXII Asamblea Nacional del PRI, que se realizará al día siguiente en el Palacio de los Deportes, en la Ciudad de México, con la presencia de alrededor de 15 mil delegados y del presidente </w:t>
      </w:r>
      <w:r w:rsidRPr="0046031B">
        <w:rPr>
          <w:rFonts w:ascii="Arial" w:eastAsia="Times New Roman" w:hAnsi="Arial" w:cs="Arial"/>
          <w:b/>
          <w:sz w:val="24"/>
          <w:szCs w:val="24"/>
          <w:lang w:eastAsia="es-MX"/>
        </w:rPr>
        <w:t>Enrique Peña Nieto</w:t>
      </w:r>
      <w:r w:rsidRPr="0046031B">
        <w:rPr>
          <w:rFonts w:ascii="Arial" w:eastAsia="Times New Roman" w:hAnsi="Arial" w:cs="Arial"/>
          <w:sz w:val="24"/>
          <w:szCs w:val="24"/>
          <w:lang w:eastAsia="es-MX"/>
        </w:rPr>
        <w:t xml:space="preserve">. </w:t>
      </w:r>
      <w:r w:rsidRPr="0046031B">
        <w:rPr>
          <w:rFonts w:ascii="Arial" w:eastAsia="Times New Roman" w:hAnsi="Arial" w:cs="Arial"/>
          <w:b/>
          <w:sz w:val="16"/>
          <w:szCs w:val="16"/>
          <w:lang w:eastAsia="es-MX"/>
        </w:rPr>
        <w:t>/gh/m</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TEMA(S): Trabajo Legislativo</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FECHA: 8/08/17</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HORA: 18:37</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NOTICIERO: Milenio.com</w:t>
      </w:r>
    </w:p>
    <w:p w:rsidR="0046031B" w:rsidRPr="0046031B" w:rsidRDefault="0046031B" w:rsidP="0046031B">
      <w:pPr>
        <w:spacing w:after="0" w:line="240" w:lineRule="auto"/>
        <w:jc w:val="both"/>
        <w:rPr>
          <w:rFonts w:ascii="Arial" w:eastAsia="Times New Roman" w:hAnsi="Arial" w:cs="Arial"/>
          <w:sz w:val="16"/>
          <w:szCs w:val="16"/>
          <w:lang w:eastAsia="es-MX"/>
        </w:rPr>
      </w:pPr>
      <w:r w:rsidRPr="0046031B">
        <w:rPr>
          <w:rFonts w:ascii="Arial" w:eastAsia="Times New Roman" w:hAnsi="Arial" w:cs="Arial"/>
          <w:b/>
          <w:sz w:val="16"/>
          <w:szCs w:val="16"/>
          <w:lang w:eastAsia="es-MX"/>
        </w:rPr>
        <w:t xml:space="preserve">ESTACIÓN: Online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GRUPO: Milenio</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0</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b/>
          <w:sz w:val="24"/>
          <w:szCs w:val="16"/>
          <w:u w:val="single"/>
          <w:lang w:eastAsia="es-MX"/>
        </w:rPr>
      </w:pPr>
      <w:r w:rsidRPr="0046031B">
        <w:rPr>
          <w:rFonts w:ascii="Arial" w:eastAsia="Times New Roman" w:hAnsi="Arial" w:cs="Arial"/>
          <w:b/>
          <w:sz w:val="24"/>
          <w:szCs w:val="16"/>
          <w:u w:val="single"/>
          <w:lang w:eastAsia="es-MX"/>
        </w:rPr>
        <w:t>Piden diputados a la UNAM asumir error en exámenes</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i/>
          <w:sz w:val="24"/>
          <w:szCs w:val="16"/>
          <w:lang w:eastAsia="es-MX"/>
        </w:rPr>
        <w:t>La Comisión de Educación de la Cámara de Diputados urgió a la UNAM y a la Comipems, enmienden la falla y revisen las 11 mil pruebas, sin que se requiera alguna petición de los aspirantes</w:t>
      </w:r>
      <w:r w:rsidRPr="0046031B">
        <w:rPr>
          <w:rFonts w:ascii="Arial" w:eastAsia="Times New Roman" w:hAnsi="Arial" w:cs="Arial"/>
          <w:sz w:val="24"/>
          <w:szCs w:val="16"/>
          <w:lang w:eastAsia="es-MX"/>
        </w:rPr>
        <w:t>.</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i/>
          <w:sz w:val="24"/>
          <w:szCs w:val="16"/>
          <w:lang w:eastAsia="es-MX"/>
        </w:rPr>
        <w:t>ELIA CASTILLO.-</w:t>
      </w:r>
      <w:r w:rsidRPr="0046031B">
        <w:rPr>
          <w:rFonts w:ascii="Arial" w:eastAsia="Times New Roman" w:hAnsi="Arial" w:cs="Arial"/>
          <w:sz w:val="24"/>
          <w:szCs w:val="16"/>
          <w:lang w:eastAsia="es-MX"/>
        </w:rPr>
        <w:t xml:space="preserve"> Ciudad de México. La presidenta de la Comisión de Educación y Servicios Educativos, de la Cámara de Diputados, </w:t>
      </w:r>
      <w:r w:rsidRPr="0046031B">
        <w:rPr>
          <w:rFonts w:ascii="Arial" w:eastAsia="Times New Roman" w:hAnsi="Arial" w:cs="Arial"/>
          <w:b/>
          <w:sz w:val="24"/>
          <w:szCs w:val="16"/>
          <w:lang w:eastAsia="es-MX"/>
        </w:rPr>
        <w:t>Hortensia Aragón</w:t>
      </w:r>
      <w:r w:rsidRPr="0046031B">
        <w:rPr>
          <w:rFonts w:ascii="Arial" w:eastAsia="Times New Roman" w:hAnsi="Arial" w:cs="Arial"/>
          <w:sz w:val="24"/>
          <w:szCs w:val="16"/>
          <w:lang w:eastAsia="es-MX"/>
        </w:rPr>
        <w:t>, exhortó a la UNAM y la COMIPEMS asumir su “grave error” y revisar las 11 mil 51 pruebas, porque pone en duda la credibilidad del concurso.</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“Lo que es correcto es que asuma la UNAM la subsanación de todos los casos, sin que haya de por medio la presentación de una queja o solicitud de revisión, Así como reconoció su error, debe de subsanar para que efectivamente haya transparencia”, reiteró la diputada federal por Chihuahua.</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La legisladora perredista dijo que no basta con la disculpa pública, admitir la falla es digno de reconocimiento, pero de nada sirve reconocer el error si no se corrige en su totalidad.</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“Es imposible que este error no dañe la credibilidad a futuro y esto quiere decir que independientemente de los miles de aspirantes que presentan como su primera opción a nivel medio superior. La UNAM tendrá que hacer grandes esfuerzos para recuperar esa credibilidad y reconocer el error es un gran paso”, puntualizó Aragón.</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i/>
          <w:sz w:val="24"/>
          <w:szCs w:val="16"/>
          <w:lang w:eastAsia="es-MX"/>
        </w:rPr>
      </w:pPr>
      <w:r w:rsidRPr="0046031B">
        <w:rPr>
          <w:rFonts w:ascii="Arial" w:eastAsia="Times New Roman" w:hAnsi="Arial" w:cs="Arial"/>
          <w:sz w:val="24"/>
          <w:szCs w:val="16"/>
          <w:lang w:eastAsia="es-MX"/>
        </w:rPr>
        <w:t xml:space="preserve">Por su parte, el diputado de Movimiento Ciudadano, </w:t>
      </w:r>
      <w:r w:rsidRPr="0046031B">
        <w:rPr>
          <w:rFonts w:ascii="Arial" w:eastAsia="Times New Roman" w:hAnsi="Arial" w:cs="Arial"/>
          <w:b/>
          <w:sz w:val="24"/>
          <w:szCs w:val="16"/>
          <w:lang w:eastAsia="es-MX"/>
        </w:rPr>
        <w:t>Jorge Álvarez Maynez</w:t>
      </w:r>
      <w:r w:rsidRPr="0046031B">
        <w:rPr>
          <w:rFonts w:ascii="Arial" w:eastAsia="Times New Roman" w:hAnsi="Arial" w:cs="Arial"/>
          <w:sz w:val="24"/>
          <w:szCs w:val="16"/>
          <w:lang w:eastAsia="es-MX"/>
        </w:rPr>
        <w:t xml:space="preserve">, consideró que se debe investigar si en el pasado también se cometieron errores en las evaluaciones del examen que aplica la COMIPEMS, aunque, dijo, las autoridades de la UNAM actúan correctamente y confió en que la rectificación sea transparente.   </w:t>
      </w:r>
      <w:r w:rsidRPr="0046031B">
        <w:rPr>
          <w:rFonts w:ascii="Arial" w:eastAsia="Times New Roman" w:hAnsi="Arial" w:cs="Arial"/>
          <w:i/>
          <w:sz w:val="24"/>
          <w:szCs w:val="16"/>
          <w:lang w:eastAsia="es-MX"/>
        </w:rPr>
        <w:t>Jam/m</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TEMA(S): Trabajo Legislativo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FECHA: 08/08/17</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HORA: 16:04</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NOTICIERO: Notimex /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EMISIÓN: Tercer Corte  </w:t>
      </w:r>
    </w:p>
    <w:p w:rsidR="0046031B" w:rsidRPr="0046031B" w:rsidRDefault="0046031B" w:rsidP="0046031B">
      <w:pPr>
        <w:spacing w:after="0" w:line="240" w:lineRule="auto"/>
        <w:jc w:val="both"/>
        <w:rPr>
          <w:rFonts w:ascii="Arial" w:eastAsia="Times New Roman" w:hAnsi="Arial" w:cs="Arial"/>
          <w:sz w:val="16"/>
          <w:szCs w:val="16"/>
          <w:lang w:eastAsia="es-MX"/>
        </w:rPr>
      </w:pPr>
      <w:r w:rsidRPr="0046031B">
        <w:rPr>
          <w:rFonts w:ascii="Arial" w:eastAsia="Times New Roman" w:hAnsi="Arial" w:cs="Arial"/>
          <w:b/>
          <w:sz w:val="16"/>
          <w:szCs w:val="16"/>
          <w:lang w:eastAsia="es-MX"/>
        </w:rPr>
        <w:t xml:space="preserve">ESTACION: Online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GRUPO: Notimex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0</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b/>
          <w:sz w:val="24"/>
          <w:szCs w:val="24"/>
          <w:u w:val="single"/>
          <w:lang w:eastAsia="es-MX"/>
        </w:rPr>
      </w:pPr>
      <w:r w:rsidRPr="0046031B">
        <w:rPr>
          <w:rFonts w:ascii="Arial" w:eastAsia="Times New Roman" w:hAnsi="Arial" w:cs="Arial"/>
          <w:b/>
          <w:sz w:val="24"/>
          <w:szCs w:val="24"/>
          <w:u w:val="single"/>
          <w:lang w:eastAsia="es-MX"/>
        </w:rPr>
        <w:t xml:space="preserve">Diputados del Verde piden guarderías para madres adolescentes </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La bancada del Partido Verde en la Cámara de Diputados propuso que las mujeres de entre 12 y 21 años que se encuentren embarazadas puedan contar con el servicio de guarderías que proporciona la Ley del Seguro Social, para que posteriormente puedan continuar con su formación académica.</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Indicó que pagar una guardería particular implica un gasto promedio de mil 500 a dos mil pesos mensuales, lo cual rebasa el presupuesto de muchas familias mexicanas, por lo que es necesario brindarles apoyo.</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El coordinador del Partido Verde Ecologista de México (PVEM) en San Lázaro, </w:t>
      </w:r>
      <w:r w:rsidRPr="0046031B">
        <w:rPr>
          <w:rFonts w:ascii="Arial" w:eastAsia="Times New Roman" w:hAnsi="Arial" w:cs="Arial"/>
          <w:b/>
          <w:sz w:val="24"/>
          <w:szCs w:val="24"/>
          <w:lang w:eastAsia="es-MX"/>
        </w:rPr>
        <w:t>Jesús Sesma Suárez</w:t>
      </w:r>
      <w:r w:rsidRPr="0046031B">
        <w:rPr>
          <w:rFonts w:ascii="Arial" w:eastAsia="Times New Roman" w:hAnsi="Arial" w:cs="Arial"/>
          <w:sz w:val="24"/>
          <w:szCs w:val="24"/>
          <w:lang w:eastAsia="es-MX"/>
        </w:rPr>
        <w:t>, señaló que 80 por ciento de las jóvenes embarazadas en México abandonan sus estudios debido a los cuidados que requiere ese proceso.</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lastRenderedPageBreak/>
        <w:t>Además, por conflictos familiares ocasionados por esa situación; la carencia de ingresos, problemas para realizar un proyecto de vida, rechazo social y secuelas psicológicas, entre otras cosas.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Precisó que el gobierno federal cuenta con programas que apoyan a las madres adolescentes como el de becas para madres jóvenes y jóvenes embarazadas, así como el de estancias Infantiles.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“Pero estos programas desafortunadamente se encuentran a su máxima capacidad, por ello consideramos viable utilizar las instalaciones del Instituto Mexicano del Seguro Social”, enfatizó.</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El legislador indicó que en México se registran diariamente mil 252 partos de madres que tienen entre 12 y 19 años de edad, y la mayoría en el futuro se verán obligadas a dejar sus estudios.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sz w:val="24"/>
          <w:szCs w:val="24"/>
          <w:lang w:eastAsia="es-MX"/>
        </w:rPr>
        <w:t xml:space="preserve">“Por esa razón, es tiempo de apoyar el crecimiento profesional de las generaciones futuras y así garantizarles una vida digna”, afirmó </w:t>
      </w:r>
      <w:r w:rsidRPr="0046031B">
        <w:rPr>
          <w:rFonts w:ascii="Arial" w:eastAsia="Times New Roman" w:hAnsi="Arial" w:cs="Arial"/>
          <w:b/>
          <w:sz w:val="24"/>
          <w:szCs w:val="24"/>
          <w:lang w:eastAsia="es-MX"/>
        </w:rPr>
        <w:t>Sesma Suárez</w:t>
      </w:r>
      <w:r w:rsidRPr="0046031B">
        <w:rPr>
          <w:rFonts w:ascii="Arial" w:eastAsia="Times New Roman" w:hAnsi="Arial" w:cs="Arial"/>
          <w:sz w:val="24"/>
          <w:szCs w:val="24"/>
          <w:lang w:eastAsia="es-MX"/>
        </w:rPr>
        <w:t xml:space="preserve">. </w:t>
      </w:r>
      <w:r w:rsidRPr="0046031B">
        <w:rPr>
          <w:rFonts w:ascii="Arial" w:eastAsia="Times New Roman" w:hAnsi="Arial" w:cs="Arial"/>
          <w:b/>
          <w:sz w:val="16"/>
          <w:szCs w:val="16"/>
          <w:lang w:eastAsia="es-MX"/>
        </w:rPr>
        <w:t>/gh/m</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TEMA(S): Trabajo Legislativo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FECHA: 08/08/17</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HORA: 15:59</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NOTICIERO: Notimex /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EMISIÓN: Tercer Corte  </w:t>
      </w:r>
    </w:p>
    <w:p w:rsidR="0046031B" w:rsidRPr="0046031B" w:rsidRDefault="0046031B" w:rsidP="0046031B">
      <w:pPr>
        <w:spacing w:after="0" w:line="240" w:lineRule="auto"/>
        <w:jc w:val="both"/>
        <w:rPr>
          <w:rFonts w:ascii="Arial" w:eastAsia="Times New Roman" w:hAnsi="Arial" w:cs="Arial"/>
          <w:sz w:val="16"/>
          <w:szCs w:val="16"/>
          <w:lang w:eastAsia="es-MX"/>
        </w:rPr>
      </w:pPr>
      <w:r w:rsidRPr="0046031B">
        <w:rPr>
          <w:rFonts w:ascii="Arial" w:eastAsia="Times New Roman" w:hAnsi="Arial" w:cs="Arial"/>
          <w:b/>
          <w:sz w:val="16"/>
          <w:szCs w:val="16"/>
          <w:lang w:eastAsia="es-MX"/>
        </w:rPr>
        <w:t xml:space="preserve">ESTACION: Online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 xml:space="preserve">GRUPO: Notimex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0</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b/>
          <w:sz w:val="24"/>
          <w:szCs w:val="24"/>
          <w:u w:val="single"/>
          <w:lang w:eastAsia="es-MX"/>
        </w:rPr>
      </w:pPr>
      <w:r w:rsidRPr="0046031B">
        <w:rPr>
          <w:rFonts w:ascii="Arial" w:eastAsia="Times New Roman" w:hAnsi="Arial" w:cs="Arial"/>
          <w:b/>
          <w:sz w:val="24"/>
          <w:szCs w:val="24"/>
          <w:u w:val="single"/>
          <w:lang w:eastAsia="es-MX"/>
        </w:rPr>
        <w:t xml:space="preserve">Legisladores citan a Ruiz Esparza y a gobernador de Morelos por Paso Exprés </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 xml:space="preserve">El pleno de la Comisión Permanente del Congreso de la Unión aprobó un punto de acuerdo para invitar al secretario de Comunicaciones y Transportes (SCT), </w:t>
      </w:r>
      <w:r w:rsidRPr="0046031B">
        <w:rPr>
          <w:rFonts w:ascii="Arial" w:eastAsia="Times New Roman" w:hAnsi="Arial" w:cs="Arial"/>
          <w:b/>
          <w:sz w:val="24"/>
          <w:szCs w:val="24"/>
          <w:lang w:eastAsia="es-MX"/>
        </w:rPr>
        <w:t>Gerardo Ruiz Esparza</w:t>
      </w:r>
      <w:r w:rsidRPr="0046031B">
        <w:rPr>
          <w:rFonts w:ascii="Arial" w:eastAsia="Times New Roman" w:hAnsi="Arial" w:cs="Arial"/>
          <w:sz w:val="24"/>
          <w:szCs w:val="24"/>
          <w:lang w:eastAsia="es-MX"/>
        </w:rPr>
        <w:t xml:space="preserve">, y al gobernador de Morelos, </w:t>
      </w:r>
      <w:r w:rsidRPr="0046031B">
        <w:rPr>
          <w:rFonts w:ascii="Arial" w:eastAsia="Times New Roman" w:hAnsi="Arial" w:cs="Arial"/>
          <w:b/>
          <w:sz w:val="24"/>
          <w:szCs w:val="24"/>
          <w:lang w:eastAsia="es-MX"/>
        </w:rPr>
        <w:t>Graco Ramírez</w:t>
      </w:r>
      <w:r w:rsidRPr="0046031B">
        <w:rPr>
          <w:rFonts w:ascii="Arial" w:eastAsia="Times New Roman" w:hAnsi="Arial" w:cs="Arial"/>
          <w:sz w:val="24"/>
          <w:szCs w:val="24"/>
          <w:lang w:eastAsia="es-MX"/>
        </w:rPr>
        <w:t>, a una reunión de trabajo en un plazo no mayor a 15 días naturales, para que informen sobre las investigaciones del socavón del Paso Exprés de Cuernavaca.</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En la sesión de este martes, el pleno votó el punto de acuerdo para que ambos funcionarios se reúnan con la Tercera Comisión de la Comisión Permanente, que preside el senador Ernesto Cordero.</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Asimismo, se aprobó solicitar a la Auditoria Superior de la Federación (ASF) a que en un plazo no mayor a 15 días naturales, remita un informe pormenorizado respecto del estado que guardan las auditorías ya practicadas a la obra referida, a cargo del Consorcio Construcciones Aldesem y Epccor Construcción.</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r w:rsidRPr="0046031B">
        <w:rPr>
          <w:rFonts w:ascii="Arial" w:eastAsia="Times New Roman" w:hAnsi="Arial" w:cs="Arial"/>
          <w:sz w:val="24"/>
          <w:szCs w:val="24"/>
          <w:lang w:eastAsia="es-MX"/>
        </w:rPr>
        <w:t>Exhortó a que se incluyan los procedimientos sancionatorios ya iniciados, así como de la viabilidad de realizar una nueva auditoría en caso de detectarse nuevos elementos.</w:t>
      </w:r>
    </w:p>
    <w:p w:rsidR="0046031B" w:rsidRPr="0046031B" w:rsidRDefault="0046031B" w:rsidP="0046031B">
      <w:pPr>
        <w:spacing w:after="0" w:line="240" w:lineRule="auto"/>
        <w:jc w:val="both"/>
        <w:rPr>
          <w:rFonts w:ascii="Arial" w:eastAsia="Times New Roman" w:hAnsi="Arial" w:cs="Arial"/>
          <w:sz w:val="24"/>
          <w:szCs w:val="24"/>
          <w:lang w:eastAsia="es-MX"/>
        </w:rPr>
      </w:pP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sz w:val="24"/>
          <w:szCs w:val="24"/>
          <w:lang w:eastAsia="es-MX"/>
        </w:rPr>
        <w:lastRenderedPageBreak/>
        <w:t xml:space="preserve">Por último, se solicitó a la Comisión Nacional de los Derechos Humanos para que en un plazo no mayor a 15 días naturales remita un informe pormenorizado respecto del estado que guardan las investigaciones en torno a la muerte de dos personas en ese lugar el mes pasado. </w:t>
      </w:r>
      <w:r w:rsidRPr="0046031B">
        <w:rPr>
          <w:rFonts w:ascii="Arial" w:eastAsia="Times New Roman" w:hAnsi="Arial" w:cs="Arial"/>
          <w:b/>
          <w:sz w:val="16"/>
          <w:szCs w:val="16"/>
          <w:lang w:eastAsia="es-MX"/>
        </w:rPr>
        <w:t>/gh/m</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TEMA(S): Información General</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FECHA: 08/08/17</w:t>
      </w:r>
    </w:p>
    <w:p w:rsidR="0046031B" w:rsidRPr="0046031B" w:rsidRDefault="0046031B" w:rsidP="0046031B">
      <w:pPr>
        <w:tabs>
          <w:tab w:val="left" w:pos="1350"/>
        </w:tabs>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HORA:</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NOTICIERO: Noticias MVS</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EMISIÓN: Tercer Corte</w:t>
      </w:r>
    </w:p>
    <w:p w:rsidR="0046031B" w:rsidRPr="0046031B" w:rsidRDefault="0046031B" w:rsidP="0046031B">
      <w:pPr>
        <w:spacing w:after="0" w:line="240" w:lineRule="auto"/>
        <w:jc w:val="both"/>
        <w:rPr>
          <w:rFonts w:ascii="Arial" w:eastAsia="Times New Roman" w:hAnsi="Arial" w:cs="Times New Roman"/>
          <w:sz w:val="16"/>
          <w:szCs w:val="16"/>
          <w:lang w:eastAsia="es-MX"/>
        </w:rPr>
      </w:pPr>
      <w:r w:rsidRPr="0046031B">
        <w:rPr>
          <w:rFonts w:ascii="Arial" w:eastAsia="Times New Roman" w:hAnsi="Arial" w:cs="Times New Roman"/>
          <w:b/>
          <w:sz w:val="16"/>
          <w:szCs w:val="16"/>
          <w:lang w:eastAsia="es-MX"/>
        </w:rPr>
        <w:t>ESTACION: Internet</w:t>
      </w:r>
    </w:p>
    <w:p w:rsidR="0046031B" w:rsidRPr="0046031B" w:rsidRDefault="0046031B" w:rsidP="0046031B">
      <w:pPr>
        <w:spacing w:after="0" w:line="240" w:lineRule="auto"/>
        <w:ind w:left="708" w:hanging="708"/>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GRUPO: MVS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EPN pide a gobernadores no evadir tema de seguridad; es tarea de todos garantizarla</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b/>
          <w:sz w:val="24"/>
          <w:szCs w:val="24"/>
          <w:lang w:eastAsia="es-MX"/>
        </w:rPr>
        <w:t>Jahtziri Chong Magallanes, reportera:</w:t>
      </w:r>
      <w:r w:rsidRPr="0046031B">
        <w:rPr>
          <w:rFonts w:ascii="Arial" w:eastAsia="Times New Roman" w:hAnsi="Arial" w:cs="Times New Roman"/>
          <w:sz w:val="24"/>
          <w:szCs w:val="24"/>
          <w:lang w:eastAsia="es-MX"/>
        </w:rPr>
        <w:t xml:space="preserve"> El presidente </w:t>
      </w:r>
      <w:r w:rsidRPr="0046031B">
        <w:rPr>
          <w:rFonts w:ascii="Arial" w:eastAsia="Times New Roman" w:hAnsi="Arial" w:cs="Times New Roman"/>
          <w:b/>
          <w:sz w:val="24"/>
          <w:szCs w:val="24"/>
          <w:lang w:eastAsia="es-MX"/>
        </w:rPr>
        <w:t>Enrique Peña Nieto</w:t>
      </w:r>
      <w:r w:rsidRPr="0046031B">
        <w:rPr>
          <w:rFonts w:ascii="Arial" w:eastAsia="Times New Roman" w:hAnsi="Arial" w:cs="Times New Roman"/>
          <w:sz w:val="24"/>
          <w:szCs w:val="24"/>
          <w:lang w:eastAsia="es-MX"/>
        </w:rPr>
        <w:t xml:space="preserve"> llamó a los gobernadores a no evadir su responsabilidad en materia de seguridad, toda vez que garantizarla, dijo, es tarea de todos los órdenes de gobierno, no solo del gobierno federal.</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Al encabezar la inauguración del Mega Drenaje Pluvial en el estado de Campeche, el jefe del Ejecutivo afirmó que su gobierno en ningún momento ha evadido su responsabilidad en la materia, por el contrario, la asume plenamente.</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"La tarea por la seguridad para nuestra sociedad nos convoca a todos los órdenes de gobierno, no recae en un solo nivel de gobierno federal, que no la evade, la asume plenamente", afirmó.</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 xml:space="preserve">Acompañado por el gobernador del estado, </w:t>
      </w:r>
      <w:r w:rsidRPr="0046031B">
        <w:rPr>
          <w:rFonts w:ascii="Arial" w:eastAsia="Times New Roman" w:hAnsi="Arial" w:cs="Times New Roman"/>
          <w:b/>
          <w:sz w:val="24"/>
          <w:szCs w:val="24"/>
          <w:lang w:eastAsia="es-MX"/>
        </w:rPr>
        <w:t>Alejandro Moreno</w:t>
      </w:r>
      <w:r w:rsidRPr="0046031B">
        <w:rPr>
          <w:rFonts w:ascii="Arial" w:eastAsia="Times New Roman" w:hAnsi="Arial" w:cs="Times New Roman"/>
          <w:sz w:val="24"/>
          <w:szCs w:val="24"/>
          <w:lang w:eastAsia="es-MX"/>
        </w:rPr>
        <w:t>, e integrantes del gabinete, comentó que se requiere trabajar en equipo y en un solo frente con las autoridades federales, locales y municipales a través de invertir recursos.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"Que los gobiernos estatales tienen que estar resueltos a invertir en esta materia, no esperar a que solo el gobierno federal les pueda transferir recursos, o que pueda tener el apoyo que va de manera subsidiaria tanto en la presencia del Ejército, de la Marina o de la Policía Federal", señaló.</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lang w:eastAsia="es-MX"/>
        </w:rPr>
      </w:pPr>
      <w:r w:rsidRPr="0046031B">
        <w:rPr>
          <w:rFonts w:ascii="Arial" w:eastAsia="Times New Roman" w:hAnsi="Arial" w:cs="Times New Roman"/>
          <w:sz w:val="24"/>
          <w:szCs w:val="24"/>
          <w:lang w:eastAsia="es-MX"/>
        </w:rPr>
        <w:t xml:space="preserve">Se trata, dijo, de hacer esfuerzos propios para modernizarse y demostrar la capacidad de sus instituciones encargadas de seguridad. </w:t>
      </w:r>
      <w:r w:rsidRPr="0046031B">
        <w:rPr>
          <w:rFonts w:ascii="Arial" w:eastAsia="Times New Roman" w:hAnsi="Arial" w:cs="Times New Roman"/>
          <w:b/>
          <w:sz w:val="24"/>
          <w:szCs w:val="24"/>
          <w:lang w:eastAsia="es-MX"/>
        </w:rPr>
        <w:t>Masn/m</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TEMA(S): Partidos Políticos</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FECHA: 8/08/17</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HORA: 17:42</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NOTICIERO: Excelsior.com</w:t>
      </w:r>
    </w:p>
    <w:p w:rsidR="0046031B" w:rsidRPr="0046031B" w:rsidRDefault="0046031B" w:rsidP="0046031B">
      <w:pPr>
        <w:spacing w:after="0" w:line="240" w:lineRule="auto"/>
        <w:jc w:val="both"/>
        <w:rPr>
          <w:rFonts w:ascii="Arial" w:eastAsia="Times New Roman" w:hAnsi="Arial" w:cs="Arial"/>
          <w:sz w:val="16"/>
          <w:szCs w:val="16"/>
          <w:lang w:eastAsia="es-MX"/>
        </w:rPr>
      </w:pPr>
      <w:r w:rsidRPr="0046031B">
        <w:rPr>
          <w:rFonts w:ascii="Arial" w:eastAsia="Times New Roman" w:hAnsi="Arial" w:cs="Arial"/>
          <w:b/>
          <w:sz w:val="16"/>
          <w:szCs w:val="16"/>
          <w:lang w:eastAsia="es-MX"/>
        </w:rPr>
        <w:t xml:space="preserve">ESTACIÓN: Online </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GRUPO: Excélsior</w:t>
      </w:r>
    </w:p>
    <w:p w:rsidR="0046031B" w:rsidRPr="0046031B" w:rsidRDefault="0046031B" w:rsidP="0046031B">
      <w:pPr>
        <w:spacing w:after="0" w:line="240" w:lineRule="auto"/>
        <w:jc w:val="both"/>
        <w:rPr>
          <w:rFonts w:ascii="Arial" w:eastAsia="Times New Roman" w:hAnsi="Arial" w:cs="Arial"/>
          <w:b/>
          <w:sz w:val="16"/>
          <w:szCs w:val="16"/>
          <w:lang w:eastAsia="es-MX"/>
        </w:rPr>
      </w:pPr>
      <w:r w:rsidRPr="0046031B">
        <w:rPr>
          <w:rFonts w:ascii="Arial" w:eastAsia="Times New Roman" w:hAnsi="Arial" w:cs="Arial"/>
          <w:b/>
          <w:sz w:val="16"/>
          <w:szCs w:val="16"/>
          <w:lang w:eastAsia="es-MX"/>
        </w:rPr>
        <w:t>0</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b/>
          <w:sz w:val="24"/>
          <w:szCs w:val="16"/>
          <w:u w:val="single"/>
          <w:lang w:eastAsia="es-MX"/>
        </w:rPr>
      </w:pPr>
      <w:r w:rsidRPr="0046031B">
        <w:rPr>
          <w:rFonts w:ascii="Arial" w:eastAsia="Times New Roman" w:hAnsi="Arial" w:cs="Arial"/>
          <w:b/>
          <w:sz w:val="24"/>
          <w:szCs w:val="16"/>
          <w:u w:val="single"/>
          <w:lang w:eastAsia="es-MX"/>
        </w:rPr>
        <w:t>Resultado final de cómputo en elección de Edomex da ventaja al PRI</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i/>
          <w:sz w:val="24"/>
          <w:szCs w:val="16"/>
          <w:lang w:eastAsia="es-MX"/>
        </w:rPr>
      </w:pPr>
      <w:r w:rsidRPr="0046031B">
        <w:rPr>
          <w:rFonts w:ascii="Arial" w:eastAsia="Times New Roman" w:hAnsi="Arial" w:cs="Arial"/>
          <w:i/>
          <w:sz w:val="24"/>
          <w:szCs w:val="16"/>
          <w:lang w:eastAsia="es-MX"/>
        </w:rPr>
        <w:lastRenderedPageBreak/>
        <w:t>Alfredo del Mazo obtuvo 169 mil 167 votos más que Delfina Gómez; Morena insiste en recuento voto por voto ante el Instituto Electoral del Estado de México... Se espera que en unas horas se declare gobernador electo</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i/>
          <w:sz w:val="24"/>
          <w:szCs w:val="16"/>
          <w:lang w:eastAsia="es-MX"/>
        </w:rPr>
        <w:t>AURORA ZEPEDA.-</w:t>
      </w:r>
      <w:r w:rsidRPr="0046031B">
        <w:rPr>
          <w:rFonts w:ascii="Arial" w:eastAsia="Times New Roman" w:hAnsi="Arial" w:cs="Arial"/>
          <w:sz w:val="24"/>
          <w:szCs w:val="16"/>
          <w:lang w:eastAsia="es-MX"/>
        </w:rPr>
        <w:t xml:space="preserve"> ESTADO DE MÉXICO. Luego de dar a conocer los resultados de los 45 distritos electorales de la entidad, ya con las modificaciones ordenadas por el tribunal local, el Instituto Electoral del Estado de México (IEEM) declaró que la coalición encabezada por el PRI obtuvo 2 millones 40 mil 709 votos.</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En segundo lugar, quedó Morena y su candidata con 1 millón 871 mil 542 votos.</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La diferencia entre ambos candidatos fue de 169 mil 167 votos es decir 2.78%.</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Se negó a Morena el recuento voto por voto, debido a que el Consejo no está facultado para ordenarlo por mayor cantidad de votos nulos a los votos de diferencia entre primero y segundo lugar.</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 xml:space="preserve">Los votos nulos fueron 175 mil 228 más 23 mil 677 anulados por el tribunal, mientras que la diferencia entre </w:t>
      </w:r>
      <w:r w:rsidRPr="0046031B">
        <w:rPr>
          <w:rFonts w:ascii="Arial" w:eastAsia="Times New Roman" w:hAnsi="Arial" w:cs="Arial"/>
          <w:b/>
          <w:sz w:val="24"/>
          <w:szCs w:val="16"/>
          <w:lang w:eastAsia="es-MX"/>
        </w:rPr>
        <w:t>Delfina Gómez</w:t>
      </w:r>
      <w:r w:rsidRPr="0046031B">
        <w:rPr>
          <w:rFonts w:ascii="Arial" w:eastAsia="Times New Roman" w:hAnsi="Arial" w:cs="Arial"/>
          <w:sz w:val="24"/>
          <w:szCs w:val="16"/>
          <w:lang w:eastAsia="es-MX"/>
        </w:rPr>
        <w:t xml:space="preserve"> y </w:t>
      </w:r>
      <w:r w:rsidRPr="0046031B">
        <w:rPr>
          <w:rFonts w:ascii="Arial" w:eastAsia="Times New Roman" w:hAnsi="Arial" w:cs="Arial"/>
          <w:b/>
          <w:sz w:val="24"/>
          <w:szCs w:val="16"/>
          <w:lang w:eastAsia="es-MX"/>
        </w:rPr>
        <w:t>Alfredo del Mazo</w:t>
      </w:r>
      <w:r w:rsidRPr="0046031B">
        <w:rPr>
          <w:rFonts w:ascii="Arial" w:eastAsia="Times New Roman" w:hAnsi="Arial" w:cs="Arial"/>
          <w:sz w:val="24"/>
          <w:szCs w:val="16"/>
          <w:lang w:eastAsia="es-MX"/>
        </w:rPr>
        <w:t xml:space="preserve"> fue de 169 mil 167 votos.</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Falta votar este punto, en este momento están en una discusión en la que el representante de Morena insiste en que se tendría que ordenar un recuento voto por voto.</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 xml:space="preserve">Una vez que sea votado el punto, el presidente del Consejo, </w:t>
      </w:r>
      <w:r w:rsidRPr="0046031B">
        <w:rPr>
          <w:rFonts w:ascii="Arial" w:eastAsia="Times New Roman" w:hAnsi="Arial" w:cs="Arial"/>
          <w:b/>
          <w:sz w:val="24"/>
          <w:szCs w:val="16"/>
          <w:lang w:eastAsia="es-MX"/>
        </w:rPr>
        <w:t>Pedro Zamudio</w:t>
      </w:r>
      <w:r w:rsidRPr="0046031B">
        <w:rPr>
          <w:rFonts w:ascii="Arial" w:eastAsia="Times New Roman" w:hAnsi="Arial" w:cs="Arial"/>
          <w:sz w:val="24"/>
          <w:szCs w:val="16"/>
          <w:lang w:eastAsia="es-MX"/>
        </w:rPr>
        <w:t>, saldrá del salón del Consejo para pegar la sábana con los resultados de la elección en la puerta de cristal que sirve como entrada al propio Consejo.</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sz w:val="24"/>
          <w:szCs w:val="16"/>
          <w:lang w:eastAsia="es-MX"/>
        </w:rPr>
      </w:pPr>
      <w:r w:rsidRPr="0046031B">
        <w:rPr>
          <w:rFonts w:ascii="Arial" w:eastAsia="Times New Roman" w:hAnsi="Arial" w:cs="Arial"/>
          <w:sz w:val="24"/>
          <w:szCs w:val="16"/>
          <w:lang w:eastAsia="es-MX"/>
        </w:rPr>
        <w:t>Al terminar ese acto, iniciaría la discusión del punto 4 de la orden del día, el cual se trata del punto de acuerdo para emitir las declaraciones de validez de la elección y de gobernador electo.</w:t>
      </w:r>
    </w:p>
    <w:p w:rsidR="0046031B" w:rsidRPr="0046031B" w:rsidRDefault="0046031B" w:rsidP="0046031B">
      <w:pPr>
        <w:spacing w:after="0" w:line="240" w:lineRule="auto"/>
        <w:jc w:val="both"/>
        <w:rPr>
          <w:rFonts w:ascii="Arial" w:eastAsia="Times New Roman" w:hAnsi="Arial" w:cs="Arial"/>
          <w:sz w:val="24"/>
          <w:szCs w:val="16"/>
          <w:lang w:eastAsia="es-MX"/>
        </w:rPr>
      </w:pPr>
    </w:p>
    <w:p w:rsidR="0046031B" w:rsidRPr="0046031B" w:rsidRDefault="0046031B" w:rsidP="0046031B">
      <w:pPr>
        <w:spacing w:after="0" w:line="240" w:lineRule="auto"/>
        <w:jc w:val="both"/>
        <w:rPr>
          <w:rFonts w:ascii="Arial" w:eastAsia="Times New Roman" w:hAnsi="Arial" w:cs="Arial"/>
          <w:i/>
          <w:sz w:val="24"/>
          <w:szCs w:val="16"/>
          <w:lang w:eastAsia="es-MX"/>
        </w:rPr>
      </w:pPr>
      <w:r w:rsidRPr="0046031B">
        <w:rPr>
          <w:rFonts w:ascii="Arial" w:eastAsia="Times New Roman" w:hAnsi="Arial" w:cs="Arial"/>
          <w:sz w:val="24"/>
          <w:szCs w:val="16"/>
          <w:lang w:eastAsia="es-MX"/>
        </w:rPr>
        <w:t xml:space="preserve">Una vez votado este punto, se haría la entrega de la Constancia de Mayoría al candidato ganador, para que se convierta en gobernador electo.   </w:t>
      </w:r>
      <w:r w:rsidRPr="0046031B">
        <w:rPr>
          <w:rFonts w:ascii="Arial" w:eastAsia="Times New Roman" w:hAnsi="Arial" w:cs="Arial"/>
          <w:i/>
          <w:sz w:val="24"/>
          <w:szCs w:val="16"/>
          <w:lang w:eastAsia="es-MX"/>
        </w:rPr>
        <w:t>Jam/m</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TEMA(S): Información General</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FECHA: 08/08/17</w:t>
      </w:r>
    </w:p>
    <w:p w:rsidR="0046031B" w:rsidRPr="0046031B" w:rsidRDefault="0046031B" w:rsidP="0046031B">
      <w:pPr>
        <w:tabs>
          <w:tab w:val="left" w:pos="1350"/>
        </w:tabs>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HORA:</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NOTICIERO: Noticias MVS</w:t>
      </w:r>
    </w:p>
    <w:p w:rsidR="0046031B" w:rsidRPr="0046031B" w:rsidRDefault="0046031B" w:rsidP="0046031B">
      <w:pPr>
        <w:spacing w:after="0" w:line="240" w:lineRule="auto"/>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EMISIÓN: Tercer Corte</w:t>
      </w:r>
    </w:p>
    <w:p w:rsidR="0046031B" w:rsidRPr="0046031B" w:rsidRDefault="0046031B" w:rsidP="0046031B">
      <w:pPr>
        <w:spacing w:after="0" w:line="240" w:lineRule="auto"/>
        <w:jc w:val="both"/>
        <w:rPr>
          <w:rFonts w:ascii="Arial" w:eastAsia="Times New Roman" w:hAnsi="Arial" w:cs="Times New Roman"/>
          <w:sz w:val="16"/>
          <w:szCs w:val="16"/>
          <w:lang w:eastAsia="es-MX"/>
        </w:rPr>
      </w:pPr>
      <w:r w:rsidRPr="0046031B">
        <w:rPr>
          <w:rFonts w:ascii="Arial" w:eastAsia="Times New Roman" w:hAnsi="Arial" w:cs="Times New Roman"/>
          <w:b/>
          <w:sz w:val="16"/>
          <w:szCs w:val="16"/>
          <w:lang w:eastAsia="es-MX"/>
        </w:rPr>
        <w:t>ESTACION: Internet</w:t>
      </w:r>
    </w:p>
    <w:p w:rsidR="0046031B" w:rsidRPr="0046031B" w:rsidRDefault="0046031B" w:rsidP="0046031B">
      <w:pPr>
        <w:spacing w:after="0" w:line="240" w:lineRule="auto"/>
        <w:ind w:left="708" w:hanging="708"/>
        <w:jc w:val="both"/>
        <w:rPr>
          <w:rFonts w:ascii="Arial" w:eastAsia="Times New Roman" w:hAnsi="Arial" w:cs="Times New Roman"/>
          <w:b/>
          <w:sz w:val="16"/>
          <w:szCs w:val="16"/>
          <w:lang w:eastAsia="es-MX"/>
        </w:rPr>
      </w:pPr>
      <w:r w:rsidRPr="0046031B">
        <w:rPr>
          <w:rFonts w:ascii="Arial" w:eastAsia="Times New Roman" w:hAnsi="Arial" w:cs="Times New Roman"/>
          <w:b/>
          <w:sz w:val="16"/>
          <w:szCs w:val="16"/>
          <w:lang w:eastAsia="es-MX"/>
        </w:rPr>
        <w:t>GRUPO: MVS</w:t>
      </w:r>
    </w:p>
    <w:p w:rsidR="0046031B" w:rsidRPr="0046031B" w:rsidRDefault="0046031B" w:rsidP="0046031B">
      <w:pPr>
        <w:spacing w:after="0" w:line="240" w:lineRule="auto"/>
        <w:jc w:val="both"/>
        <w:rPr>
          <w:rFonts w:ascii="Arial" w:eastAsia="Times New Roman" w:hAnsi="Arial" w:cs="Times New Roman"/>
          <w:b/>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u w:val="single"/>
          <w:lang w:eastAsia="es-MX"/>
        </w:rPr>
      </w:pPr>
      <w:r w:rsidRPr="0046031B">
        <w:rPr>
          <w:rFonts w:ascii="Arial" w:eastAsia="Times New Roman" w:hAnsi="Arial" w:cs="Times New Roman"/>
          <w:b/>
          <w:sz w:val="24"/>
          <w:szCs w:val="24"/>
          <w:u w:val="single"/>
          <w:lang w:eastAsia="es-MX"/>
        </w:rPr>
        <w:t>Halla SFP irregularidades en la aplicación de 180 mdp para obra pública en Michoacán</w:t>
      </w:r>
    </w:p>
    <w:p w:rsidR="0046031B" w:rsidRPr="0046031B" w:rsidRDefault="0046031B" w:rsidP="0046031B">
      <w:pPr>
        <w:spacing w:after="0" w:line="240" w:lineRule="auto"/>
        <w:jc w:val="both"/>
        <w:rPr>
          <w:rFonts w:ascii="Arial" w:eastAsia="Times New Roman" w:hAnsi="Arial" w:cs="Times New Roman"/>
          <w:b/>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b/>
          <w:sz w:val="24"/>
          <w:szCs w:val="24"/>
          <w:lang w:eastAsia="es-MX"/>
        </w:rPr>
        <w:t xml:space="preserve">Jahtziri Chong Magallanes, reportera: </w:t>
      </w:r>
      <w:r w:rsidRPr="0046031B">
        <w:rPr>
          <w:rFonts w:ascii="Arial" w:eastAsia="Times New Roman" w:hAnsi="Arial" w:cs="Times New Roman"/>
          <w:sz w:val="24"/>
          <w:szCs w:val="24"/>
          <w:lang w:eastAsia="es-MX"/>
        </w:rPr>
        <w:t xml:space="preserve">Tras realizar una auditoría en obras públicas realizadas en el municipio de Tuxpan, Michoacán, la Secretaría de la Función Pública, en colaboración con la secretaría de la Contraloría del gobierno </w:t>
      </w:r>
      <w:r w:rsidRPr="0046031B">
        <w:rPr>
          <w:rFonts w:ascii="Arial" w:eastAsia="Times New Roman" w:hAnsi="Arial" w:cs="Times New Roman"/>
          <w:sz w:val="24"/>
          <w:szCs w:val="24"/>
          <w:lang w:eastAsia="es-MX"/>
        </w:rPr>
        <w:lastRenderedPageBreak/>
        <w:t>del estado, halló irregularidades en la ejecución de los recursos públicos federales que ascienden a alrededor de 180 millones de pesos.</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De acuerdo a la dependencia, se trata de las obras “Construcción de camino con pavimento asfáltico de Corucha-Jucuarillo, Tuxpan", y “Construcción del Colector Hidráulico en Tuxpan, Michoacán”, ambas realizada en aquella entidad.</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sz w:val="24"/>
          <w:szCs w:val="24"/>
          <w:lang w:eastAsia="es-MX"/>
        </w:rPr>
      </w:pPr>
      <w:r w:rsidRPr="0046031B">
        <w:rPr>
          <w:rFonts w:ascii="Arial" w:eastAsia="Times New Roman" w:hAnsi="Arial" w:cs="Times New Roman"/>
          <w:sz w:val="24"/>
          <w:szCs w:val="24"/>
          <w:lang w:eastAsia="es-MX"/>
        </w:rPr>
        <w:t>"Los entes revisados tienen la posibilidad de aclarar dichos hallazgos dentro de los 45 días hábiles posteriores a la notificación de estos", precisó la dependencia.</w:t>
      </w:r>
    </w:p>
    <w:p w:rsidR="0046031B" w:rsidRPr="0046031B" w:rsidRDefault="0046031B" w:rsidP="0046031B">
      <w:pPr>
        <w:spacing w:after="0" w:line="240" w:lineRule="auto"/>
        <w:jc w:val="both"/>
        <w:rPr>
          <w:rFonts w:ascii="Arial" w:eastAsia="Times New Roman" w:hAnsi="Arial" w:cs="Times New Roman"/>
          <w:sz w:val="24"/>
          <w:szCs w:val="24"/>
          <w:lang w:eastAsia="es-MX"/>
        </w:rPr>
      </w:pPr>
    </w:p>
    <w:p w:rsidR="0046031B" w:rsidRPr="0046031B" w:rsidRDefault="0046031B" w:rsidP="0046031B">
      <w:pPr>
        <w:spacing w:after="0" w:line="240" w:lineRule="auto"/>
        <w:jc w:val="both"/>
        <w:rPr>
          <w:rFonts w:ascii="Arial" w:eastAsia="Times New Roman" w:hAnsi="Arial" w:cs="Times New Roman"/>
          <w:b/>
          <w:sz w:val="24"/>
          <w:szCs w:val="24"/>
          <w:lang w:eastAsia="es-MX"/>
        </w:rPr>
      </w:pPr>
      <w:r w:rsidRPr="0046031B">
        <w:rPr>
          <w:rFonts w:ascii="Arial" w:eastAsia="Times New Roman" w:hAnsi="Arial" w:cs="Times New Roman"/>
          <w:sz w:val="24"/>
          <w:szCs w:val="24"/>
          <w:lang w:eastAsia="es-MX"/>
        </w:rPr>
        <w:t xml:space="preserve">Finalmente, la secretaría informó que procederá al análisis, para determinar las acciones correspondientes, esto luego de que la secretaría de Finanzas y Administración del gobierno del estado y el Ayuntamiento de Tuxpan, presenten la información correspondiente. </w:t>
      </w:r>
      <w:r w:rsidRPr="0046031B">
        <w:rPr>
          <w:rFonts w:ascii="Arial" w:eastAsia="Times New Roman" w:hAnsi="Arial" w:cs="Times New Roman"/>
          <w:b/>
          <w:sz w:val="24"/>
          <w:szCs w:val="24"/>
          <w:lang w:eastAsia="es-MX"/>
        </w:rPr>
        <w:t>Masn/m</w:t>
      </w:r>
    </w:p>
    <w:p w:rsidR="0046031B" w:rsidRPr="0046031B" w:rsidRDefault="0046031B" w:rsidP="0046031B">
      <w:pPr>
        <w:tabs>
          <w:tab w:val="left" w:pos="8140"/>
        </w:tabs>
        <w:spacing w:after="0" w:line="240" w:lineRule="auto"/>
        <w:jc w:val="both"/>
        <w:rPr>
          <w:rFonts w:ascii="Arial" w:eastAsia="Times New Roman" w:hAnsi="Arial" w:cs="Arial"/>
          <w:b/>
          <w:color w:val="000000"/>
          <w:sz w:val="24"/>
          <w:szCs w:val="24"/>
          <w:lang w:eastAsia="es-MX"/>
        </w:rPr>
      </w:pPr>
    </w:p>
    <w:p w:rsidR="0046031B" w:rsidRPr="0046031B" w:rsidRDefault="0046031B" w:rsidP="0046031B">
      <w:pPr>
        <w:spacing w:after="0" w:line="240" w:lineRule="auto"/>
        <w:jc w:val="both"/>
        <w:rPr>
          <w:rFonts w:ascii="Arial" w:eastAsia="Times New Roman" w:hAnsi="Arial" w:cs="Arial"/>
          <w:sz w:val="24"/>
          <w:szCs w:val="24"/>
          <w:lang w:eastAsia="es-MX"/>
        </w:rPr>
      </w:pPr>
      <w:bookmarkStart w:id="0" w:name="_GoBack"/>
      <w:bookmarkEnd w:id="0"/>
    </w:p>
    <w:sectPr w:rsidR="0046031B" w:rsidRPr="0046031B"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3E" w:rsidRDefault="000C703E" w:rsidP="0046031B">
      <w:pPr>
        <w:spacing w:after="0" w:line="240" w:lineRule="auto"/>
      </w:pPr>
      <w:r>
        <w:separator/>
      </w:r>
    </w:p>
  </w:endnote>
  <w:endnote w:type="continuationSeparator" w:id="0">
    <w:p w:rsidR="000C703E" w:rsidRDefault="000C703E" w:rsidP="0046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0C703E">
    <w:pPr>
      <w:pStyle w:val="Piedepgina"/>
      <w:jc w:val="right"/>
    </w:pPr>
    <w:r>
      <w:fldChar w:fldCharType="begin"/>
    </w:r>
    <w:r>
      <w:instrText xml:space="preserve"> PAGE   \* MERGEFORMAT </w:instrText>
    </w:r>
    <w:r>
      <w:fldChar w:fldCharType="separate"/>
    </w:r>
    <w:r w:rsidR="0046031B">
      <w:rPr>
        <w:noProof/>
      </w:rPr>
      <w:t>1</w:t>
    </w:r>
    <w:r>
      <w:fldChar w:fldCharType="end"/>
    </w:r>
  </w:p>
  <w:p w:rsidR="00412A1D" w:rsidRDefault="000C703E"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0C703E">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0C703E" w:rsidP="000F756B">
        <w:pPr>
          <w:pStyle w:val="Piedepgina"/>
          <w:jc w:val="center"/>
        </w:pPr>
        <w:r>
          <w:fldChar w:fldCharType="begin"/>
        </w:r>
        <w:r>
          <w:instrText>PAGE   \* MERGEFORMAT</w:instrText>
        </w:r>
        <w:r>
          <w:fldChar w:fldCharType="separate"/>
        </w:r>
        <w:r w:rsidR="0046031B">
          <w:rPr>
            <w:noProof/>
          </w:rPr>
          <w:t>27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0C703E">
        <w:pPr>
          <w:pStyle w:val="Piedepgina"/>
          <w:jc w:val="center"/>
        </w:pPr>
        <w:r>
          <w:fldChar w:fldCharType="begin"/>
        </w:r>
        <w:r>
          <w:instrText>PAGE   \* MERGEFORMAT</w:instrText>
        </w:r>
        <w:r>
          <w:fldChar w:fldCharType="separate"/>
        </w:r>
        <w:r w:rsidR="0046031B">
          <w:rPr>
            <w:noProof/>
          </w:rPr>
          <w:t>1</w:t>
        </w:r>
        <w:r>
          <w:fldChar w:fldCharType="end"/>
        </w:r>
      </w:p>
    </w:sdtContent>
  </w:sdt>
  <w:p w:rsidR="00583E05" w:rsidRDefault="000C703E"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0C703E"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3E" w:rsidRDefault="000C703E" w:rsidP="0046031B">
      <w:pPr>
        <w:spacing w:after="0" w:line="240" w:lineRule="auto"/>
      </w:pPr>
      <w:r>
        <w:separator/>
      </w:r>
    </w:p>
  </w:footnote>
  <w:footnote w:type="continuationSeparator" w:id="0">
    <w:p w:rsidR="000C703E" w:rsidRDefault="000C703E" w:rsidP="0046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0C703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0C70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0C703E">
          <w:r w:rsidRPr="00953075">
            <w:rPr>
              <w:noProof/>
            </w:rPr>
            <w:drawing>
              <wp:inline distT="0" distB="0" distL="0" distR="0" wp14:anchorId="5D574320" wp14:editId="77B6F8CA">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0C703E"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0C703E"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0C703E"/>
      </w:tc>
    </w:tr>
  </w:tbl>
  <w:p w:rsidR="00220ABD" w:rsidRPr="00220ABD" w:rsidRDefault="000C703E">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32030"/>
    <w:multiLevelType w:val="hybridMultilevel"/>
    <w:tmpl w:val="04163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4631CB"/>
    <w:multiLevelType w:val="hybridMultilevel"/>
    <w:tmpl w:val="E88E3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DE4537"/>
    <w:multiLevelType w:val="hybridMultilevel"/>
    <w:tmpl w:val="29FE3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1B"/>
    <w:rsid w:val="000C703E"/>
    <w:rsid w:val="003D26CE"/>
    <w:rsid w:val="0046031B"/>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ADA3"/>
  <w15:chartTrackingRefBased/>
  <w15:docId w15:val="{E8868FD8-E698-4CEE-83CD-A69307B7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031B"/>
    <w:rPr>
      <w:rFonts w:ascii="Times New Roman" w:hAnsi="Times New Roman" w:cs="Times New Roman"/>
      <w:sz w:val="24"/>
      <w:szCs w:val="24"/>
    </w:rPr>
  </w:style>
  <w:style w:type="character" w:styleId="Hipervnculo">
    <w:name w:val="Hyperlink"/>
    <w:basedOn w:val="Fuentedeprrafopredeter"/>
    <w:rsid w:val="0046031B"/>
    <w:rPr>
      <w:strike w:val="0"/>
      <w:dstrike w:val="0"/>
      <w:color w:val="0000FF"/>
      <w:u w:val="none"/>
      <w:effect w:val="none"/>
    </w:rPr>
  </w:style>
  <w:style w:type="paragraph" w:styleId="Encabezado">
    <w:name w:val="header"/>
    <w:basedOn w:val="Normal"/>
    <w:link w:val="EncabezadoCar"/>
    <w:unhideWhenUsed/>
    <w:rsid w:val="0046031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46031B"/>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46031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6031B"/>
    <w:rPr>
      <w:rFonts w:ascii="Arial" w:eastAsia="Times New Roman" w:hAnsi="Arial" w:cs="Times New Roman"/>
      <w:sz w:val="24"/>
      <w:szCs w:val="24"/>
      <w:lang w:eastAsia="es-MX"/>
    </w:rPr>
  </w:style>
  <w:style w:type="character" w:styleId="Nmerodepgina">
    <w:name w:val="page number"/>
    <w:basedOn w:val="Fuentedeprrafopredeter"/>
    <w:rsid w:val="0046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8783</Words>
  <Characters>48312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2017-08-09T01:44:00Z</dcterms:created>
  <dcterms:modified xsi:type="dcterms:W3CDTF">2017-08-09T01:48:00Z</dcterms:modified>
</cp:coreProperties>
</file>