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7E" w:rsidRDefault="005A587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Comisión de Hacienda y Crédito Público</w:t>
      </w:r>
    </w:p>
    <w:p w:rsidR="00EC0111" w:rsidRDefault="000056A9">
      <w:pPr>
        <w:rPr>
          <w:rFonts w:ascii="Calibri" w:hAnsi="Calibri"/>
        </w:rPr>
      </w:pPr>
      <w:hyperlink r:id="rId6" w:history="1">
        <w:r w:rsidR="00FE42ED" w:rsidRPr="0012581D">
          <w:rPr>
            <w:rStyle w:val="Hipervnculo"/>
            <w:rFonts w:ascii="Calibri" w:hAnsi="Calibri"/>
          </w:rPr>
          <w:t>comision.hacienda@congreso.gob.mx</w:t>
        </w:r>
      </w:hyperlink>
    </w:p>
    <w:p w:rsidR="00EC0111" w:rsidRDefault="00EC0111">
      <w:pPr>
        <w:rPr>
          <w:rFonts w:ascii="Calibri" w:hAnsi="Calibri"/>
        </w:rPr>
      </w:pPr>
    </w:p>
    <w:p w:rsidR="00AB00D7" w:rsidRPr="00EC0111" w:rsidRDefault="00EC0111">
      <w:pPr>
        <w:rPr>
          <w:rFonts w:ascii="Calibri" w:hAnsi="Calibri"/>
        </w:rPr>
      </w:pPr>
      <w:r w:rsidRPr="00EC0111">
        <w:rPr>
          <w:rFonts w:ascii="Calibri" w:hAnsi="Calibri"/>
        </w:rPr>
        <w:t>Nombre de la organización:________________________________________________________</w:t>
      </w:r>
      <w:r>
        <w:rPr>
          <w:rFonts w:ascii="Calibri" w:hAnsi="Calibri"/>
        </w:rPr>
        <w:t>______________________________</w:t>
      </w:r>
    </w:p>
    <w:p w:rsidR="00EC0111" w:rsidRPr="00EC0111" w:rsidRDefault="00EC0111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/>
      </w:tblPr>
      <w:tblGrid>
        <w:gridCol w:w="4382"/>
        <w:gridCol w:w="4382"/>
        <w:gridCol w:w="4382"/>
      </w:tblGrid>
      <w:tr w:rsidR="00EC0111" w:rsidRPr="00EC0111" w:rsidTr="00EC0111">
        <w:tc>
          <w:tcPr>
            <w:tcW w:w="4382" w:type="dxa"/>
            <w:shd w:val="solid" w:color="auto" w:fill="auto"/>
            <w:vAlign w:val="center"/>
          </w:tcPr>
          <w:p w:rsidR="00EC0111" w:rsidRPr="00EC0111" w:rsidRDefault="00EC0111" w:rsidP="00EC0111">
            <w:pPr>
              <w:jc w:val="center"/>
              <w:rPr>
                <w:rFonts w:ascii="Calibri" w:hAnsi="Calibri"/>
                <w:b/>
              </w:rPr>
            </w:pPr>
            <w:r w:rsidRPr="00EC0111">
              <w:rPr>
                <w:rFonts w:ascii="Calibri" w:hAnsi="Calibri"/>
                <w:b/>
              </w:rPr>
              <w:t>Dice</w:t>
            </w:r>
          </w:p>
        </w:tc>
        <w:tc>
          <w:tcPr>
            <w:tcW w:w="4382" w:type="dxa"/>
            <w:shd w:val="solid" w:color="auto" w:fill="auto"/>
            <w:vAlign w:val="center"/>
          </w:tcPr>
          <w:p w:rsidR="00EC0111" w:rsidRPr="00EC0111" w:rsidRDefault="00EC0111" w:rsidP="00EC0111">
            <w:pPr>
              <w:jc w:val="center"/>
              <w:rPr>
                <w:rFonts w:ascii="Calibri" w:hAnsi="Calibri"/>
                <w:b/>
              </w:rPr>
            </w:pPr>
            <w:r w:rsidRPr="00EC0111">
              <w:rPr>
                <w:rFonts w:ascii="Calibri" w:hAnsi="Calibri"/>
                <w:b/>
              </w:rPr>
              <w:t>Debe Decir</w:t>
            </w:r>
          </w:p>
        </w:tc>
        <w:tc>
          <w:tcPr>
            <w:tcW w:w="4382" w:type="dxa"/>
            <w:shd w:val="solid" w:color="auto" w:fill="auto"/>
            <w:vAlign w:val="center"/>
          </w:tcPr>
          <w:p w:rsidR="00EC0111" w:rsidRPr="00EC0111" w:rsidRDefault="00EC0111" w:rsidP="00EC0111">
            <w:pPr>
              <w:jc w:val="center"/>
              <w:rPr>
                <w:rFonts w:ascii="Calibri" w:hAnsi="Calibri"/>
                <w:b/>
              </w:rPr>
            </w:pPr>
            <w:r w:rsidRPr="00EC0111">
              <w:rPr>
                <w:rFonts w:ascii="Calibri" w:hAnsi="Calibri"/>
                <w:b/>
              </w:rPr>
              <w:t>Justificación</w:t>
            </w:r>
          </w:p>
        </w:tc>
      </w:tr>
      <w:tr w:rsidR="00EC0111" w:rsidRPr="00EC0111" w:rsidTr="00EC0111">
        <w:tc>
          <w:tcPr>
            <w:tcW w:w="4382" w:type="dxa"/>
          </w:tcPr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Default="00EC0111">
            <w:pPr>
              <w:rPr>
                <w:rFonts w:ascii="Calibri" w:hAnsi="Calibri"/>
              </w:rPr>
            </w:pPr>
          </w:p>
          <w:p w:rsidR="00EC0111" w:rsidRPr="00EC0111" w:rsidRDefault="00EC0111">
            <w:pPr>
              <w:rPr>
                <w:rFonts w:ascii="Calibri" w:hAnsi="Calibri"/>
              </w:rPr>
            </w:pPr>
          </w:p>
        </w:tc>
        <w:tc>
          <w:tcPr>
            <w:tcW w:w="4382" w:type="dxa"/>
          </w:tcPr>
          <w:p w:rsidR="00EC0111" w:rsidRPr="00EC0111" w:rsidRDefault="00EC0111">
            <w:pPr>
              <w:rPr>
                <w:rFonts w:ascii="Calibri" w:hAnsi="Calibri"/>
              </w:rPr>
            </w:pPr>
          </w:p>
        </w:tc>
        <w:tc>
          <w:tcPr>
            <w:tcW w:w="4382" w:type="dxa"/>
          </w:tcPr>
          <w:p w:rsidR="00EC0111" w:rsidRPr="00EC0111" w:rsidRDefault="00EC0111">
            <w:pPr>
              <w:rPr>
                <w:rFonts w:ascii="Calibri" w:hAnsi="Calibri"/>
              </w:rPr>
            </w:pPr>
          </w:p>
        </w:tc>
      </w:tr>
    </w:tbl>
    <w:p w:rsidR="00EC0111" w:rsidRPr="00EC0111" w:rsidRDefault="00EC0111">
      <w:pPr>
        <w:rPr>
          <w:rFonts w:ascii="Calibri" w:hAnsi="Calibri"/>
        </w:rPr>
      </w:pPr>
    </w:p>
    <w:sectPr w:rsidR="00EC0111" w:rsidRPr="00EC0111" w:rsidSect="00EC01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27" w:rsidRDefault="00113527" w:rsidP="005A587E">
      <w:r>
        <w:separator/>
      </w:r>
    </w:p>
  </w:endnote>
  <w:endnote w:type="continuationSeparator" w:id="0">
    <w:p w:rsidR="00113527" w:rsidRDefault="00113527" w:rsidP="005A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27" w:rsidRDefault="00113527" w:rsidP="005A587E">
      <w:r>
        <w:separator/>
      </w:r>
    </w:p>
  </w:footnote>
  <w:footnote w:type="continuationSeparator" w:id="0">
    <w:p w:rsidR="00113527" w:rsidRDefault="00113527" w:rsidP="005A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111"/>
    <w:rsid w:val="000056A9"/>
    <w:rsid w:val="00113527"/>
    <w:rsid w:val="00495D01"/>
    <w:rsid w:val="004A0960"/>
    <w:rsid w:val="00514091"/>
    <w:rsid w:val="005A587E"/>
    <w:rsid w:val="006C39F2"/>
    <w:rsid w:val="008E79D5"/>
    <w:rsid w:val="00AB00D7"/>
    <w:rsid w:val="00EC0111"/>
    <w:rsid w:val="00F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58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8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587E"/>
  </w:style>
  <w:style w:type="paragraph" w:styleId="Piedepgina">
    <w:name w:val="footer"/>
    <w:basedOn w:val="Normal"/>
    <w:link w:val="PiedepginaCar"/>
    <w:uiPriority w:val="99"/>
    <w:unhideWhenUsed/>
    <w:rsid w:val="005A58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87E"/>
  </w:style>
  <w:style w:type="paragraph" w:styleId="Textodeglobo">
    <w:name w:val="Balloon Text"/>
    <w:basedOn w:val="Normal"/>
    <w:link w:val="TextodegloboCar"/>
    <w:uiPriority w:val="99"/>
    <w:semiHidden/>
    <w:unhideWhenUsed/>
    <w:rsid w:val="00FE42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ion.hacienda@congreso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Raymundo Reyes Romero</dc:creator>
  <cp:lastModifiedBy>jcasta</cp:lastModifiedBy>
  <cp:revision>2</cp:revision>
  <cp:lastPrinted>2016-09-21T19:57:00Z</cp:lastPrinted>
  <dcterms:created xsi:type="dcterms:W3CDTF">2017-09-28T23:10:00Z</dcterms:created>
  <dcterms:modified xsi:type="dcterms:W3CDTF">2017-09-28T23:10:00Z</dcterms:modified>
</cp:coreProperties>
</file>